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10921" w:type="dxa"/>
        <w:tblInd w:w="51" w:type="dxa"/>
        <w:tblLayout w:type="fixed"/>
        <w:tblCellMar>
          <w:left w:w="57" w:type="dxa"/>
          <w:right w:w="57" w:type="dxa"/>
        </w:tblCellMar>
        <w:tblLook w:val="04A0" w:firstRow="1" w:lastRow="0" w:firstColumn="1" w:lastColumn="0" w:noHBand="0" w:noVBand="1"/>
      </w:tblPr>
      <w:tblGrid>
        <w:gridCol w:w="1101"/>
        <w:gridCol w:w="506"/>
        <w:gridCol w:w="421"/>
        <w:gridCol w:w="145"/>
        <w:gridCol w:w="4678"/>
        <w:gridCol w:w="1843"/>
        <w:gridCol w:w="2227"/>
      </w:tblGrid>
      <w:tr w:rsidR="0094073F" w14:paraId="29552C42" w14:textId="77777777" w:rsidTr="008D4F1B">
        <w:trPr>
          <w:trHeight w:val="283"/>
        </w:trPr>
        <w:tc>
          <w:tcPr>
            <w:tcW w:w="1101" w:type="dxa"/>
            <w:tcBorders>
              <w:top w:val="nil"/>
              <w:left w:val="nil"/>
              <w:bottom w:val="single" w:sz="4" w:space="0" w:color="BFBFBF" w:themeColor="background1" w:themeShade="BF"/>
              <w:right w:val="nil"/>
            </w:tcBorders>
          </w:tcPr>
          <w:p w14:paraId="62E6B863" w14:textId="77777777" w:rsidR="0094073F" w:rsidRPr="00BB6E1D" w:rsidRDefault="0094073F" w:rsidP="00243938">
            <w:pPr>
              <w:ind w:left="-69"/>
              <w:rPr>
                <w:sz w:val="2"/>
                <w:szCs w:val="2"/>
              </w:rPr>
            </w:pPr>
            <w:r>
              <w:rPr>
                <w:rFonts w:ascii="Arial Narrow" w:hAnsi="Arial Narrow" w:cs="Arial"/>
                <w:noProof/>
                <w:sz w:val="16"/>
                <w:szCs w:val="16"/>
              </w:rPr>
              <w:drawing>
                <wp:anchor distT="0" distB="0" distL="114300" distR="114300" simplePos="0" relativeHeight="251667456" behindDoc="0" locked="0" layoutInCell="1" allowOverlap="1" wp14:anchorId="4652CFCB" wp14:editId="71FA8399">
                  <wp:simplePos x="0" y="0"/>
                  <wp:positionH relativeFrom="column">
                    <wp:posOffset>-6625</wp:posOffset>
                  </wp:positionH>
                  <wp:positionV relativeFrom="paragraph">
                    <wp:posOffset>42564</wp:posOffset>
                  </wp:positionV>
                  <wp:extent cx="731577" cy="177420"/>
                  <wp:effectExtent l="19050" t="0" r="0" b="0"/>
                  <wp:wrapNone/>
                  <wp:docPr id="4" name="Рисунок 4" descr="Логотип_горизонталь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Логотип_горизонтальный.png"/>
                          <pic:cNvPicPr>
                            <a:picLocks noChangeAspect="1" noChangeArrowheads="1"/>
                          </pic:cNvPicPr>
                        </pic:nvPicPr>
                        <pic:blipFill>
                          <a:blip r:embed="rId9" cstate="print"/>
                          <a:srcRect/>
                          <a:stretch>
                            <a:fillRect/>
                          </a:stretch>
                        </pic:blipFill>
                        <pic:spPr bwMode="auto">
                          <a:xfrm>
                            <a:off x="0" y="0"/>
                            <a:ext cx="731577" cy="177420"/>
                          </a:xfrm>
                          <a:prstGeom prst="rect">
                            <a:avLst/>
                          </a:prstGeom>
                          <a:noFill/>
                          <a:ln w="9525">
                            <a:noFill/>
                            <a:miter lim="800000"/>
                            <a:headEnd/>
                            <a:tailEnd/>
                          </a:ln>
                        </pic:spPr>
                      </pic:pic>
                    </a:graphicData>
                  </a:graphic>
                </wp:anchor>
              </w:drawing>
            </w:r>
          </w:p>
        </w:tc>
        <w:tc>
          <w:tcPr>
            <w:tcW w:w="9820" w:type="dxa"/>
            <w:gridSpan w:val="6"/>
            <w:tcBorders>
              <w:top w:val="nil"/>
              <w:left w:val="nil"/>
              <w:bottom w:val="single" w:sz="4" w:space="0" w:color="BFBFBF" w:themeColor="background1" w:themeShade="BF"/>
              <w:right w:val="nil"/>
            </w:tcBorders>
          </w:tcPr>
          <w:p w14:paraId="483CA2C7" w14:textId="77777777" w:rsidR="00914227" w:rsidRDefault="00914227">
            <w:pPr>
              <w:pageBreakBefore/>
              <w:jc w:val="right"/>
              <w:rPr>
                <w:rFonts w:ascii="Arial Narrow" w:eastAsia="Calibri" w:hAnsi="Arial Narrow" w:cs="Arial"/>
                <w:sz w:val="16"/>
                <w:szCs w:val="16"/>
              </w:rPr>
            </w:pPr>
          </w:p>
          <w:p w14:paraId="593D8CF3" w14:textId="7BE8A529" w:rsidR="00914227" w:rsidRDefault="0094073F" w:rsidP="008618EB">
            <w:pPr>
              <w:ind w:firstLine="318"/>
              <w:rPr>
                <w:rFonts w:ascii="Arial Narrow" w:eastAsia="Calibri" w:hAnsi="Arial Narrow"/>
                <w:color w:val="000000" w:themeColor="text1"/>
                <w:sz w:val="24"/>
              </w:rPr>
            </w:pPr>
            <w:r w:rsidRPr="00273127">
              <w:rPr>
                <w:rFonts w:ascii="Arial Narrow" w:hAnsi="Arial Narrow"/>
                <w:b/>
                <w:color w:val="000000" w:themeColor="text1"/>
                <w:sz w:val="16"/>
                <w:szCs w:val="16"/>
              </w:rPr>
              <w:t xml:space="preserve">Публичная оферта о заключении договора (полиса) </w:t>
            </w:r>
            <w:r w:rsidRPr="00B82AC9">
              <w:rPr>
                <w:rFonts w:ascii="Arial Narrow" w:hAnsi="Arial Narrow"/>
                <w:b/>
                <w:color w:val="000000" w:themeColor="text1"/>
                <w:sz w:val="16"/>
                <w:szCs w:val="16"/>
              </w:rPr>
              <w:t>страхования «</w:t>
            </w:r>
            <w:r w:rsidR="00C50D4A">
              <w:rPr>
                <w:rFonts w:ascii="Arial Narrow" w:hAnsi="Arial Narrow" w:cs="Arial"/>
                <w:b/>
                <w:spacing w:val="-2"/>
                <w:sz w:val="16"/>
                <w:szCs w:val="16"/>
              </w:rPr>
              <w:t xml:space="preserve">Защита </w:t>
            </w:r>
            <w:r w:rsidR="00263727">
              <w:rPr>
                <w:rFonts w:ascii="Arial Narrow" w:hAnsi="Arial Narrow" w:cs="Arial"/>
                <w:b/>
                <w:spacing w:val="-2"/>
                <w:sz w:val="16"/>
                <w:szCs w:val="16"/>
              </w:rPr>
              <w:t>Ультра +</w:t>
            </w:r>
            <w:r>
              <w:rPr>
                <w:rFonts w:ascii="Arial Narrow" w:hAnsi="Arial Narrow"/>
                <w:b/>
                <w:color w:val="000000" w:themeColor="text1"/>
                <w:sz w:val="16"/>
                <w:szCs w:val="16"/>
              </w:rPr>
              <w:t>»</w:t>
            </w:r>
            <w:r w:rsidRPr="00273127">
              <w:rPr>
                <w:rFonts w:ascii="Arial Narrow" w:hAnsi="Arial Narrow"/>
                <w:b/>
                <w:color w:val="000000" w:themeColor="text1"/>
                <w:sz w:val="16"/>
                <w:szCs w:val="16"/>
              </w:rPr>
              <w:t xml:space="preserve"> (ред. </w:t>
            </w:r>
            <w:r w:rsidR="00263727">
              <w:rPr>
                <w:rFonts w:ascii="Arial Narrow" w:hAnsi="Arial Narrow"/>
                <w:b/>
                <w:color w:val="000000" w:themeColor="text1"/>
                <w:sz w:val="16"/>
                <w:szCs w:val="16"/>
              </w:rPr>
              <w:t>11</w:t>
            </w:r>
            <w:r w:rsidR="00AC3172" w:rsidRPr="00AC3172">
              <w:rPr>
                <w:rFonts w:ascii="Arial Narrow" w:hAnsi="Arial Narrow"/>
                <w:b/>
                <w:color w:val="000000" w:themeColor="text1"/>
                <w:sz w:val="16"/>
                <w:szCs w:val="16"/>
              </w:rPr>
              <w:t>.</w:t>
            </w:r>
            <w:r w:rsidR="00BD2E46">
              <w:rPr>
                <w:rFonts w:ascii="Arial Narrow" w:hAnsi="Arial Narrow"/>
                <w:b/>
                <w:color w:val="000000" w:themeColor="text1"/>
                <w:sz w:val="16"/>
                <w:szCs w:val="16"/>
              </w:rPr>
              <w:t>1</w:t>
            </w:r>
            <w:r w:rsidR="008618EB">
              <w:rPr>
                <w:rFonts w:ascii="Arial Narrow" w:hAnsi="Arial Narrow"/>
                <w:b/>
                <w:color w:val="000000" w:themeColor="text1"/>
                <w:sz w:val="16"/>
                <w:szCs w:val="16"/>
              </w:rPr>
              <w:t>2</w:t>
            </w:r>
            <w:r w:rsidR="00AC3172" w:rsidRPr="00AC3172">
              <w:rPr>
                <w:rFonts w:ascii="Arial Narrow" w:hAnsi="Arial Narrow"/>
                <w:b/>
                <w:color w:val="000000" w:themeColor="text1"/>
                <w:sz w:val="16"/>
                <w:szCs w:val="16"/>
              </w:rPr>
              <w:t>.</w:t>
            </w:r>
            <w:r w:rsidR="00263727" w:rsidRPr="00AC3172">
              <w:rPr>
                <w:rFonts w:ascii="Arial Narrow" w:hAnsi="Arial Narrow"/>
                <w:b/>
                <w:color w:val="000000" w:themeColor="text1"/>
                <w:sz w:val="16"/>
                <w:szCs w:val="16"/>
              </w:rPr>
              <w:t>202</w:t>
            </w:r>
            <w:r w:rsidR="00263727">
              <w:rPr>
                <w:rFonts w:ascii="Arial Narrow" w:hAnsi="Arial Narrow"/>
                <w:b/>
                <w:color w:val="000000" w:themeColor="text1"/>
                <w:sz w:val="16"/>
                <w:szCs w:val="16"/>
              </w:rPr>
              <w:t>4</w:t>
            </w:r>
            <w:r w:rsidRPr="00273127">
              <w:rPr>
                <w:rFonts w:ascii="Arial Narrow" w:hAnsi="Arial Narrow"/>
                <w:b/>
                <w:color w:val="000000" w:themeColor="text1"/>
                <w:sz w:val="16"/>
                <w:szCs w:val="16"/>
              </w:rPr>
              <w:t>)</w:t>
            </w:r>
          </w:p>
        </w:tc>
      </w:tr>
      <w:tr w:rsidR="0094073F" w14:paraId="7751ECB7" w14:textId="77777777" w:rsidTr="008D4F1B">
        <w:trPr>
          <w:trHeight w:val="198"/>
        </w:trPr>
        <w:tc>
          <w:tcPr>
            <w:tcW w:w="109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38F9B9F" w14:textId="77777777" w:rsidR="0094073F" w:rsidRPr="00273127" w:rsidRDefault="0094073F" w:rsidP="00243938">
            <w:r w:rsidRPr="00273127">
              <w:rPr>
                <w:rFonts w:ascii="Arial Narrow" w:hAnsi="Arial Narrow" w:cs="Arial Narrow"/>
                <w:b/>
                <w:sz w:val="16"/>
                <w:szCs w:val="16"/>
              </w:rPr>
              <w:t>I. ОБЩИЕ СВЕДЕНИЯ О ПУБЛИЧНОЙ ОФЕРТЕ</w:t>
            </w:r>
          </w:p>
        </w:tc>
      </w:tr>
      <w:tr w:rsidR="0094073F" w14:paraId="66591FD0" w14:textId="77777777" w:rsidTr="008D4F1B">
        <w:tc>
          <w:tcPr>
            <w:tcW w:w="160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CF30D09" w14:textId="77777777" w:rsidR="0094073F" w:rsidRDefault="0094073F" w:rsidP="00243938">
            <w:pPr>
              <w:rPr>
                <w:rFonts w:ascii="Arial Narrow" w:hAnsi="Arial Narrow"/>
                <w:bCs/>
                <w:iCs/>
                <w:sz w:val="16"/>
                <w:szCs w:val="16"/>
              </w:rPr>
            </w:pPr>
            <w:r w:rsidRPr="00E73E1F">
              <w:rPr>
                <w:rFonts w:ascii="Arial Narrow" w:hAnsi="Arial Narrow"/>
                <w:b/>
                <w:bCs/>
                <w:iCs/>
                <w:sz w:val="16"/>
                <w:szCs w:val="16"/>
              </w:rPr>
              <w:t>ЛИЦО, КОТОРОЕ ДЕЛАЕТ ОФЕРТУ</w:t>
            </w:r>
          </w:p>
        </w:tc>
        <w:tc>
          <w:tcPr>
            <w:tcW w:w="52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47E31E" w14:textId="77777777" w:rsidR="0094073F" w:rsidRPr="00273127" w:rsidRDefault="0094073F" w:rsidP="00243938">
            <w:pPr>
              <w:jc w:val="both"/>
              <w:rPr>
                <w:rFonts w:ascii="Arial Narrow" w:hAnsi="Arial Narrow" w:cs="Arial Narrow"/>
                <w:sz w:val="16"/>
                <w:szCs w:val="16"/>
              </w:rPr>
            </w:pPr>
            <w:r w:rsidRPr="00273127">
              <w:rPr>
                <w:rFonts w:ascii="Arial Narrow" w:hAnsi="Arial Narrow"/>
                <w:sz w:val="16"/>
                <w:szCs w:val="16"/>
              </w:rPr>
              <w:t>Акционерное общество «Д2 Страхование», лицензия ЦБ РФ СЛ № 1412 (далее – Страховщик).</w:t>
            </w:r>
            <w:r w:rsidRPr="00273127">
              <w:rPr>
                <w:rFonts w:ascii="Arial Narrow" w:hAnsi="Arial Narrow" w:cs="Arial Narrow"/>
                <w:sz w:val="16"/>
                <w:szCs w:val="16"/>
              </w:rPr>
              <w:t xml:space="preserve"> Полная информация о Страховщике на сайте </w:t>
            </w:r>
            <w:hyperlink r:id="rId10" w:history="1">
              <w:r w:rsidRPr="00273127">
                <w:rPr>
                  <w:rStyle w:val="ac"/>
                  <w:rFonts w:ascii="Arial Narrow" w:hAnsi="Arial Narrow" w:cs="Arial Narrow"/>
                  <w:color w:val="9C2039"/>
                  <w:sz w:val="16"/>
                  <w:szCs w:val="16"/>
                </w:rPr>
                <w:t>www.d2insur.ru</w:t>
              </w:r>
            </w:hyperlink>
            <w:r w:rsidRPr="00273127">
              <w:rPr>
                <w:rFonts w:ascii="Arial Narrow" w:hAnsi="Arial Narrow"/>
                <w:sz w:val="16"/>
                <w:szCs w:val="16"/>
              </w:rPr>
              <w:t>.</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7E0CF5C" w14:textId="77777777" w:rsidR="0094073F" w:rsidRPr="00273127" w:rsidRDefault="0094073F" w:rsidP="00243938">
            <w:pPr>
              <w:rPr>
                <w:rFonts w:ascii="Arial Narrow" w:hAnsi="Arial Narrow"/>
                <w:bCs/>
                <w:iCs/>
                <w:sz w:val="16"/>
                <w:szCs w:val="16"/>
              </w:rPr>
            </w:pPr>
            <w:r w:rsidRPr="00273127">
              <w:rPr>
                <w:rFonts w:ascii="Arial Narrow" w:hAnsi="Arial Narrow"/>
                <w:b/>
                <w:bCs/>
                <w:iCs/>
                <w:sz w:val="16"/>
                <w:szCs w:val="16"/>
              </w:rPr>
              <w:t>ЛИЦА, КОТОРЫМ АДРЕСОВАНА ОФЕРТА</w:t>
            </w:r>
          </w:p>
        </w:tc>
        <w:tc>
          <w:tcPr>
            <w:tcW w:w="2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7FF7FB" w14:textId="77777777" w:rsidR="0094073F" w:rsidRPr="00273127" w:rsidRDefault="0094073F" w:rsidP="00243938">
            <w:pPr>
              <w:jc w:val="both"/>
              <w:rPr>
                <w:rFonts w:ascii="Arial Narrow" w:hAnsi="Arial Narrow" w:cs="Arial Narrow"/>
                <w:sz w:val="16"/>
                <w:szCs w:val="16"/>
              </w:rPr>
            </w:pPr>
            <w:r w:rsidRPr="00273127">
              <w:rPr>
                <w:rFonts w:ascii="Arial Narrow" w:hAnsi="Arial Narrow" w:cs="Arial Narrow"/>
                <w:sz w:val="16"/>
                <w:szCs w:val="16"/>
              </w:rPr>
              <w:t>Дееспособные физические лица.</w:t>
            </w:r>
          </w:p>
        </w:tc>
      </w:tr>
      <w:tr w:rsidR="0094073F" w14:paraId="4F6EBE27" w14:textId="77777777" w:rsidTr="008D4F1B">
        <w:trPr>
          <w:trHeight w:val="198"/>
        </w:trPr>
        <w:tc>
          <w:tcPr>
            <w:tcW w:w="109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266148" w14:textId="77777777" w:rsidR="0094073F" w:rsidRPr="00273127" w:rsidRDefault="0094073F" w:rsidP="00243938">
            <w:pPr>
              <w:rPr>
                <w:rFonts w:ascii="Arial Narrow" w:hAnsi="Arial Narrow"/>
                <w:sz w:val="16"/>
                <w:szCs w:val="16"/>
              </w:rPr>
            </w:pPr>
            <w:r w:rsidRPr="00273127">
              <w:rPr>
                <w:rFonts w:ascii="Arial Narrow" w:hAnsi="Arial Narrow" w:cs="Arial Narrow"/>
                <w:b/>
                <w:sz w:val="16"/>
                <w:szCs w:val="16"/>
              </w:rPr>
              <w:t>ПРЕДМЕТ ОФЕРТЫ</w:t>
            </w:r>
          </w:p>
        </w:tc>
      </w:tr>
      <w:tr w:rsidR="0094073F" w14:paraId="1B5A20EF" w14:textId="77777777" w:rsidTr="008D4F1B">
        <w:trPr>
          <w:trHeight w:val="503"/>
        </w:trPr>
        <w:tc>
          <w:tcPr>
            <w:tcW w:w="109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81C471" w14:textId="77777777" w:rsidR="0094073F" w:rsidRPr="00273127" w:rsidRDefault="0094073F" w:rsidP="006D048F">
            <w:pPr>
              <w:pStyle w:val="1"/>
              <w:spacing w:before="0" w:after="0" w:line="240" w:lineRule="auto"/>
              <w:jc w:val="both"/>
              <w:rPr>
                <w:rFonts w:ascii="Arial Narrow" w:hAnsi="Arial Narrow" w:cs="Arial"/>
                <w:spacing w:val="-2"/>
                <w:sz w:val="16"/>
                <w:szCs w:val="16"/>
              </w:rPr>
            </w:pPr>
            <w:r w:rsidRPr="00273127">
              <w:rPr>
                <w:rFonts w:ascii="Arial Narrow" w:hAnsi="Arial Narrow" w:cs="Arial"/>
                <w:b w:val="0"/>
                <w:bCs w:val="0"/>
                <w:spacing w:val="-2"/>
                <w:kern w:val="0"/>
                <w:sz w:val="16"/>
                <w:szCs w:val="16"/>
                <w:lang w:eastAsia="ru-RU"/>
              </w:rPr>
              <w:t xml:space="preserve">Предметом настоящей Оферты является предложение, адресованное дееспособным физическим лицам, заключить Договор (полис) страхования на условиях, указанных в Оферте. Оферта </w:t>
            </w:r>
            <w:r w:rsidRPr="0094073F">
              <w:rPr>
                <w:rFonts w:ascii="Arial Narrow" w:hAnsi="Arial Narrow" w:cs="Arial"/>
                <w:b w:val="0"/>
                <w:bCs w:val="0"/>
                <w:spacing w:val="-2"/>
                <w:kern w:val="0"/>
                <w:sz w:val="16"/>
                <w:szCs w:val="16"/>
                <w:lang w:eastAsia="ru-RU"/>
              </w:rPr>
              <w:t>регулируется</w:t>
            </w:r>
            <w:r>
              <w:rPr>
                <w:rFonts w:ascii="Arial Narrow" w:hAnsi="Arial Narrow" w:cs="Arial"/>
                <w:b w:val="0"/>
                <w:bCs w:val="0"/>
                <w:spacing w:val="-2"/>
                <w:kern w:val="0"/>
                <w:sz w:val="16"/>
                <w:szCs w:val="16"/>
                <w:lang w:eastAsia="ru-RU"/>
              </w:rPr>
              <w:t xml:space="preserve"> </w:t>
            </w:r>
            <w:r w:rsidR="00944AD4">
              <w:rPr>
                <w:rFonts w:ascii="Arial Narrow" w:hAnsi="Arial Narrow" w:cs="Arial"/>
                <w:b w:val="0"/>
                <w:bCs w:val="0"/>
                <w:spacing w:val="-2"/>
                <w:kern w:val="0"/>
                <w:sz w:val="16"/>
                <w:szCs w:val="16"/>
                <w:lang w:eastAsia="ru-RU"/>
              </w:rPr>
              <w:t xml:space="preserve">в части рисков, указанных в п.6.1. </w:t>
            </w:r>
            <w:r w:rsidR="006D048F">
              <w:rPr>
                <w:rFonts w:ascii="Arial Narrow" w:hAnsi="Arial Narrow" w:cs="Arial"/>
                <w:b w:val="0"/>
                <w:bCs w:val="0"/>
                <w:spacing w:val="-2"/>
                <w:kern w:val="0"/>
                <w:sz w:val="16"/>
                <w:szCs w:val="16"/>
                <w:lang w:eastAsia="ru-RU"/>
              </w:rPr>
              <w:t xml:space="preserve">Оферты </w:t>
            </w:r>
            <w:r w:rsidR="00944AD4">
              <w:rPr>
                <w:rFonts w:ascii="Arial Narrow" w:hAnsi="Arial Narrow" w:cs="Arial"/>
                <w:b w:val="0"/>
                <w:bCs w:val="0"/>
                <w:spacing w:val="-2"/>
                <w:kern w:val="0"/>
                <w:sz w:val="16"/>
                <w:szCs w:val="16"/>
                <w:lang w:eastAsia="ru-RU"/>
              </w:rPr>
              <w:t>-</w:t>
            </w:r>
            <w:r w:rsidR="00BD2E46">
              <w:rPr>
                <w:rFonts w:ascii="Arial Narrow" w:hAnsi="Arial Narrow" w:cs="Arial"/>
                <w:b w:val="0"/>
                <w:bCs w:val="0"/>
                <w:spacing w:val="-2"/>
                <w:kern w:val="0"/>
                <w:sz w:val="16"/>
                <w:szCs w:val="16"/>
                <w:lang w:eastAsia="ru-RU"/>
              </w:rPr>
              <w:t xml:space="preserve"> Правилами </w:t>
            </w:r>
            <w:r w:rsidR="00944AD4">
              <w:rPr>
                <w:rFonts w:ascii="Arial Narrow" w:hAnsi="Arial Narrow" w:cs="Arial"/>
                <w:b w:val="0"/>
                <w:bCs w:val="0"/>
                <w:spacing w:val="-2"/>
                <w:kern w:val="0"/>
                <w:sz w:val="16"/>
                <w:szCs w:val="16"/>
                <w:lang w:eastAsia="ru-RU"/>
              </w:rPr>
              <w:t xml:space="preserve">страхования </w:t>
            </w:r>
            <w:r w:rsidR="00BD2E46">
              <w:rPr>
                <w:rFonts w:ascii="Arial Narrow" w:hAnsi="Arial Narrow" w:cs="Arial"/>
                <w:b w:val="0"/>
                <w:bCs w:val="0"/>
                <w:spacing w:val="-2"/>
                <w:kern w:val="0"/>
                <w:sz w:val="16"/>
                <w:szCs w:val="16"/>
                <w:lang w:eastAsia="ru-RU"/>
              </w:rPr>
              <w:t xml:space="preserve">жизни и здоровья заемщика по договору потребительского кредита (займа), </w:t>
            </w:r>
            <w:r w:rsidR="00944AD4">
              <w:rPr>
                <w:rFonts w:ascii="Arial Narrow" w:hAnsi="Arial Narrow" w:cs="Arial"/>
                <w:b w:val="0"/>
                <w:bCs w:val="0"/>
                <w:spacing w:val="-2"/>
                <w:kern w:val="0"/>
                <w:sz w:val="16"/>
                <w:szCs w:val="16"/>
                <w:lang w:eastAsia="ru-RU"/>
              </w:rPr>
              <w:t>в части риска, указанного в п.6.</w:t>
            </w:r>
            <w:r w:rsidR="006D048F">
              <w:rPr>
                <w:rFonts w:ascii="Arial Narrow" w:hAnsi="Arial Narrow" w:cs="Arial"/>
                <w:b w:val="0"/>
                <w:bCs w:val="0"/>
                <w:spacing w:val="-2"/>
                <w:kern w:val="0"/>
                <w:sz w:val="16"/>
                <w:szCs w:val="16"/>
                <w:lang w:eastAsia="ru-RU"/>
              </w:rPr>
              <w:t>2</w:t>
            </w:r>
            <w:r w:rsidR="00944AD4">
              <w:rPr>
                <w:rFonts w:ascii="Arial Narrow" w:hAnsi="Arial Narrow" w:cs="Arial"/>
                <w:b w:val="0"/>
                <w:bCs w:val="0"/>
                <w:spacing w:val="-2"/>
                <w:kern w:val="0"/>
                <w:sz w:val="16"/>
                <w:szCs w:val="16"/>
                <w:lang w:eastAsia="ru-RU"/>
              </w:rPr>
              <w:t>.</w:t>
            </w:r>
            <w:r w:rsidR="006D048F">
              <w:rPr>
                <w:rFonts w:ascii="Arial Narrow" w:hAnsi="Arial Narrow" w:cs="Arial"/>
                <w:b w:val="0"/>
                <w:bCs w:val="0"/>
                <w:spacing w:val="-2"/>
                <w:kern w:val="0"/>
                <w:sz w:val="16"/>
                <w:szCs w:val="16"/>
                <w:lang w:eastAsia="ru-RU"/>
              </w:rPr>
              <w:t xml:space="preserve"> Оферты</w:t>
            </w:r>
            <w:r w:rsidR="00944AD4">
              <w:rPr>
                <w:rFonts w:ascii="Arial Narrow" w:hAnsi="Arial Narrow" w:cs="Arial"/>
                <w:b w:val="0"/>
                <w:bCs w:val="0"/>
                <w:spacing w:val="-2"/>
                <w:kern w:val="0"/>
                <w:sz w:val="16"/>
                <w:szCs w:val="16"/>
                <w:lang w:eastAsia="ru-RU"/>
              </w:rPr>
              <w:t xml:space="preserve"> - </w:t>
            </w:r>
            <w:r>
              <w:rPr>
                <w:rFonts w:ascii="Arial Narrow" w:hAnsi="Arial Narrow" w:cs="Arial"/>
                <w:b w:val="0"/>
                <w:bCs w:val="0"/>
                <w:spacing w:val="-2"/>
                <w:kern w:val="0"/>
                <w:sz w:val="16"/>
                <w:szCs w:val="16"/>
                <w:lang w:eastAsia="ru-RU"/>
              </w:rPr>
              <w:t>Правилами страхования жизни и здоровья от несчастных случаев и болезней 7.0.</w:t>
            </w:r>
            <w:r w:rsidR="00BD2E46">
              <w:rPr>
                <w:rFonts w:ascii="Arial Narrow" w:hAnsi="Arial Narrow" w:cs="Arial"/>
                <w:b w:val="0"/>
                <w:bCs w:val="0"/>
                <w:spacing w:val="-2"/>
                <w:kern w:val="0"/>
                <w:sz w:val="16"/>
                <w:szCs w:val="16"/>
                <w:lang w:eastAsia="ru-RU"/>
              </w:rPr>
              <w:t xml:space="preserve"> </w:t>
            </w:r>
            <w:r w:rsidRPr="0094073F">
              <w:rPr>
                <w:rFonts w:ascii="Arial Narrow" w:hAnsi="Arial Narrow" w:cs="Arial"/>
                <w:b w:val="0"/>
                <w:bCs w:val="0"/>
                <w:spacing w:val="-2"/>
                <w:kern w:val="0"/>
                <w:sz w:val="16"/>
                <w:szCs w:val="16"/>
                <w:lang w:eastAsia="ru-RU"/>
              </w:rPr>
              <w:t>(далее – Правила страхования) в редакции, действующей</w:t>
            </w:r>
            <w:r w:rsidRPr="00273127">
              <w:rPr>
                <w:rFonts w:ascii="Arial Narrow" w:hAnsi="Arial Narrow" w:cs="Arial"/>
                <w:b w:val="0"/>
                <w:bCs w:val="0"/>
                <w:spacing w:val="-2"/>
                <w:kern w:val="0"/>
                <w:sz w:val="16"/>
                <w:szCs w:val="16"/>
                <w:lang w:eastAsia="ru-RU"/>
              </w:rPr>
              <w:t xml:space="preserve"> на дату заключения Договора (полиса) страхования. Оферта и Правила страхования доступны на сайте</w:t>
            </w:r>
            <w:r w:rsidRPr="0068607F">
              <w:rPr>
                <w:rFonts w:ascii="Arial Narrow" w:hAnsi="Arial Narrow"/>
                <w:b w:val="0"/>
                <w:iCs/>
                <w:sz w:val="16"/>
                <w:szCs w:val="16"/>
              </w:rPr>
              <w:t xml:space="preserve"> </w:t>
            </w:r>
            <w:r w:rsidRPr="00273127">
              <w:rPr>
                <w:rStyle w:val="ac"/>
                <w:rFonts w:ascii="Arial Narrow" w:eastAsia="Calibri" w:hAnsi="Arial Narrow" w:cs="Arial Narrow"/>
                <w:b w:val="0"/>
                <w:bCs w:val="0"/>
                <w:color w:val="9C2039"/>
                <w:kern w:val="0"/>
                <w:sz w:val="16"/>
                <w:szCs w:val="16"/>
                <w:lang w:eastAsia="ru-RU"/>
              </w:rPr>
              <w:t>www.d2insur.ru</w:t>
            </w:r>
            <w:r w:rsidRPr="00273127">
              <w:rPr>
                <w:rFonts w:ascii="Arial Narrow" w:eastAsia="Calibri" w:hAnsi="Arial Narrow"/>
                <w:b w:val="0"/>
                <w:bCs w:val="0"/>
                <w:kern w:val="0"/>
                <w:sz w:val="16"/>
                <w:szCs w:val="16"/>
                <w:lang w:eastAsia="ru-RU"/>
              </w:rPr>
              <w:t>.</w:t>
            </w:r>
          </w:p>
        </w:tc>
      </w:tr>
      <w:tr w:rsidR="0094073F" w14:paraId="1399654D" w14:textId="77777777" w:rsidTr="008D4F1B">
        <w:trPr>
          <w:trHeight w:val="198"/>
        </w:trPr>
        <w:tc>
          <w:tcPr>
            <w:tcW w:w="109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BAE2A4B" w14:textId="77777777" w:rsidR="0094073F" w:rsidRPr="00273127" w:rsidRDefault="0094073F" w:rsidP="00243938">
            <w:pPr>
              <w:rPr>
                <w:rFonts w:ascii="Arial Narrow" w:hAnsi="Arial Narrow"/>
                <w:b/>
                <w:spacing w:val="-2"/>
                <w:sz w:val="16"/>
                <w:szCs w:val="16"/>
              </w:rPr>
            </w:pPr>
            <w:r w:rsidRPr="00273127">
              <w:rPr>
                <w:rFonts w:ascii="Arial Narrow" w:hAnsi="Arial Narrow"/>
                <w:b/>
                <w:bCs/>
                <w:iCs/>
                <w:sz w:val="16"/>
                <w:szCs w:val="16"/>
              </w:rPr>
              <w:t>АКЦЕПТ ОФЕРТЫ</w:t>
            </w:r>
          </w:p>
        </w:tc>
      </w:tr>
      <w:tr w:rsidR="0094073F" w14:paraId="743DDA87" w14:textId="77777777" w:rsidTr="008D4F1B">
        <w:tc>
          <w:tcPr>
            <w:tcW w:w="109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CFFDBB" w14:textId="77777777" w:rsidR="0094073F" w:rsidRPr="00273127" w:rsidRDefault="00F408A3" w:rsidP="00243938">
            <w:pPr>
              <w:jc w:val="both"/>
              <w:rPr>
                <w:rFonts w:ascii="Arial Narrow" w:hAnsi="Arial Narrow"/>
                <w:spacing w:val="-2"/>
                <w:sz w:val="16"/>
                <w:szCs w:val="16"/>
              </w:rPr>
            </w:pPr>
            <w:r>
              <w:rPr>
                <w:rFonts w:ascii="Arial Narrow" w:hAnsi="Arial Narrow"/>
                <w:spacing w:val="-2"/>
                <w:sz w:val="16"/>
                <w:szCs w:val="16"/>
              </w:rPr>
              <w:t xml:space="preserve">1. </w:t>
            </w:r>
            <w:r w:rsidR="0094073F" w:rsidRPr="00273127">
              <w:rPr>
                <w:rFonts w:ascii="Arial Narrow" w:hAnsi="Arial Narrow"/>
                <w:spacing w:val="-2"/>
                <w:sz w:val="16"/>
                <w:szCs w:val="16"/>
              </w:rPr>
              <w:t xml:space="preserve">До оплаты страховой премии Страхователь знакомится с условиями, содержащимися </w:t>
            </w:r>
            <w:r w:rsidRPr="00005F52">
              <w:rPr>
                <w:rFonts w:ascii="Arial Narrow" w:hAnsi="Arial Narrow"/>
                <w:sz w:val="16"/>
                <w:szCs w:val="16"/>
              </w:rPr>
              <w:t>в Ключевом информационном документе</w:t>
            </w:r>
            <w:r>
              <w:rPr>
                <w:rFonts w:ascii="Arial Narrow" w:hAnsi="Arial Narrow"/>
                <w:sz w:val="16"/>
                <w:szCs w:val="16"/>
              </w:rPr>
              <w:t xml:space="preserve"> по форме</w:t>
            </w:r>
            <w:r>
              <w:rPr>
                <w:rFonts w:ascii="Arial Narrow" w:hAnsi="Arial Narrow" w:cs="Arial Narrow"/>
                <w:sz w:val="16"/>
                <w:szCs w:val="16"/>
              </w:rPr>
              <w:t>, установленной Указанием Банка России от 17.05.2022 №6139-У</w:t>
            </w:r>
            <w:r w:rsidR="00A849C7">
              <w:rPr>
                <w:rFonts w:ascii="Arial Narrow" w:hAnsi="Arial Narrow" w:cs="Arial Narrow"/>
                <w:sz w:val="16"/>
                <w:szCs w:val="16"/>
              </w:rPr>
              <w:t xml:space="preserve"> (далее - КИД)</w:t>
            </w:r>
            <w:r>
              <w:rPr>
                <w:rFonts w:ascii="Arial Narrow" w:hAnsi="Arial Narrow" w:cs="Arial Narrow"/>
                <w:sz w:val="16"/>
                <w:szCs w:val="16"/>
              </w:rPr>
              <w:t>,</w:t>
            </w:r>
            <w:r w:rsidRPr="00273127">
              <w:rPr>
                <w:rFonts w:ascii="Arial Narrow" w:hAnsi="Arial Narrow"/>
                <w:spacing w:val="-2"/>
                <w:sz w:val="16"/>
                <w:szCs w:val="16"/>
              </w:rPr>
              <w:t xml:space="preserve"> </w:t>
            </w:r>
            <w:r w:rsidR="0094073F" w:rsidRPr="00273127">
              <w:rPr>
                <w:rFonts w:ascii="Arial Narrow" w:hAnsi="Arial Narrow"/>
                <w:spacing w:val="-2"/>
                <w:sz w:val="16"/>
                <w:szCs w:val="16"/>
              </w:rPr>
              <w:t>в Оферте, Договоре (полисе) страхования, Правилах страхования.</w:t>
            </w:r>
          </w:p>
          <w:p w14:paraId="0C45E912" w14:textId="77777777" w:rsidR="00914227" w:rsidRPr="0059340F" w:rsidRDefault="00F408A3" w:rsidP="00DB0D89">
            <w:pPr>
              <w:jc w:val="both"/>
              <w:rPr>
                <w:rFonts w:ascii="Arial Narrow" w:hAnsi="Arial Narrow" w:cs="Arial Narrow"/>
                <w:sz w:val="16"/>
                <w:szCs w:val="16"/>
              </w:rPr>
            </w:pPr>
            <w:r>
              <w:rPr>
                <w:rFonts w:ascii="Arial Narrow" w:hAnsi="Arial Narrow"/>
                <w:spacing w:val="-2"/>
                <w:sz w:val="16"/>
                <w:szCs w:val="16"/>
              </w:rPr>
              <w:t xml:space="preserve">2. </w:t>
            </w:r>
            <w:r w:rsidR="0094073F" w:rsidRPr="00273127">
              <w:rPr>
                <w:rFonts w:ascii="Arial Narrow" w:hAnsi="Arial Narrow"/>
                <w:spacing w:val="-2"/>
                <w:sz w:val="16"/>
                <w:szCs w:val="16"/>
              </w:rPr>
              <w:t xml:space="preserve">В случае согласия заключить Договор (полис) страхования на условиях, предложенных в Оферте </w:t>
            </w:r>
            <w:r w:rsidR="00A849C7">
              <w:rPr>
                <w:rFonts w:ascii="Arial Narrow" w:hAnsi="Arial Narrow"/>
                <w:spacing w:val="-2"/>
                <w:sz w:val="16"/>
                <w:szCs w:val="16"/>
              </w:rPr>
              <w:t xml:space="preserve">и изложенных в КИД, </w:t>
            </w:r>
            <w:r w:rsidR="00866C67">
              <w:rPr>
                <w:rFonts w:ascii="Arial Narrow" w:hAnsi="Arial Narrow"/>
                <w:spacing w:val="-2"/>
                <w:sz w:val="16"/>
                <w:szCs w:val="16"/>
              </w:rPr>
              <w:t>Страхователь</w:t>
            </w:r>
            <w:r w:rsidR="0094073F" w:rsidRPr="00273127">
              <w:rPr>
                <w:rFonts w:ascii="Arial Narrow" w:hAnsi="Arial Narrow"/>
                <w:spacing w:val="-2"/>
                <w:sz w:val="16"/>
                <w:szCs w:val="16"/>
              </w:rPr>
              <w:t xml:space="preserve"> осуществляет акцепт Оферты. </w:t>
            </w:r>
            <w:r w:rsidR="0094073F" w:rsidRPr="00273127">
              <w:rPr>
                <w:rFonts w:ascii="Arial Narrow" w:hAnsi="Arial Narrow" w:cs="Calibri"/>
                <w:sz w:val="16"/>
                <w:szCs w:val="16"/>
              </w:rPr>
              <w:t xml:space="preserve">Акцептом Оферты является факт уплаты Страхователем страховой премии. Датой акцепта Оферты </w:t>
            </w:r>
            <w:r w:rsidR="0094073F" w:rsidRPr="00273127">
              <w:rPr>
                <w:rFonts w:ascii="Arial Narrow" w:hAnsi="Arial Narrow"/>
                <w:color w:val="000000"/>
                <w:sz w:val="16"/>
                <w:szCs w:val="16"/>
              </w:rPr>
              <w:t xml:space="preserve">(датой заключения Договора (полиса) страхования) </w:t>
            </w:r>
            <w:r w:rsidR="0094073F" w:rsidRPr="00273127">
              <w:rPr>
                <w:rFonts w:ascii="Arial Narrow" w:hAnsi="Arial Narrow" w:cs="Calibri"/>
                <w:sz w:val="16"/>
                <w:szCs w:val="16"/>
              </w:rPr>
              <w:t xml:space="preserve">является дата уплаты страховой премии. </w:t>
            </w:r>
          </w:p>
          <w:p w14:paraId="710B0E02" w14:textId="77777777" w:rsidR="00DB0D89" w:rsidRDefault="00DB0D89" w:rsidP="00DB0D89">
            <w:pPr>
              <w:jc w:val="both"/>
              <w:rPr>
                <w:rFonts w:ascii="Arial Narrow" w:hAnsi="Arial Narrow" w:cs="Arial Narrow"/>
                <w:sz w:val="16"/>
                <w:szCs w:val="16"/>
              </w:rPr>
            </w:pPr>
            <w:r>
              <w:rPr>
                <w:rFonts w:ascii="Arial Narrow" w:hAnsi="Arial Narrow" w:cs="Arial Narrow"/>
                <w:sz w:val="16"/>
                <w:szCs w:val="16"/>
              </w:rPr>
              <w:t>Уплатой</w:t>
            </w:r>
            <w:r w:rsidRPr="00F72EAD">
              <w:rPr>
                <w:rFonts w:ascii="Arial Narrow" w:hAnsi="Arial Narrow" w:cs="Arial Narrow"/>
                <w:sz w:val="16"/>
                <w:szCs w:val="16"/>
              </w:rPr>
              <w:t xml:space="preserve"> страховой</w:t>
            </w:r>
            <w:r>
              <w:rPr>
                <w:rFonts w:ascii="Arial Narrow" w:hAnsi="Arial Narrow" w:cs="Arial Narrow"/>
                <w:sz w:val="16"/>
                <w:szCs w:val="16"/>
              </w:rPr>
              <w:t xml:space="preserve"> п</w:t>
            </w:r>
            <w:r w:rsidRPr="00F72EAD">
              <w:rPr>
                <w:rFonts w:ascii="Arial Narrow" w:hAnsi="Arial Narrow" w:cs="Arial Narrow"/>
                <w:sz w:val="16"/>
                <w:szCs w:val="16"/>
              </w:rPr>
              <w:t>ремии</w:t>
            </w:r>
            <w:r>
              <w:rPr>
                <w:rFonts w:ascii="Arial Narrow" w:hAnsi="Arial Narrow" w:cs="Arial Narrow"/>
                <w:sz w:val="16"/>
                <w:szCs w:val="16"/>
              </w:rPr>
              <w:t xml:space="preserve"> </w:t>
            </w:r>
            <w:r w:rsidRPr="00F72EAD">
              <w:rPr>
                <w:rFonts w:ascii="Arial Narrow" w:hAnsi="Arial Narrow" w:cs="Arial Narrow"/>
                <w:sz w:val="16"/>
                <w:szCs w:val="16"/>
              </w:rPr>
              <w:t>Страхователь</w:t>
            </w:r>
            <w:r>
              <w:rPr>
                <w:rFonts w:ascii="Arial Narrow" w:hAnsi="Arial Narrow" w:cs="Arial Narrow"/>
                <w:sz w:val="16"/>
                <w:szCs w:val="16"/>
              </w:rPr>
              <w:t xml:space="preserve"> </w:t>
            </w:r>
            <w:r w:rsidRPr="00F72EAD">
              <w:rPr>
                <w:rFonts w:ascii="Arial Narrow" w:hAnsi="Arial Narrow" w:cs="Arial Narrow"/>
                <w:sz w:val="16"/>
                <w:szCs w:val="16"/>
              </w:rPr>
              <w:t>подтверждает, что</w:t>
            </w:r>
            <w:r>
              <w:rPr>
                <w:rFonts w:ascii="Arial Narrow" w:hAnsi="Arial Narrow" w:cs="Arial Narrow"/>
                <w:sz w:val="16"/>
                <w:szCs w:val="16"/>
              </w:rPr>
              <w:t>:</w:t>
            </w:r>
            <w:r w:rsidRPr="00F72EAD">
              <w:rPr>
                <w:rFonts w:ascii="Arial Narrow" w:hAnsi="Arial Narrow" w:cs="Arial Narrow"/>
                <w:sz w:val="16"/>
                <w:szCs w:val="16"/>
              </w:rPr>
              <w:t xml:space="preserve"> </w:t>
            </w:r>
          </w:p>
          <w:p w14:paraId="502564F4" w14:textId="77777777" w:rsidR="00DB0D89" w:rsidRDefault="00DB0D89" w:rsidP="00DB0D89">
            <w:pPr>
              <w:jc w:val="both"/>
              <w:rPr>
                <w:rFonts w:ascii="Arial Narrow" w:hAnsi="Arial Narrow" w:cs="Arial Narrow"/>
                <w:sz w:val="16"/>
                <w:szCs w:val="16"/>
              </w:rPr>
            </w:pPr>
            <w:r>
              <w:rPr>
                <w:rFonts w:ascii="Arial Narrow" w:hAnsi="Arial Narrow" w:cs="Arial Narrow"/>
                <w:sz w:val="16"/>
                <w:szCs w:val="16"/>
              </w:rPr>
              <w:t xml:space="preserve">- </w:t>
            </w:r>
            <w:r w:rsidRPr="00F72EAD">
              <w:rPr>
                <w:rFonts w:ascii="Arial Narrow" w:hAnsi="Arial Narrow" w:cs="Arial Narrow"/>
                <w:sz w:val="16"/>
                <w:szCs w:val="16"/>
              </w:rPr>
              <w:t xml:space="preserve">до </w:t>
            </w:r>
            <w:r>
              <w:rPr>
                <w:rFonts w:ascii="Arial Narrow" w:hAnsi="Arial Narrow" w:cs="Arial Narrow"/>
                <w:sz w:val="16"/>
                <w:szCs w:val="16"/>
              </w:rPr>
              <w:t>заключения</w:t>
            </w:r>
            <w:r w:rsidRPr="00F72EAD">
              <w:rPr>
                <w:rFonts w:ascii="Arial Narrow" w:hAnsi="Arial Narrow" w:cs="Arial Narrow"/>
                <w:sz w:val="16"/>
                <w:szCs w:val="16"/>
              </w:rPr>
              <w:t xml:space="preserve"> </w:t>
            </w:r>
            <w:r>
              <w:rPr>
                <w:rFonts w:ascii="Arial Narrow" w:hAnsi="Arial Narrow" w:cs="Arial Narrow"/>
                <w:sz w:val="16"/>
                <w:szCs w:val="16"/>
              </w:rPr>
              <w:t>Д</w:t>
            </w:r>
            <w:r w:rsidRPr="00F72EAD">
              <w:rPr>
                <w:rFonts w:ascii="Arial Narrow" w:hAnsi="Arial Narrow" w:cs="Arial Narrow"/>
                <w:sz w:val="16"/>
                <w:szCs w:val="16"/>
              </w:rPr>
              <w:t xml:space="preserve">оговора </w:t>
            </w:r>
            <w:r>
              <w:rPr>
                <w:rFonts w:ascii="Arial Narrow" w:hAnsi="Arial Narrow" w:cs="Arial Narrow"/>
                <w:sz w:val="16"/>
                <w:szCs w:val="16"/>
              </w:rPr>
              <w:t xml:space="preserve">(полиса) </w:t>
            </w:r>
            <w:r w:rsidRPr="00F72EAD">
              <w:rPr>
                <w:rFonts w:ascii="Arial Narrow" w:hAnsi="Arial Narrow" w:cs="Arial Narrow"/>
                <w:sz w:val="16"/>
                <w:szCs w:val="16"/>
              </w:rPr>
              <w:t xml:space="preserve">страхования </w:t>
            </w:r>
            <w:r>
              <w:rPr>
                <w:rFonts w:ascii="Arial Narrow" w:hAnsi="Arial Narrow" w:cs="Arial Narrow"/>
                <w:sz w:val="16"/>
                <w:szCs w:val="16"/>
              </w:rPr>
              <w:t xml:space="preserve">Страхователь </w:t>
            </w:r>
            <w:r w:rsidRPr="00F72EAD">
              <w:rPr>
                <w:rFonts w:ascii="Arial Narrow" w:hAnsi="Arial Narrow" w:cs="Arial Narrow"/>
                <w:sz w:val="16"/>
                <w:szCs w:val="16"/>
              </w:rPr>
              <w:t>получил д</w:t>
            </w:r>
            <w:r>
              <w:rPr>
                <w:rFonts w:ascii="Arial Narrow" w:hAnsi="Arial Narrow" w:cs="Arial Narrow"/>
                <w:sz w:val="16"/>
                <w:szCs w:val="16"/>
              </w:rPr>
              <w:t>остоверную информацию о Д</w:t>
            </w:r>
            <w:r w:rsidRPr="00F72EAD">
              <w:rPr>
                <w:rFonts w:ascii="Arial Narrow" w:hAnsi="Arial Narrow" w:cs="Arial Narrow"/>
                <w:sz w:val="16"/>
                <w:szCs w:val="16"/>
              </w:rPr>
              <w:t xml:space="preserve">оговоре </w:t>
            </w:r>
            <w:r>
              <w:rPr>
                <w:rFonts w:ascii="Arial Narrow" w:hAnsi="Arial Narrow" w:cs="Arial Narrow"/>
                <w:sz w:val="16"/>
                <w:szCs w:val="16"/>
              </w:rPr>
              <w:t xml:space="preserve">(полисе) </w:t>
            </w:r>
            <w:r w:rsidRPr="00F72EAD">
              <w:rPr>
                <w:rFonts w:ascii="Arial Narrow" w:hAnsi="Arial Narrow" w:cs="Arial Narrow"/>
                <w:sz w:val="16"/>
                <w:szCs w:val="16"/>
              </w:rPr>
              <w:t>страхования, в том числе об условиях и рисках, связанных с его исполнением</w:t>
            </w:r>
            <w:r>
              <w:rPr>
                <w:rFonts w:ascii="Arial Narrow" w:hAnsi="Arial Narrow" w:cs="Arial Narrow"/>
                <w:sz w:val="16"/>
                <w:szCs w:val="16"/>
              </w:rPr>
              <w:t>,</w:t>
            </w:r>
            <w:r w:rsidRPr="00F72EAD">
              <w:rPr>
                <w:rFonts w:ascii="Arial Narrow" w:hAnsi="Arial Narrow" w:cs="Arial Narrow"/>
                <w:sz w:val="16"/>
                <w:szCs w:val="16"/>
              </w:rPr>
              <w:t xml:space="preserve"> </w:t>
            </w:r>
            <w:r>
              <w:rPr>
                <w:rFonts w:ascii="Arial Narrow" w:hAnsi="Arial Narrow" w:cs="Arial Narrow"/>
                <w:sz w:val="16"/>
                <w:szCs w:val="16"/>
              </w:rPr>
              <w:t xml:space="preserve">согласен </w:t>
            </w:r>
            <w:r w:rsidRPr="00273127">
              <w:rPr>
                <w:rFonts w:ascii="Arial Narrow" w:hAnsi="Arial Narrow" w:cs="Calibri"/>
                <w:sz w:val="16"/>
                <w:szCs w:val="16"/>
              </w:rPr>
              <w:t>на заключение Договора (полиса) страхования на предложенных в Оферте условиях</w:t>
            </w:r>
            <w:r>
              <w:rPr>
                <w:rFonts w:ascii="Arial Narrow" w:hAnsi="Arial Narrow" w:cs="Calibri"/>
                <w:sz w:val="16"/>
                <w:szCs w:val="16"/>
              </w:rPr>
              <w:t>, получил экземпляр Договора (полиса) страхования;</w:t>
            </w:r>
          </w:p>
          <w:p w14:paraId="459EB2CA" w14:textId="77777777" w:rsidR="00DB0D89" w:rsidRPr="00DB0D89" w:rsidRDefault="00DB0D89" w:rsidP="00DB0D89">
            <w:pPr>
              <w:jc w:val="both"/>
              <w:rPr>
                <w:rFonts w:ascii="Arial Narrow" w:eastAsia="Calibri" w:hAnsi="Arial Narrow" w:cs="Calibri"/>
                <w:sz w:val="16"/>
                <w:szCs w:val="16"/>
              </w:rPr>
            </w:pPr>
            <w:r>
              <w:rPr>
                <w:rFonts w:ascii="Arial Narrow" w:hAnsi="Arial Narrow" w:cs="Arial Narrow"/>
                <w:sz w:val="16"/>
                <w:szCs w:val="16"/>
              </w:rPr>
              <w:t xml:space="preserve">- </w:t>
            </w:r>
            <w:r w:rsidRPr="00F72EAD">
              <w:rPr>
                <w:rFonts w:ascii="Arial Narrow" w:hAnsi="Arial Narrow" w:cs="Arial Narrow"/>
                <w:sz w:val="16"/>
                <w:szCs w:val="16"/>
              </w:rPr>
              <w:t xml:space="preserve">до </w:t>
            </w:r>
            <w:r>
              <w:rPr>
                <w:rFonts w:ascii="Arial Narrow" w:hAnsi="Arial Narrow" w:cs="Arial Narrow"/>
                <w:sz w:val="16"/>
                <w:szCs w:val="16"/>
              </w:rPr>
              <w:t>заключения</w:t>
            </w:r>
            <w:r w:rsidRPr="00F72EAD">
              <w:rPr>
                <w:rFonts w:ascii="Arial Narrow" w:hAnsi="Arial Narrow" w:cs="Arial Narrow"/>
                <w:sz w:val="16"/>
                <w:szCs w:val="16"/>
              </w:rPr>
              <w:t xml:space="preserve"> </w:t>
            </w:r>
            <w:r>
              <w:rPr>
                <w:rFonts w:ascii="Arial Narrow" w:hAnsi="Arial Narrow" w:cs="Arial Narrow"/>
                <w:sz w:val="16"/>
                <w:szCs w:val="16"/>
              </w:rPr>
              <w:t>Д</w:t>
            </w:r>
            <w:r w:rsidRPr="00F72EAD">
              <w:rPr>
                <w:rFonts w:ascii="Arial Narrow" w:hAnsi="Arial Narrow" w:cs="Arial Narrow"/>
                <w:sz w:val="16"/>
                <w:szCs w:val="16"/>
              </w:rPr>
              <w:t xml:space="preserve">оговора </w:t>
            </w:r>
            <w:r>
              <w:rPr>
                <w:rFonts w:ascii="Arial Narrow" w:hAnsi="Arial Narrow" w:cs="Arial Narrow"/>
                <w:sz w:val="16"/>
                <w:szCs w:val="16"/>
              </w:rPr>
              <w:t xml:space="preserve">(полиса) </w:t>
            </w:r>
            <w:r w:rsidRPr="00F72EAD">
              <w:rPr>
                <w:rFonts w:ascii="Arial Narrow" w:hAnsi="Arial Narrow" w:cs="Arial Narrow"/>
                <w:sz w:val="16"/>
                <w:szCs w:val="16"/>
              </w:rPr>
              <w:t xml:space="preserve">страхования </w:t>
            </w:r>
            <w:r>
              <w:rPr>
                <w:rFonts w:ascii="Arial Narrow" w:hAnsi="Arial Narrow" w:cs="Arial Narrow"/>
                <w:sz w:val="16"/>
                <w:szCs w:val="16"/>
              </w:rPr>
              <w:t xml:space="preserve">Страхователь </w:t>
            </w:r>
            <w:r w:rsidRPr="00F72EAD">
              <w:rPr>
                <w:rFonts w:ascii="Arial Narrow" w:hAnsi="Arial Narrow" w:cs="Arial Narrow"/>
                <w:sz w:val="16"/>
                <w:szCs w:val="16"/>
              </w:rPr>
              <w:t xml:space="preserve">ознакомлен с содержанием </w:t>
            </w:r>
            <w:r>
              <w:rPr>
                <w:rFonts w:ascii="Arial Narrow" w:hAnsi="Arial Narrow"/>
                <w:spacing w:val="-2"/>
                <w:sz w:val="16"/>
                <w:szCs w:val="16"/>
              </w:rPr>
              <w:t>Ключевого информационного документа</w:t>
            </w:r>
            <w:r>
              <w:rPr>
                <w:rFonts w:ascii="Arial Narrow" w:hAnsi="Arial Narrow"/>
                <w:sz w:val="16"/>
                <w:szCs w:val="16"/>
              </w:rPr>
              <w:t xml:space="preserve"> по форме</w:t>
            </w:r>
            <w:r>
              <w:rPr>
                <w:rFonts w:ascii="Arial Narrow" w:hAnsi="Arial Narrow" w:cs="Arial Narrow"/>
                <w:sz w:val="16"/>
                <w:szCs w:val="16"/>
              </w:rPr>
              <w:t xml:space="preserve">, установленной Указанием Банка России от </w:t>
            </w:r>
            <w:r w:rsidRPr="008D3139">
              <w:rPr>
                <w:rFonts w:ascii="Arial Narrow" w:hAnsi="Arial Narrow" w:cs="Arial Narrow"/>
                <w:sz w:val="16"/>
                <w:szCs w:val="16"/>
              </w:rPr>
              <w:t>17.05.2022 №6139-У</w:t>
            </w:r>
            <w:r w:rsidRPr="00F72EAD">
              <w:rPr>
                <w:rFonts w:ascii="Arial Narrow" w:hAnsi="Arial Narrow" w:cs="Arial Narrow"/>
                <w:sz w:val="16"/>
                <w:szCs w:val="16"/>
              </w:rPr>
              <w:t xml:space="preserve">, все положения Ключевого информационного документа </w:t>
            </w:r>
            <w:r>
              <w:rPr>
                <w:rFonts w:ascii="Arial Narrow" w:hAnsi="Arial Narrow" w:cs="Arial Narrow"/>
                <w:sz w:val="16"/>
                <w:szCs w:val="16"/>
              </w:rPr>
              <w:t>Страхователю</w:t>
            </w:r>
            <w:r w:rsidRPr="00F72EAD">
              <w:rPr>
                <w:rFonts w:ascii="Arial Narrow" w:hAnsi="Arial Narrow" w:cs="Arial Narrow"/>
                <w:sz w:val="16"/>
                <w:szCs w:val="16"/>
              </w:rPr>
              <w:t xml:space="preserve"> были разъяснены и полностью понятны</w:t>
            </w:r>
            <w:r>
              <w:rPr>
                <w:rFonts w:ascii="Arial Narrow" w:hAnsi="Arial Narrow" w:cs="Arial Narrow"/>
                <w:sz w:val="16"/>
                <w:szCs w:val="16"/>
              </w:rPr>
              <w:t xml:space="preserve">, Страхователь получил </w:t>
            </w:r>
            <w:r w:rsidRPr="00F72EAD">
              <w:rPr>
                <w:rFonts w:ascii="Arial Narrow" w:hAnsi="Arial Narrow" w:cs="Arial Narrow"/>
                <w:sz w:val="16"/>
                <w:szCs w:val="16"/>
              </w:rPr>
              <w:t>экземпляр Ключевого информационного документа в письменной форме</w:t>
            </w:r>
            <w:r>
              <w:rPr>
                <w:rFonts w:ascii="Arial Narrow" w:hAnsi="Arial Narrow" w:cs="Arial Narrow"/>
                <w:sz w:val="16"/>
                <w:szCs w:val="16"/>
              </w:rPr>
              <w:t xml:space="preserve"> до заключения Договора (полиса) страхования</w:t>
            </w:r>
            <w:r w:rsidRPr="00273127">
              <w:rPr>
                <w:rFonts w:ascii="Arial Narrow" w:hAnsi="Arial Narrow" w:cs="Calibri"/>
                <w:sz w:val="16"/>
                <w:szCs w:val="16"/>
              </w:rPr>
              <w:t>.</w:t>
            </w:r>
          </w:p>
        </w:tc>
      </w:tr>
      <w:tr w:rsidR="0094073F" w14:paraId="6070F06C" w14:textId="77777777" w:rsidTr="008D4F1B">
        <w:trPr>
          <w:trHeight w:val="198"/>
        </w:trPr>
        <w:tc>
          <w:tcPr>
            <w:tcW w:w="20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3F56382" w14:textId="77777777" w:rsidR="0094073F" w:rsidRPr="004C2961" w:rsidRDefault="0094073F" w:rsidP="00243938">
            <w:pPr>
              <w:pStyle w:val="11"/>
              <w:rPr>
                <w:rFonts w:ascii="Arial Narrow" w:hAnsi="Arial Narrow"/>
                <w:b/>
                <w:sz w:val="16"/>
                <w:szCs w:val="16"/>
              </w:rPr>
            </w:pPr>
            <w:r w:rsidRPr="004C2961">
              <w:rPr>
                <w:rFonts w:ascii="Arial Narrow" w:hAnsi="Arial Narrow"/>
                <w:b/>
                <w:sz w:val="16"/>
                <w:szCs w:val="16"/>
              </w:rPr>
              <w:t>СРОК ДЕЙСТВИЯ ОФЕРТЫ</w:t>
            </w:r>
          </w:p>
        </w:tc>
        <w:tc>
          <w:tcPr>
            <w:tcW w:w="88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F72C71" w14:textId="71212458" w:rsidR="0094073F" w:rsidRPr="00273127" w:rsidRDefault="00DB0D89" w:rsidP="008618EB">
            <w:pPr>
              <w:pStyle w:val="11"/>
              <w:rPr>
                <w:rFonts w:ascii="Arial Narrow" w:hAnsi="Arial Narrow"/>
                <w:b/>
                <w:sz w:val="16"/>
                <w:szCs w:val="16"/>
              </w:rPr>
            </w:pPr>
            <w:r>
              <w:rPr>
                <w:rFonts w:ascii="Arial Narrow" w:hAnsi="Arial Narrow"/>
                <w:sz w:val="16"/>
                <w:szCs w:val="16"/>
              </w:rPr>
              <w:t xml:space="preserve">Настоящая Оферта действует с </w:t>
            </w:r>
            <w:r w:rsidR="00263727">
              <w:rPr>
                <w:rFonts w:ascii="Arial Narrow" w:hAnsi="Arial Narrow"/>
                <w:sz w:val="16"/>
                <w:szCs w:val="16"/>
              </w:rPr>
              <w:t>11</w:t>
            </w:r>
            <w:r w:rsidRPr="00AC3172">
              <w:rPr>
                <w:rFonts w:ascii="Arial Narrow" w:hAnsi="Arial Narrow"/>
                <w:sz w:val="16"/>
                <w:szCs w:val="16"/>
              </w:rPr>
              <w:t>.</w:t>
            </w:r>
            <w:r w:rsidR="00BD2E46">
              <w:rPr>
                <w:rFonts w:ascii="Arial Narrow" w:hAnsi="Arial Narrow"/>
                <w:sz w:val="16"/>
                <w:szCs w:val="16"/>
              </w:rPr>
              <w:t>1</w:t>
            </w:r>
            <w:r w:rsidR="008618EB">
              <w:rPr>
                <w:rFonts w:ascii="Arial Narrow" w:hAnsi="Arial Narrow"/>
                <w:sz w:val="16"/>
                <w:szCs w:val="16"/>
              </w:rPr>
              <w:t>2</w:t>
            </w:r>
            <w:r w:rsidRPr="00AC3172">
              <w:rPr>
                <w:rFonts w:ascii="Arial Narrow" w:hAnsi="Arial Narrow"/>
                <w:sz w:val="16"/>
                <w:szCs w:val="16"/>
              </w:rPr>
              <w:t>.</w:t>
            </w:r>
            <w:r w:rsidR="00263727" w:rsidRPr="00AC3172">
              <w:rPr>
                <w:rFonts w:ascii="Arial Narrow" w:hAnsi="Arial Narrow"/>
                <w:sz w:val="16"/>
                <w:szCs w:val="16"/>
              </w:rPr>
              <w:t>202</w:t>
            </w:r>
            <w:r w:rsidR="00263727">
              <w:rPr>
                <w:rFonts w:ascii="Arial Narrow" w:hAnsi="Arial Narrow"/>
                <w:sz w:val="16"/>
                <w:szCs w:val="16"/>
              </w:rPr>
              <w:t>4</w:t>
            </w:r>
            <w:r>
              <w:rPr>
                <w:rFonts w:ascii="Arial Narrow" w:hAnsi="Arial Narrow"/>
                <w:sz w:val="16"/>
                <w:szCs w:val="16"/>
              </w:rPr>
              <w:t xml:space="preserve">. </w:t>
            </w:r>
          </w:p>
        </w:tc>
      </w:tr>
      <w:tr w:rsidR="0094073F" w14:paraId="6FA5CA5D" w14:textId="77777777" w:rsidTr="008D4F1B">
        <w:trPr>
          <w:trHeight w:val="198"/>
        </w:trPr>
        <w:tc>
          <w:tcPr>
            <w:tcW w:w="109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7C4455C" w14:textId="77777777" w:rsidR="0094073F" w:rsidRPr="004C2961" w:rsidRDefault="0094073F" w:rsidP="00243938">
            <w:pPr>
              <w:pStyle w:val="11"/>
              <w:rPr>
                <w:rFonts w:ascii="Arial Narrow" w:hAnsi="Arial Narrow"/>
                <w:b/>
                <w:sz w:val="16"/>
                <w:szCs w:val="16"/>
              </w:rPr>
            </w:pPr>
            <w:r w:rsidRPr="004C2961">
              <w:rPr>
                <w:rFonts w:ascii="Arial Narrow" w:hAnsi="Arial Narrow"/>
                <w:b/>
                <w:sz w:val="16"/>
                <w:szCs w:val="16"/>
              </w:rPr>
              <w:t>ПЕРСОНАЛЬНЫЕ ДАННЫЕ И ДРУГИЕ УСЛОВИЯ</w:t>
            </w:r>
          </w:p>
        </w:tc>
      </w:tr>
      <w:tr w:rsidR="0094073F" w14:paraId="75A20623" w14:textId="77777777" w:rsidTr="008D4F1B">
        <w:tc>
          <w:tcPr>
            <w:tcW w:w="109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5139DC" w14:textId="77777777" w:rsidR="00914227" w:rsidRDefault="0094073F">
            <w:pPr>
              <w:pStyle w:val="11"/>
              <w:jc w:val="both"/>
              <w:rPr>
                <w:rFonts w:ascii="Arial Narrow" w:eastAsia="Calibri" w:hAnsi="Arial Narrow"/>
                <w:sz w:val="16"/>
                <w:szCs w:val="16"/>
              </w:rPr>
            </w:pPr>
            <w:r w:rsidRPr="00AC53A7">
              <w:rPr>
                <w:rFonts w:ascii="Arial Narrow" w:hAnsi="Arial Narrow"/>
                <w:sz w:val="16"/>
                <w:szCs w:val="16"/>
              </w:rPr>
              <w:t>Лицо, акцептовавшее Оферту, дает согласие АО «Д2 Страхование» (630099, Новосибирск, ул. </w:t>
            </w:r>
            <w:r>
              <w:rPr>
                <w:rFonts w:ascii="Arial Narrow" w:hAnsi="Arial Narrow"/>
                <w:sz w:val="16"/>
                <w:szCs w:val="16"/>
              </w:rPr>
              <w:t xml:space="preserve">Депутатская, </w:t>
            </w:r>
            <w:r w:rsidR="00A8040D">
              <w:rPr>
                <w:rFonts w:ascii="Arial Narrow" w:hAnsi="Arial Narrow"/>
                <w:sz w:val="16"/>
                <w:szCs w:val="16"/>
              </w:rPr>
              <w:t xml:space="preserve">д. </w:t>
            </w:r>
            <w:r>
              <w:rPr>
                <w:rFonts w:ascii="Arial Narrow" w:hAnsi="Arial Narrow"/>
                <w:sz w:val="16"/>
                <w:szCs w:val="16"/>
              </w:rPr>
              <w:t xml:space="preserve">2, </w:t>
            </w:r>
            <w:proofErr w:type="spellStart"/>
            <w:r>
              <w:rPr>
                <w:rFonts w:ascii="Arial Narrow" w:hAnsi="Arial Narrow"/>
                <w:sz w:val="16"/>
                <w:szCs w:val="16"/>
              </w:rPr>
              <w:t>помещ</w:t>
            </w:r>
            <w:proofErr w:type="spellEnd"/>
            <w:r>
              <w:rPr>
                <w:rFonts w:ascii="Arial Narrow" w:hAnsi="Arial Narrow"/>
                <w:sz w:val="16"/>
                <w:szCs w:val="16"/>
              </w:rPr>
              <w:t>. 1</w:t>
            </w:r>
            <w:r w:rsidRPr="00AC53A7">
              <w:rPr>
                <w:rFonts w:ascii="Arial Narrow" w:hAnsi="Arial Narrow"/>
                <w:sz w:val="16"/>
                <w:szCs w:val="16"/>
              </w:rPr>
              <w:t xml:space="preserve">) и его контрагентам на обработку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любым, не противоречащим законодательству РФ, способом (в том числе с использованием средств автоматизации или без использования таких средств) его персональных данных, включая: фамилию, имя, отчество, год, месяц, дату рождения, адреса проживания (регистрации), номера телефонов, адреса электронной почты, реквизиты документа, удостоверяющего личность, демографические характеристики, </w:t>
            </w:r>
            <w:r>
              <w:rPr>
                <w:rFonts w:ascii="Arial Narrow" w:hAnsi="Arial Narrow"/>
                <w:sz w:val="16"/>
                <w:szCs w:val="16"/>
              </w:rPr>
              <w:t>сведения о состоянии здоровья</w:t>
            </w:r>
            <w:r w:rsidRPr="00AC53A7">
              <w:rPr>
                <w:rFonts w:ascii="Arial Narrow" w:hAnsi="Arial Narrow"/>
                <w:sz w:val="16"/>
                <w:szCs w:val="16"/>
              </w:rPr>
              <w:t xml:space="preserve"> – в целях заключения и исполнения </w:t>
            </w:r>
            <w:r>
              <w:rPr>
                <w:rFonts w:ascii="Arial Narrow" w:hAnsi="Arial Narrow"/>
                <w:sz w:val="16"/>
                <w:szCs w:val="16"/>
              </w:rPr>
              <w:t>Д</w:t>
            </w:r>
            <w:r w:rsidRPr="00AC53A7">
              <w:rPr>
                <w:rFonts w:ascii="Arial Narrow" w:hAnsi="Arial Narrow"/>
                <w:sz w:val="16"/>
                <w:szCs w:val="16"/>
              </w:rPr>
              <w:t>оговора</w:t>
            </w:r>
            <w:r>
              <w:rPr>
                <w:rFonts w:ascii="Arial Narrow" w:hAnsi="Arial Narrow"/>
                <w:sz w:val="16"/>
                <w:szCs w:val="16"/>
              </w:rPr>
              <w:t xml:space="preserve"> (полиса)</w:t>
            </w:r>
            <w:r w:rsidRPr="00AC53A7">
              <w:rPr>
                <w:rFonts w:ascii="Arial Narrow" w:hAnsi="Arial Narrow"/>
                <w:sz w:val="16"/>
                <w:szCs w:val="16"/>
              </w:rPr>
              <w:t xml:space="preserve"> страхования, </w:t>
            </w:r>
            <w:r>
              <w:rPr>
                <w:rFonts w:ascii="Arial Narrow" w:hAnsi="Arial Narrow"/>
                <w:sz w:val="16"/>
                <w:szCs w:val="16"/>
              </w:rPr>
              <w:t xml:space="preserve">договора </w:t>
            </w:r>
            <w:r w:rsidRPr="00AC53A7">
              <w:rPr>
                <w:rFonts w:ascii="Arial Narrow" w:hAnsi="Arial Narrow"/>
                <w:sz w:val="16"/>
                <w:szCs w:val="16"/>
              </w:rPr>
              <w:t>перестрахования, проведения маркетинговых исследований и рекламных акций. Лицо, акцеп</w:t>
            </w:r>
            <w:r>
              <w:rPr>
                <w:rFonts w:ascii="Arial Narrow" w:hAnsi="Arial Narrow"/>
                <w:sz w:val="16"/>
                <w:szCs w:val="16"/>
              </w:rPr>
              <w:t xml:space="preserve">товавшее Оферту, дает согласие </w:t>
            </w:r>
            <w:r w:rsidRPr="00AC53A7">
              <w:rPr>
                <w:rFonts w:ascii="Arial Narrow" w:hAnsi="Arial Narrow"/>
                <w:sz w:val="16"/>
                <w:szCs w:val="16"/>
              </w:rPr>
              <w:t>– АО</w:t>
            </w:r>
            <w:r>
              <w:rPr>
                <w:rFonts w:ascii="Arial Narrow" w:hAnsi="Arial Narrow"/>
                <w:sz w:val="16"/>
                <w:szCs w:val="16"/>
              </w:rPr>
              <w:t> </w:t>
            </w:r>
            <w:r w:rsidRPr="00AC53A7">
              <w:rPr>
                <w:rFonts w:ascii="Arial Narrow" w:hAnsi="Arial Narrow"/>
                <w:sz w:val="16"/>
                <w:szCs w:val="16"/>
              </w:rPr>
              <w:t>«Д2 Страхование» на осуществление информирования его путем направления смс / голосовых сообщений, а также по телефону,</w:t>
            </w:r>
            <w:r>
              <w:rPr>
                <w:rFonts w:ascii="Arial Narrow" w:hAnsi="Arial Narrow"/>
                <w:sz w:val="16"/>
                <w:szCs w:val="16"/>
              </w:rPr>
              <w:t xml:space="preserve"> сети</w:t>
            </w:r>
            <w:r w:rsidRPr="00AC53A7">
              <w:rPr>
                <w:rFonts w:ascii="Arial Narrow" w:hAnsi="Arial Narrow"/>
                <w:sz w:val="16"/>
                <w:szCs w:val="16"/>
              </w:rPr>
              <w:t xml:space="preserve"> Интернет, электронной почте, почте и другим каналам связи о продуктах и услугах Страховщика (включая сообщения рекламного характера). Согласие на обработку персональных данных и согласие на информирование вступают в силу в момент уплаты страховой премии и действуют в течение 5 (Пяти) лет с даты прекращения действия Договора (полиса) страхования; по истечении указанного срока действие согласий считается продленным на каждые следующие 5 (Пять) лет при отсутствии сведений об их отзыве. Согласие может быть отозвано в любое время путем передачи Страховщику подписанного Страхователем письменного уведомления; в случае отзыва согласия Страховщик прекращает обработку персональных данных после выполнения требований законодательства, регламентирующих его деятельность, и в сроки, предусмотренные действующим законодательством РФ</w:t>
            </w:r>
            <w:r>
              <w:rPr>
                <w:rFonts w:ascii="Arial Narrow" w:hAnsi="Arial Narrow"/>
                <w:sz w:val="16"/>
                <w:szCs w:val="16"/>
              </w:rPr>
              <w:t>.</w:t>
            </w:r>
          </w:p>
          <w:p w14:paraId="3525924D" w14:textId="77777777" w:rsidR="00914227" w:rsidRDefault="0094073F">
            <w:pPr>
              <w:jc w:val="both"/>
              <w:rPr>
                <w:rFonts w:ascii="Arial Narrow" w:eastAsia="Calibri" w:hAnsi="Arial Narrow"/>
                <w:sz w:val="16"/>
                <w:szCs w:val="16"/>
              </w:rPr>
            </w:pPr>
            <w:r w:rsidRPr="0001608B">
              <w:rPr>
                <w:rFonts w:ascii="Arial Narrow" w:hAnsi="Arial Narrow" w:cs="Calibri"/>
                <w:color w:val="000000"/>
                <w:sz w:val="16"/>
                <w:szCs w:val="16"/>
              </w:rPr>
              <w:t>Лицо, акцептовавшее Оферту, дает согласие на предоставление медицинскими учреждениями, страховыми организациями, Фондом ОМС, в соответствии с Федеральным законом от 21.11.2011 № 323-ФЗ «Об основах охраны здоровья граждан в Российской Федерации» и Федеральным законом от 27.07.2006 №</w:t>
            </w:r>
            <w:r>
              <w:rPr>
                <w:rFonts w:ascii="Arial Narrow" w:hAnsi="Arial Narrow" w:cs="Calibri"/>
                <w:color w:val="000000"/>
                <w:sz w:val="16"/>
                <w:szCs w:val="16"/>
              </w:rPr>
              <w:t> </w:t>
            </w:r>
            <w:r w:rsidRPr="0001608B">
              <w:rPr>
                <w:rFonts w:ascii="Arial Narrow" w:hAnsi="Arial Narrow" w:cs="Calibri"/>
                <w:color w:val="000000"/>
                <w:sz w:val="16"/>
                <w:szCs w:val="16"/>
              </w:rPr>
              <w:t>152-ФЗ «О персональных данных» по запросу Страховщика документов и заключений, связанных с наступлением страхового случая, содержащих персональные данные и сведения, составляющие врачебную тайну, включая сведения о факте обращения за оказанием медицинской помощи, состоянии здоровья и диагнозе, иные сведения, полученные при мед</w:t>
            </w:r>
            <w:r>
              <w:rPr>
                <w:rFonts w:ascii="Arial Narrow" w:hAnsi="Arial Narrow" w:cs="Calibri"/>
                <w:color w:val="000000"/>
                <w:sz w:val="16"/>
                <w:szCs w:val="16"/>
              </w:rPr>
              <w:t xml:space="preserve">ицинском </w:t>
            </w:r>
            <w:r w:rsidRPr="0001608B">
              <w:rPr>
                <w:rFonts w:ascii="Arial Narrow" w:hAnsi="Arial Narrow" w:cs="Calibri"/>
                <w:color w:val="000000"/>
                <w:sz w:val="16"/>
                <w:szCs w:val="16"/>
              </w:rPr>
              <w:t>обследовании и лечении, о перечне мед</w:t>
            </w:r>
            <w:r>
              <w:rPr>
                <w:rFonts w:ascii="Arial Narrow" w:hAnsi="Arial Narrow" w:cs="Calibri"/>
                <w:color w:val="000000"/>
                <w:sz w:val="16"/>
                <w:szCs w:val="16"/>
              </w:rPr>
              <w:t xml:space="preserve">ицинских </w:t>
            </w:r>
            <w:r w:rsidRPr="0001608B">
              <w:rPr>
                <w:rFonts w:ascii="Arial Narrow" w:hAnsi="Arial Narrow" w:cs="Calibri"/>
                <w:color w:val="000000"/>
                <w:sz w:val="16"/>
                <w:szCs w:val="16"/>
              </w:rPr>
              <w:t xml:space="preserve">учреждений, в которые </w:t>
            </w:r>
            <w:r>
              <w:rPr>
                <w:rFonts w:ascii="Arial Narrow" w:hAnsi="Arial Narrow" w:cs="Calibri"/>
                <w:color w:val="000000"/>
                <w:sz w:val="16"/>
                <w:szCs w:val="16"/>
              </w:rPr>
              <w:t>обращался</w:t>
            </w:r>
            <w:r w:rsidRPr="0001608B">
              <w:rPr>
                <w:rFonts w:ascii="Arial Narrow" w:hAnsi="Arial Narrow" w:cs="Calibri"/>
                <w:color w:val="000000"/>
                <w:sz w:val="16"/>
                <w:szCs w:val="16"/>
              </w:rPr>
              <w:t xml:space="preserve"> за мед</w:t>
            </w:r>
            <w:r>
              <w:rPr>
                <w:rFonts w:ascii="Arial Narrow" w:hAnsi="Arial Narrow" w:cs="Calibri"/>
                <w:color w:val="000000"/>
                <w:sz w:val="16"/>
                <w:szCs w:val="16"/>
              </w:rPr>
              <w:t xml:space="preserve">ицинскую </w:t>
            </w:r>
            <w:r w:rsidRPr="0001608B">
              <w:rPr>
                <w:rFonts w:ascii="Arial Narrow" w:hAnsi="Arial Narrow" w:cs="Calibri"/>
                <w:color w:val="000000"/>
                <w:sz w:val="16"/>
                <w:szCs w:val="16"/>
              </w:rPr>
              <w:t>помощью, иную информацию, необходимую для решения вопроса о страховой выплате.</w:t>
            </w:r>
          </w:p>
          <w:p w14:paraId="7D6A6498" w14:textId="77777777" w:rsidR="0094073F" w:rsidRPr="00D62AB3" w:rsidRDefault="0094073F" w:rsidP="00243938">
            <w:pPr>
              <w:jc w:val="both"/>
              <w:rPr>
                <w:rFonts w:ascii="Arial Narrow" w:hAnsi="Arial Narrow" w:cs="Calibri"/>
                <w:sz w:val="10"/>
                <w:szCs w:val="10"/>
                <w:lang w:eastAsia="ar-SA"/>
              </w:rPr>
            </w:pPr>
            <w:r w:rsidRPr="00AC53A7">
              <w:rPr>
                <w:rFonts w:ascii="Arial Narrow" w:hAnsi="Arial Narrow"/>
                <w:sz w:val="16"/>
                <w:szCs w:val="16"/>
              </w:rPr>
              <w:t>Лицо, акцептовавшее Оферту, дает согласие на использование факсимильного воспроизведения подписи уполномоченного лица и печати Страховщика (в</w:t>
            </w:r>
            <w:r>
              <w:rPr>
                <w:rFonts w:ascii="Arial Narrow" w:hAnsi="Arial Narrow"/>
                <w:sz w:val="16"/>
                <w:szCs w:val="16"/>
              </w:rPr>
              <w:t> </w:t>
            </w:r>
            <w:r w:rsidRPr="00AC53A7">
              <w:rPr>
                <w:rFonts w:ascii="Arial Narrow" w:hAnsi="Arial Narrow"/>
                <w:sz w:val="16"/>
                <w:szCs w:val="16"/>
              </w:rPr>
              <w:t>том числе выполненного с помощью средств электронного копирования – компьютерной программы</w:t>
            </w:r>
            <w:r>
              <w:rPr>
                <w:rFonts w:ascii="Arial Narrow" w:hAnsi="Arial Narrow"/>
                <w:sz w:val="16"/>
                <w:szCs w:val="16"/>
              </w:rPr>
              <w:t xml:space="preserve">), </w:t>
            </w:r>
            <w:r w:rsidRPr="00AC53A7">
              <w:rPr>
                <w:rFonts w:ascii="Arial Narrow" w:hAnsi="Arial Narrow"/>
                <w:sz w:val="16"/>
                <w:szCs w:val="16"/>
              </w:rPr>
              <w:t>на использование усиленной квалифицированной электронной подписи Страховщика с соблюдением требований Федерального закона от 06.04.2011 №</w:t>
            </w:r>
            <w:r>
              <w:rPr>
                <w:rFonts w:ascii="Arial Narrow" w:hAnsi="Arial Narrow"/>
                <w:sz w:val="16"/>
                <w:szCs w:val="16"/>
              </w:rPr>
              <w:t xml:space="preserve"> 63-ФЗ «Об электронной подписи»</w:t>
            </w:r>
            <w:r w:rsidRPr="00AC53A7">
              <w:rPr>
                <w:rFonts w:ascii="Arial Narrow" w:hAnsi="Arial Narrow"/>
                <w:sz w:val="16"/>
                <w:szCs w:val="16"/>
              </w:rPr>
              <w:t xml:space="preserve"> при подписании Договора (полиса) страхования, а</w:t>
            </w:r>
            <w:r>
              <w:rPr>
                <w:rFonts w:ascii="Arial Narrow" w:hAnsi="Arial Narrow"/>
                <w:sz w:val="16"/>
                <w:szCs w:val="16"/>
              </w:rPr>
              <w:t> </w:t>
            </w:r>
            <w:r w:rsidRPr="00AC53A7">
              <w:rPr>
                <w:rFonts w:ascii="Arial Narrow" w:hAnsi="Arial Narrow"/>
                <w:sz w:val="16"/>
                <w:szCs w:val="16"/>
              </w:rPr>
              <w:t>также при осуществлении иных юридических и фактических действий, связанных с его исполнением.</w:t>
            </w:r>
          </w:p>
        </w:tc>
      </w:tr>
      <w:tr w:rsidR="0094073F" w14:paraId="1BD437AC" w14:textId="77777777" w:rsidTr="008D4F1B">
        <w:tc>
          <w:tcPr>
            <w:tcW w:w="109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3D274B5" w14:textId="77777777" w:rsidR="0094073F" w:rsidRPr="004C2961" w:rsidRDefault="0094073F" w:rsidP="00243938">
            <w:pPr>
              <w:rPr>
                <w:rFonts w:ascii="Arial Narrow" w:hAnsi="Arial Narrow" w:cs="Arial Narrow"/>
                <w:b/>
                <w:sz w:val="16"/>
                <w:szCs w:val="16"/>
              </w:rPr>
            </w:pPr>
            <w:r w:rsidRPr="004C2961">
              <w:rPr>
                <w:rFonts w:ascii="Arial Narrow" w:hAnsi="Arial Narrow" w:cs="Arial Narrow"/>
                <w:b/>
                <w:sz w:val="16"/>
                <w:szCs w:val="16"/>
              </w:rPr>
              <w:t>ИНФОРМАЦИЯ ОБ УСЛОВИЯХ ДОГОВОРА СТРАХОВАНИЯ (ПАМЯТКА СТРАХОВАТЕЛЮ)</w:t>
            </w:r>
          </w:p>
        </w:tc>
      </w:tr>
      <w:tr w:rsidR="0094073F" w14:paraId="0BC2A1FE" w14:textId="77777777" w:rsidTr="008D4F1B">
        <w:tc>
          <w:tcPr>
            <w:tcW w:w="109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6874E3" w14:textId="77777777" w:rsidR="00020FA8" w:rsidRDefault="0094073F" w:rsidP="00243938">
            <w:pPr>
              <w:jc w:val="both"/>
              <w:rPr>
                <w:rFonts w:ascii="Arial Narrow" w:hAnsi="Arial Narrow" w:cs="Arial Narrow"/>
                <w:sz w:val="16"/>
                <w:szCs w:val="16"/>
              </w:rPr>
            </w:pPr>
            <w:r>
              <w:rPr>
                <w:rFonts w:ascii="Arial Narrow" w:hAnsi="Arial Narrow" w:cs="Arial Narrow"/>
                <w:sz w:val="16"/>
                <w:szCs w:val="16"/>
              </w:rPr>
              <w:t>а)</w:t>
            </w:r>
            <w:r w:rsidRPr="002A2F38">
              <w:rPr>
                <w:rFonts w:ascii="Arial Narrow" w:hAnsi="Arial Narrow" w:cs="Arial Narrow"/>
                <w:sz w:val="16"/>
                <w:szCs w:val="16"/>
              </w:rPr>
              <w:t xml:space="preserve"> Заключение Договора (полиса) страхования на условиях настоящей Оферты не является необходимым условием для получения </w:t>
            </w:r>
            <w:r w:rsidR="004E1096">
              <w:rPr>
                <w:rFonts w:ascii="Arial Narrow" w:hAnsi="Arial Narrow" w:cs="Arial Narrow"/>
                <w:sz w:val="16"/>
                <w:szCs w:val="16"/>
              </w:rPr>
              <w:t xml:space="preserve">Страхователем </w:t>
            </w:r>
            <w:r w:rsidRPr="002A2F38">
              <w:rPr>
                <w:rFonts w:ascii="Arial Narrow" w:hAnsi="Arial Narrow" w:cs="Arial Narrow"/>
                <w:sz w:val="16"/>
                <w:szCs w:val="16"/>
              </w:rPr>
              <w:t xml:space="preserve">иных услуг </w:t>
            </w:r>
            <w:r w:rsidRPr="00334E20">
              <w:rPr>
                <w:rFonts w:ascii="Arial Narrow" w:hAnsi="Arial Narrow" w:cs="Arial"/>
                <w:sz w:val="16"/>
                <w:szCs w:val="16"/>
              </w:rPr>
              <w:t xml:space="preserve">(в том числе финансовых, включая выдачу кредита и др.) </w:t>
            </w:r>
            <w:r w:rsidRPr="002A2F38">
              <w:rPr>
                <w:rFonts w:ascii="Arial Narrow" w:hAnsi="Arial Narrow" w:cs="Arial Narrow"/>
                <w:sz w:val="16"/>
                <w:szCs w:val="16"/>
              </w:rPr>
              <w:t>и не может являться основанием для отказа в их предоставлении</w:t>
            </w:r>
            <w:r w:rsidR="004E1096">
              <w:rPr>
                <w:rFonts w:ascii="Arial Narrow" w:hAnsi="Arial Narrow" w:cs="Arial Narrow"/>
                <w:sz w:val="16"/>
                <w:szCs w:val="16"/>
              </w:rPr>
              <w:t>, но учитыва</w:t>
            </w:r>
            <w:r w:rsidR="007B77BF">
              <w:rPr>
                <w:rFonts w:ascii="Arial Narrow" w:hAnsi="Arial Narrow" w:cs="Arial Narrow"/>
                <w:sz w:val="16"/>
                <w:szCs w:val="16"/>
              </w:rPr>
              <w:t>ет</w:t>
            </w:r>
            <w:r w:rsidR="004E1096">
              <w:rPr>
                <w:rFonts w:ascii="Arial Narrow" w:hAnsi="Arial Narrow" w:cs="Arial Narrow"/>
                <w:sz w:val="16"/>
                <w:szCs w:val="16"/>
              </w:rPr>
              <w:t xml:space="preserve">ся при определении условий договора потребительского кредита (займа), </w:t>
            </w:r>
            <w:r w:rsidR="007B77BF">
              <w:rPr>
                <w:rFonts w:ascii="Arial Narrow" w:hAnsi="Arial Narrow" w:cs="Arial Narrow"/>
                <w:sz w:val="16"/>
                <w:szCs w:val="16"/>
              </w:rPr>
              <w:t xml:space="preserve">заключаемого одновременно с Договором (полисом) страхования, </w:t>
            </w:r>
            <w:r w:rsidR="004E1096">
              <w:rPr>
                <w:rFonts w:ascii="Arial Narrow" w:hAnsi="Arial Narrow" w:cs="Arial Narrow"/>
                <w:sz w:val="16"/>
                <w:szCs w:val="16"/>
              </w:rPr>
              <w:t>заемщиком по которому является Страхователь, кредитором по которому является лицо, указанное в Договоре (полисе) страхования (далее – Кредитный договор), в том числе, в части срока возврата потребительского кредита (займа) и (или) полной стоимости потребительского кредита (займа), в части процентной ставки и иных платежей, включаемых в расчет полной стоимости потребительского кредита (займа)</w:t>
            </w:r>
            <w:r w:rsidRPr="002A2F38">
              <w:rPr>
                <w:rFonts w:ascii="Arial Narrow" w:hAnsi="Arial Narrow" w:cs="Arial Narrow"/>
                <w:sz w:val="16"/>
                <w:szCs w:val="16"/>
              </w:rPr>
              <w:t>.</w:t>
            </w:r>
            <w:r w:rsidR="00AD5549">
              <w:rPr>
                <w:rFonts w:ascii="Arial Narrow" w:hAnsi="Arial Narrow" w:cs="Arial Narrow"/>
                <w:sz w:val="16"/>
                <w:szCs w:val="16"/>
              </w:rPr>
              <w:t xml:space="preserve"> </w:t>
            </w:r>
          </w:p>
          <w:p w14:paraId="3D58F32B" w14:textId="77777777" w:rsidR="0094073F" w:rsidRPr="001056EA" w:rsidRDefault="00AD5549" w:rsidP="00243938">
            <w:pPr>
              <w:jc w:val="both"/>
              <w:rPr>
                <w:rFonts w:ascii="Arial Narrow" w:hAnsi="Arial Narrow" w:cs="Arial Narrow"/>
                <w:sz w:val="16"/>
                <w:szCs w:val="16"/>
              </w:rPr>
            </w:pPr>
            <w:r w:rsidRPr="003376DD">
              <w:rPr>
                <w:rFonts w:ascii="Arial Narrow" w:hAnsi="Arial Narrow" w:cs="Arial Narrow"/>
                <w:sz w:val="16"/>
                <w:szCs w:val="16"/>
              </w:rPr>
              <w:t xml:space="preserve">Договор (полис) страхования является способом обеспечения исполнения обязательств Страхователя </w:t>
            </w:r>
            <w:r w:rsidR="00EA36BE">
              <w:rPr>
                <w:rFonts w:ascii="Arial Narrow" w:hAnsi="Arial Narrow" w:cs="Arial Narrow"/>
                <w:sz w:val="16"/>
                <w:szCs w:val="16"/>
              </w:rPr>
              <w:t>по Кредитному договору</w:t>
            </w:r>
            <w:r w:rsidRPr="003376DD">
              <w:rPr>
                <w:rFonts w:ascii="Arial Narrow" w:hAnsi="Arial Narrow" w:cs="Arial Narrow"/>
                <w:sz w:val="16"/>
                <w:szCs w:val="16"/>
              </w:rPr>
              <w:t>.</w:t>
            </w:r>
          </w:p>
          <w:p w14:paraId="18759622" w14:textId="77777777" w:rsidR="0094073F" w:rsidRPr="002A2F38" w:rsidRDefault="0094073F" w:rsidP="00243938">
            <w:pPr>
              <w:jc w:val="both"/>
              <w:rPr>
                <w:rFonts w:ascii="Arial Narrow" w:hAnsi="Arial Narrow" w:cs="Arial Narrow"/>
                <w:sz w:val="16"/>
                <w:szCs w:val="16"/>
              </w:rPr>
            </w:pPr>
            <w:r>
              <w:rPr>
                <w:rFonts w:ascii="Arial Narrow" w:hAnsi="Arial Narrow" w:cs="Arial Narrow"/>
                <w:sz w:val="16"/>
                <w:szCs w:val="16"/>
              </w:rPr>
              <w:t>б)</w:t>
            </w:r>
            <w:r w:rsidRPr="002A2F38">
              <w:rPr>
                <w:rFonts w:ascii="Arial Narrow" w:hAnsi="Arial Narrow" w:cs="Arial Narrow"/>
                <w:sz w:val="16"/>
                <w:szCs w:val="16"/>
              </w:rPr>
              <w:t xml:space="preserve"> Выгодоприобретатель определен в разделе </w:t>
            </w:r>
            <w:r>
              <w:rPr>
                <w:rFonts w:ascii="Arial Narrow" w:hAnsi="Arial Narrow" w:cs="Arial Narrow"/>
                <w:sz w:val="16"/>
                <w:szCs w:val="16"/>
              </w:rPr>
              <w:t>2</w:t>
            </w:r>
            <w:r w:rsidRPr="002A2F38">
              <w:rPr>
                <w:rFonts w:ascii="Arial Narrow" w:hAnsi="Arial Narrow" w:cs="Arial Narrow"/>
                <w:sz w:val="16"/>
                <w:szCs w:val="16"/>
              </w:rPr>
              <w:t xml:space="preserve"> Оферты.</w:t>
            </w:r>
          </w:p>
          <w:p w14:paraId="720D6433" w14:textId="77777777" w:rsidR="0094073F" w:rsidRPr="002A2F38" w:rsidRDefault="0094073F" w:rsidP="00243938">
            <w:pPr>
              <w:jc w:val="both"/>
              <w:rPr>
                <w:rFonts w:ascii="Arial Narrow" w:hAnsi="Arial Narrow" w:cs="Arial Narrow"/>
                <w:sz w:val="16"/>
                <w:szCs w:val="16"/>
              </w:rPr>
            </w:pPr>
            <w:r>
              <w:rPr>
                <w:rFonts w:ascii="Arial Narrow" w:hAnsi="Arial Narrow" w:cs="Arial Narrow"/>
                <w:sz w:val="16"/>
                <w:szCs w:val="16"/>
              </w:rPr>
              <w:t>в)</w:t>
            </w:r>
            <w:r w:rsidRPr="002A2F38">
              <w:rPr>
                <w:rFonts w:ascii="Arial Narrow" w:hAnsi="Arial Narrow" w:cs="Arial Narrow"/>
                <w:sz w:val="16"/>
                <w:szCs w:val="16"/>
              </w:rPr>
              <w:t xml:space="preserve"> Договор (полис) страхования заключен между Страхователем и Страховщиком. Все обязательства по </w:t>
            </w:r>
            <w:r>
              <w:rPr>
                <w:rFonts w:ascii="Arial Narrow" w:hAnsi="Arial Narrow" w:cs="Arial Narrow"/>
                <w:sz w:val="16"/>
                <w:szCs w:val="16"/>
              </w:rPr>
              <w:t>Д</w:t>
            </w:r>
            <w:r w:rsidRPr="002A2F38">
              <w:rPr>
                <w:rFonts w:ascii="Arial Narrow" w:hAnsi="Arial Narrow" w:cs="Arial Narrow"/>
                <w:sz w:val="16"/>
                <w:szCs w:val="16"/>
              </w:rPr>
              <w:t>оговору</w:t>
            </w:r>
            <w:r>
              <w:rPr>
                <w:rFonts w:ascii="Arial Narrow" w:hAnsi="Arial Narrow" w:cs="Arial Narrow"/>
                <w:sz w:val="16"/>
                <w:szCs w:val="16"/>
              </w:rPr>
              <w:t xml:space="preserve"> (полису)</w:t>
            </w:r>
            <w:r w:rsidRPr="002A2F38">
              <w:rPr>
                <w:rFonts w:ascii="Arial Narrow" w:hAnsi="Arial Narrow" w:cs="Arial Narrow"/>
                <w:sz w:val="16"/>
                <w:szCs w:val="16"/>
              </w:rPr>
              <w:t xml:space="preserve"> страхования, заключенному на условиях настоящей Оферты, несет Страховщик, в т</w:t>
            </w:r>
            <w:r>
              <w:rPr>
                <w:rFonts w:ascii="Arial Narrow" w:hAnsi="Arial Narrow" w:cs="Arial Narrow"/>
                <w:sz w:val="16"/>
                <w:szCs w:val="16"/>
              </w:rPr>
              <w:t>. ч. в случае, когда До</w:t>
            </w:r>
            <w:r w:rsidRPr="002A2F38">
              <w:rPr>
                <w:rFonts w:ascii="Arial Narrow" w:hAnsi="Arial Narrow" w:cs="Arial Narrow"/>
                <w:sz w:val="16"/>
                <w:szCs w:val="16"/>
              </w:rPr>
              <w:t>говор</w:t>
            </w:r>
            <w:r>
              <w:rPr>
                <w:rFonts w:ascii="Arial Narrow" w:hAnsi="Arial Narrow" w:cs="Arial Narrow"/>
                <w:sz w:val="16"/>
                <w:szCs w:val="16"/>
              </w:rPr>
              <w:t xml:space="preserve"> (полис)</w:t>
            </w:r>
            <w:r w:rsidRPr="002A2F38">
              <w:rPr>
                <w:rFonts w:ascii="Arial Narrow" w:hAnsi="Arial Narrow" w:cs="Arial Narrow"/>
                <w:sz w:val="16"/>
                <w:szCs w:val="16"/>
              </w:rPr>
              <w:t xml:space="preserve"> страхования оформлен при посредничестве иной организации (в</w:t>
            </w:r>
            <w:r>
              <w:rPr>
                <w:rFonts w:ascii="Arial Narrow" w:hAnsi="Arial Narrow" w:cs="Arial Narrow"/>
                <w:sz w:val="16"/>
                <w:szCs w:val="16"/>
              </w:rPr>
              <w:t> </w:t>
            </w:r>
            <w:r w:rsidRPr="002A2F38">
              <w:rPr>
                <w:rFonts w:ascii="Arial Narrow" w:hAnsi="Arial Narrow" w:cs="Arial Narrow"/>
                <w:sz w:val="16"/>
                <w:szCs w:val="16"/>
              </w:rPr>
              <w:t>т</w:t>
            </w:r>
            <w:r>
              <w:rPr>
                <w:rFonts w:ascii="Arial Narrow" w:hAnsi="Arial Narrow" w:cs="Arial Narrow"/>
                <w:sz w:val="16"/>
                <w:szCs w:val="16"/>
              </w:rPr>
              <w:t xml:space="preserve">. ч. </w:t>
            </w:r>
            <w:r w:rsidRPr="002A2F38">
              <w:rPr>
                <w:rFonts w:ascii="Arial Narrow" w:hAnsi="Arial Narrow" w:cs="Arial Narrow"/>
                <w:sz w:val="16"/>
                <w:szCs w:val="16"/>
              </w:rPr>
              <w:t xml:space="preserve">страхового агента). Страхователь вправе </w:t>
            </w:r>
            <w:r w:rsidRPr="002A2F38">
              <w:rPr>
                <w:rFonts w:ascii="Arial Narrow" w:hAnsi="Arial Narrow"/>
                <w:sz w:val="16"/>
                <w:szCs w:val="16"/>
              </w:rPr>
              <w:t>запросить информацию о размере вознаграждения, уплачиваемого страховому агенту / брокеру.</w:t>
            </w:r>
          </w:p>
          <w:p w14:paraId="06C9EE2B" w14:textId="77777777" w:rsidR="0094073F" w:rsidRPr="009D42D0" w:rsidRDefault="0094073F" w:rsidP="00243938">
            <w:pPr>
              <w:pStyle w:val="11"/>
              <w:jc w:val="both"/>
              <w:rPr>
                <w:rFonts w:ascii="Arial Narrow" w:hAnsi="Arial Narrow"/>
                <w:sz w:val="16"/>
                <w:szCs w:val="16"/>
              </w:rPr>
            </w:pPr>
            <w:r>
              <w:rPr>
                <w:rFonts w:ascii="Arial Narrow" w:hAnsi="Arial Narrow" w:cs="Arial Narrow"/>
                <w:sz w:val="16"/>
                <w:szCs w:val="16"/>
              </w:rPr>
              <w:t>г)</w:t>
            </w:r>
            <w:r w:rsidRPr="002A2F38">
              <w:rPr>
                <w:rFonts w:ascii="Arial Narrow" w:hAnsi="Arial Narrow" w:cs="Arial Narrow"/>
                <w:sz w:val="16"/>
                <w:szCs w:val="16"/>
              </w:rPr>
              <w:t xml:space="preserve"> Условия досрочного расторжения </w:t>
            </w:r>
            <w:r>
              <w:rPr>
                <w:rFonts w:ascii="Arial Narrow" w:hAnsi="Arial Narrow" w:cs="Arial Narrow"/>
                <w:sz w:val="16"/>
                <w:szCs w:val="16"/>
              </w:rPr>
              <w:t>Д</w:t>
            </w:r>
            <w:r w:rsidRPr="002A2F38">
              <w:rPr>
                <w:rFonts w:ascii="Arial Narrow" w:hAnsi="Arial Narrow" w:cs="Arial Narrow"/>
                <w:sz w:val="16"/>
                <w:szCs w:val="16"/>
              </w:rPr>
              <w:t>оговора</w:t>
            </w:r>
            <w:r>
              <w:rPr>
                <w:rFonts w:ascii="Arial Narrow" w:hAnsi="Arial Narrow" w:cs="Arial Narrow"/>
                <w:sz w:val="16"/>
                <w:szCs w:val="16"/>
              </w:rPr>
              <w:t xml:space="preserve"> (полиса)</w:t>
            </w:r>
            <w:r w:rsidRPr="002A2F38">
              <w:rPr>
                <w:rFonts w:ascii="Arial Narrow" w:hAnsi="Arial Narrow" w:cs="Arial Narrow"/>
                <w:sz w:val="16"/>
                <w:szCs w:val="16"/>
              </w:rPr>
              <w:t xml:space="preserve"> страхования (включая сведения о «периоде охлаждения») определены в </w:t>
            </w:r>
            <w:r>
              <w:rPr>
                <w:rFonts w:ascii="Arial Narrow" w:hAnsi="Arial Narrow" w:cs="Arial Narrow"/>
                <w:sz w:val="16"/>
                <w:szCs w:val="16"/>
              </w:rPr>
              <w:t>разделе 4</w:t>
            </w:r>
            <w:r w:rsidRPr="002A2F38">
              <w:rPr>
                <w:rFonts w:ascii="Arial Narrow" w:hAnsi="Arial Narrow" w:cs="Arial Narrow"/>
                <w:sz w:val="16"/>
                <w:szCs w:val="16"/>
              </w:rPr>
              <w:t xml:space="preserve"> Оферты.</w:t>
            </w:r>
          </w:p>
        </w:tc>
      </w:tr>
      <w:tr w:rsidR="0094073F" w14:paraId="1416D672" w14:textId="77777777" w:rsidTr="008D4F1B">
        <w:trPr>
          <w:trHeight w:val="198"/>
        </w:trPr>
        <w:tc>
          <w:tcPr>
            <w:tcW w:w="109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4CD53DB" w14:textId="77777777" w:rsidR="0094073F" w:rsidRDefault="0094073F" w:rsidP="00243938">
            <w:r w:rsidRPr="009D42D0">
              <w:rPr>
                <w:rFonts w:ascii="Arial Narrow" w:hAnsi="Arial Narrow"/>
                <w:b/>
                <w:sz w:val="16"/>
                <w:szCs w:val="16"/>
                <w:lang w:val="en-US"/>
              </w:rPr>
              <w:t>II</w:t>
            </w:r>
            <w:r w:rsidRPr="009D42D0">
              <w:rPr>
                <w:rFonts w:ascii="Arial Narrow" w:hAnsi="Arial Narrow"/>
                <w:b/>
                <w:sz w:val="16"/>
                <w:szCs w:val="16"/>
              </w:rPr>
              <w:t>. СУЩЕСТВЕННЫЕ УСЛОВИЯ ДОГОВОРА (ПОЛИСА) СТРАХОВАНИЯ, ЗАКЛЮЧАЕМОГО НА УСЛОВИЯХ ПУБЛИЧНОЙ ОФЕРТЫ</w:t>
            </w:r>
          </w:p>
        </w:tc>
      </w:tr>
      <w:tr w:rsidR="0094073F" w14:paraId="7329F28A" w14:textId="77777777" w:rsidTr="008D4F1B">
        <w:trPr>
          <w:trHeight w:val="198"/>
        </w:trPr>
        <w:tc>
          <w:tcPr>
            <w:tcW w:w="217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B2D9DBE" w14:textId="77777777" w:rsidR="0094073F" w:rsidRPr="004C2961" w:rsidRDefault="0094073F" w:rsidP="00243938">
            <w:pPr>
              <w:widowControl w:val="0"/>
              <w:suppressAutoHyphens/>
              <w:rPr>
                <w:rFonts w:ascii="Arial Narrow" w:hAnsi="Arial Narrow" w:cs="Arial Narrow"/>
                <w:b/>
                <w:sz w:val="16"/>
                <w:szCs w:val="16"/>
              </w:rPr>
            </w:pPr>
            <w:r>
              <w:rPr>
                <w:rFonts w:ascii="Arial Narrow" w:hAnsi="Arial Narrow"/>
                <w:b/>
                <w:bCs/>
                <w:iCs/>
                <w:sz w:val="16"/>
                <w:szCs w:val="16"/>
              </w:rPr>
              <w:t>1</w:t>
            </w:r>
            <w:r w:rsidRPr="004C2961">
              <w:rPr>
                <w:rFonts w:ascii="Arial Narrow" w:hAnsi="Arial Narrow"/>
                <w:b/>
                <w:bCs/>
                <w:iCs/>
                <w:sz w:val="16"/>
                <w:szCs w:val="16"/>
              </w:rPr>
              <w:t>. СТРАХОВАТЕЛЬ</w:t>
            </w:r>
          </w:p>
        </w:tc>
        <w:tc>
          <w:tcPr>
            <w:tcW w:w="87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009630F" w14:textId="42E98D54" w:rsidR="0094073F" w:rsidRPr="00D62AB3" w:rsidRDefault="0094073F" w:rsidP="008618EB">
            <w:pPr>
              <w:widowControl w:val="0"/>
              <w:suppressAutoHyphens/>
              <w:rPr>
                <w:rFonts w:ascii="Arial Narrow" w:hAnsi="Arial Narrow" w:cs="Arial Narrow"/>
                <w:b/>
                <w:sz w:val="10"/>
                <w:szCs w:val="10"/>
              </w:rPr>
            </w:pPr>
            <w:r>
              <w:rPr>
                <w:rFonts w:ascii="Arial Narrow" w:hAnsi="Arial Narrow" w:cs="Arial Narrow"/>
                <w:sz w:val="16"/>
                <w:szCs w:val="16"/>
              </w:rPr>
              <w:t>Дееспособное физическое лицо</w:t>
            </w:r>
            <w:r w:rsidRPr="009D42D0">
              <w:rPr>
                <w:rFonts w:ascii="Arial Narrow" w:hAnsi="Arial Narrow"/>
                <w:sz w:val="16"/>
                <w:szCs w:val="16"/>
              </w:rPr>
              <w:t>,</w:t>
            </w:r>
            <w:r>
              <w:rPr>
                <w:rFonts w:ascii="Arial Narrow" w:hAnsi="Arial Narrow"/>
                <w:sz w:val="16"/>
                <w:szCs w:val="16"/>
              </w:rPr>
              <w:t xml:space="preserve"> </w:t>
            </w:r>
            <w:r w:rsidRPr="009D42D0">
              <w:rPr>
                <w:rFonts w:ascii="Arial Narrow" w:hAnsi="Arial Narrow" w:cs="Arial Narrow"/>
                <w:sz w:val="16"/>
                <w:szCs w:val="16"/>
              </w:rPr>
              <w:t xml:space="preserve">заключившее </w:t>
            </w:r>
            <w:r w:rsidR="008618EB">
              <w:rPr>
                <w:rFonts w:ascii="Arial Narrow" w:hAnsi="Arial Narrow" w:cs="Arial Narrow"/>
                <w:sz w:val="16"/>
                <w:szCs w:val="16"/>
              </w:rPr>
              <w:t xml:space="preserve">в отношении себя </w:t>
            </w:r>
            <w:r w:rsidRPr="009D42D0">
              <w:rPr>
                <w:rFonts w:ascii="Arial Narrow" w:hAnsi="Arial Narrow" w:cs="Arial Narrow"/>
                <w:sz w:val="16"/>
                <w:szCs w:val="16"/>
              </w:rPr>
              <w:t>со Страховщиком Договор (полис) страхования</w:t>
            </w:r>
            <w:r>
              <w:rPr>
                <w:rFonts w:ascii="Arial Narrow" w:hAnsi="Arial Narrow" w:cs="Arial Narrow"/>
                <w:sz w:val="16"/>
                <w:szCs w:val="16"/>
              </w:rPr>
              <w:t>.</w:t>
            </w:r>
          </w:p>
        </w:tc>
      </w:tr>
      <w:tr w:rsidR="0094073F" w14:paraId="3A61DC6B" w14:textId="77777777" w:rsidTr="008D4F1B">
        <w:trPr>
          <w:trHeight w:val="198"/>
        </w:trPr>
        <w:tc>
          <w:tcPr>
            <w:tcW w:w="217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B4A8BE6" w14:textId="77777777" w:rsidR="0094073F" w:rsidRPr="004C2961" w:rsidRDefault="0094073F" w:rsidP="00243938">
            <w:pPr>
              <w:ind w:right="43"/>
              <w:rPr>
                <w:rFonts w:ascii="Arial Narrow" w:hAnsi="Arial Narrow"/>
                <w:b/>
                <w:sz w:val="16"/>
                <w:szCs w:val="16"/>
              </w:rPr>
            </w:pPr>
            <w:r>
              <w:rPr>
                <w:rFonts w:ascii="Arial Narrow" w:hAnsi="Arial Narrow"/>
                <w:b/>
                <w:sz w:val="16"/>
                <w:szCs w:val="16"/>
              </w:rPr>
              <w:t>2</w:t>
            </w:r>
            <w:r w:rsidRPr="004C2961">
              <w:rPr>
                <w:rFonts w:ascii="Arial Narrow" w:hAnsi="Arial Narrow"/>
                <w:b/>
                <w:sz w:val="16"/>
                <w:szCs w:val="16"/>
              </w:rPr>
              <w:t>. ВЫГОДОПРИОБРЕТАТЕЛЬ</w:t>
            </w:r>
          </w:p>
        </w:tc>
        <w:tc>
          <w:tcPr>
            <w:tcW w:w="87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5E5C274" w14:textId="32E74706" w:rsidR="0094073F" w:rsidRPr="00D62AB3" w:rsidRDefault="0026199E" w:rsidP="00502B84">
            <w:pPr>
              <w:ind w:right="43"/>
              <w:jc w:val="both"/>
              <w:rPr>
                <w:rFonts w:ascii="Arial Narrow" w:hAnsi="Arial Narrow"/>
                <w:b/>
                <w:sz w:val="10"/>
                <w:szCs w:val="10"/>
              </w:rPr>
            </w:pPr>
            <w:r>
              <w:rPr>
                <w:rFonts w:ascii="Arial Narrow" w:hAnsi="Arial Narrow"/>
                <w:sz w:val="16"/>
                <w:szCs w:val="16"/>
              </w:rPr>
              <w:t xml:space="preserve">Если иное не указано в Договоре (полисе) страхования, </w:t>
            </w:r>
            <w:r w:rsidR="00502B84">
              <w:rPr>
                <w:rFonts w:ascii="Arial Narrow" w:hAnsi="Arial Narrow"/>
                <w:sz w:val="16"/>
                <w:szCs w:val="16"/>
              </w:rPr>
              <w:t>Выгодоприобретателем я</w:t>
            </w:r>
            <w:r w:rsidR="009033B6">
              <w:rPr>
                <w:rFonts w:ascii="Arial Narrow" w:hAnsi="Arial Narrow"/>
                <w:sz w:val="16"/>
                <w:szCs w:val="16"/>
              </w:rPr>
              <w:t>в</w:t>
            </w:r>
            <w:r w:rsidR="00502B84">
              <w:rPr>
                <w:rFonts w:ascii="Arial Narrow" w:hAnsi="Arial Narrow"/>
                <w:sz w:val="16"/>
                <w:szCs w:val="16"/>
              </w:rPr>
              <w:t>ляется</w:t>
            </w:r>
            <w:r w:rsidR="00502B84" w:rsidRPr="001F6B62" w:rsidDel="008618EB">
              <w:rPr>
                <w:rFonts w:ascii="Arial Narrow" w:hAnsi="Arial Narrow"/>
                <w:sz w:val="16"/>
                <w:szCs w:val="16"/>
              </w:rPr>
              <w:t xml:space="preserve"> </w:t>
            </w:r>
            <w:r w:rsidR="008D6DFA" w:rsidRPr="001F6B62">
              <w:rPr>
                <w:rFonts w:ascii="Arial Narrow" w:hAnsi="Arial Narrow"/>
                <w:sz w:val="16"/>
                <w:szCs w:val="16"/>
              </w:rPr>
              <w:t>Застрахованное лицо, в случае смерти Застрахованного лица – его наследники.</w:t>
            </w:r>
          </w:p>
        </w:tc>
      </w:tr>
      <w:tr w:rsidR="0094073F" w14:paraId="7845EFDB" w14:textId="77777777" w:rsidTr="008D4F1B">
        <w:trPr>
          <w:trHeight w:val="198"/>
        </w:trPr>
        <w:tc>
          <w:tcPr>
            <w:tcW w:w="109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751CD83" w14:textId="77777777" w:rsidR="0094073F" w:rsidRPr="004C2961" w:rsidRDefault="0094073F" w:rsidP="00243938">
            <w:pPr>
              <w:ind w:right="43"/>
              <w:rPr>
                <w:rFonts w:ascii="Arial Narrow" w:hAnsi="Arial Narrow"/>
                <w:b/>
                <w:snapToGrid w:val="0"/>
                <w:sz w:val="16"/>
                <w:szCs w:val="16"/>
              </w:rPr>
            </w:pPr>
            <w:r>
              <w:rPr>
                <w:rFonts w:ascii="Arial Narrow" w:hAnsi="Arial Narrow"/>
                <w:b/>
                <w:sz w:val="16"/>
                <w:szCs w:val="16"/>
              </w:rPr>
              <w:t>3</w:t>
            </w:r>
            <w:r w:rsidRPr="004C2961">
              <w:rPr>
                <w:rFonts w:ascii="Arial Narrow" w:hAnsi="Arial Narrow"/>
                <w:b/>
                <w:sz w:val="16"/>
                <w:szCs w:val="16"/>
              </w:rPr>
              <w:t>. ОБЪЕКТ СТРАХОВАНИЯ</w:t>
            </w:r>
          </w:p>
        </w:tc>
      </w:tr>
      <w:tr w:rsidR="0094073F" w14:paraId="278171FD" w14:textId="77777777" w:rsidTr="008D4F1B">
        <w:trPr>
          <w:trHeight w:val="250"/>
        </w:trPr>
        <w:tc>
          <w:tcPr>
            <w:tcW w:w="109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0F9986" w14:textId="77777777" w:rsidR="00985A3D" w:rsidRPr="002B3794" w:rsidRDefault="0094073F" w:rsidP="00243938">
            <w:pPr>
              <w:ind w:right="43"/>
              <w:jc w:val="both"/>
              <w:rPr>
                <w:rFonts w:ascii="Arial Narrow" w:hAnsi="Arial Narrow"/>
                <w:sz w:val="10"/>
                <w:szCs w:val="10"/>
              </w:rPr>
            </w:pPr>
            <w:r w:rsidRPr="004A1C6C">
              <w:rPr>
                <w:rFonts w:ascii="Arial Narrow" w:hAnsi="Arial Narrow"/>
                <w:snapToGrid w:val="0"/>
                <w:sz w:val="16"/>
                <w:szCs w:val="16"/>
              </w:rPr>
              <w:t>Объект</w:t>
            </w:r>
            <w:r>
              <w:rPr>
                <w:rFonts w:ascii="Arial Narrow" w:hAnsi="Arial Narrow"/>
                <w:snapToGrid w:val="0"/>
                <w:sz w:val="16"/>
                <w:szCs w:val="16"/>
              </w:rPr>
              <w:t>ом</w:t>
            </w:r>
            <w:r w:rsidRPr="004A1C6C">
              <w:rPr>
                <w:rFonts w:ascii="Arial Narrow" w:hAnsi="Arial Narrow"/>
                <w:snapToGrid w:val="0"/>
                <w:sz w:val="16"/>
                <w:szCs w:val="16"/>
              </w:rPr>
              <w:t xml:space="preserve"> страхования являются не противоречащие законодательству Р</w:t>
            </w:r>
            <w:r>
              <w:rPr>
                <w:rFonts w:ascii="Arial Narrow" w:hAnsi="Arial Narrow"/>
                <w:snapToGrid w:val="0"/>
                <w:sz w:val="16"/>
                <w:szCs w:val="16"/>
              </w:rPr>
              <w:t>Ф</w:t>
            </w:r>
            <w:r w:rsidRPr="004A1C6C">
              <w:rPr>
                <w:rFonts w:ascii="Arial Narrow" w:hAnsi="Arial Narrow"/>
                <w:snapToGrid w:val="0"/>
                <w:sz w:val="16"/>
                <w:szCs w:val="16"/>
              </w:rPr>
              <w:t xml:space="preserve"> имуществ</w:t>
            </w:r>
            <w:r>
              <w:rPr>
                <w:rFonts w:ascii="Arial Narrow" w:hAnsi="Arial Narrow"/>
                <w:snapToGrid w:val="0"/>
                <w:sz w:val="16"/>
                <w:szCs w:val="16"/>
              </w:rPr>
              <w:t xml:space="preserve">енные интересы, </w:t>
            </w:r>
            <w:r w:rsidR="00A8040D">
              <w:rPr>
                <w:rFonts w:ascii="Arial Narrow" w:hAnsi="Arial Narrow"/>
                <w:snapToGrid w:val="0"/>
                <w:sz w:val="16"/>
                <w:szCs w:val="16"/>
              </w:rPr>
              <w:t xml:space="preserve">связанные </w:t>
            </w:r>
            <w:r w:rsidRPr="004A1C6C">
              <w:rPr>
                <w:rFonts w:ascii="Arial Narrow" w:hAnsi="Arial Narrow"/>
                <w:snapToGrid w:val="0"/>
                <w:sz w:val="16"/>
                <w:szCs w:val="16"/>
              </w:rPr>
              <w:t>с причинением вреда жизни и здоровью Застрахованного</w:t>
            </w:r>
            <w:r>
              <w:rPr>
                <w:rFonts w:ascii="Arial Narrow" w:hAnsi="Arial Narrow"/>
                <w:snapToGrid w:val="0"/>
                <w:sz w:val="16"/>
                <w:szCs w:val="16"/>
              </w:rPr>
              <w:t xml:space="preserve"> лица, </w:t>
            </w:r>
            <w:r w:rsidRPr="00777A01">
              <w:rPr>
                <w:rFonts w:ascii="Arial Narrow" w:hAnsi="Arial Narrow"/>
                <w:sz w:val="16"/>
                <w:szCs w:val="16"/>
              </w:rPr>
              <w:t xml:space="preserve">а также его смертью </w:t>
            </w:r>
            <w:r w:rsidR="00985A3D" w:rsidRPr="00777A01">
              <w:rPr>
                <w:rFonts w:ascii="Arial Narrow" w:hAnsi="Arial Narrow"/>
                <w:sz w:val="16"/>
                <w:szCs w:val="16"/>
              </w:rPr>
              <w:t xml:space="preserve">в результате </w:t>
            </w:r>
            <w:r w:rsidR="00985A3D" w:rsidRPr="00F16274">
              <w:rPr>
                <w:rFonts w:ascii="Arial Narrow" w:hAnsi="Arial Narrow"/>
                <w:sz w:val="16"/>
                <w:szCs w:val="16"/>
              </w:rPr>
              <w:t>событи</w:t>
            </w:r>
            <w:r w:rsidR="00985A3D">
              <w:rPr>
                <w:rFonts w:ascii="Arial Narrow" w:hAnsi="Arial Narrow"/>
                <w:sz w:val="16"/>
                <w:szCs w:val="16"/>
              </w:rPr>
              <w:t>й</w:t>
            </w:r>
            <w:r w:rsidR="00985A3D" w:rsidRPr="00F16274">
              <w:rPr>
                <w:rFonts w:ascii="Arial Narrow" w:hAnsi="Arial Narrow"/>
                <w:sz w:val="16"/>
                <w:szCs w:val="16"/>
              </w:rPr>
              <w:t>, предусмотренн</w:t>
            </w:r>
            <w:r w:rsidR="00985A3D">
              <w:rPr>
                <w:rFonts w:ascii="Arial Narrow" w:hAnsi="Arial Narrow"/>
                <w:sz w:val="16"/>
                <w:szCs w:val="16"/>
              </w:rPr>
              <w:t>ых</w:t>
            </w:r>
            <w:r w:rsidR="00985A3D" w:rsidRPr="00F16274">
              <w:rPr>
                <w:rFonts w:ascii="Arial Narrow" w:hAnsi="Arial Narrow"/>
                <w:sz w:val="16"/>
                <w:szCs w:val="16"/>
              </w:rPr>
              <w:t xml:space="preserve"> </w:t>
            </w:r>
            <w:r w:rsidR="00985A3D" w:rsidRPr="00B7629A">
              <w:rPr>
                <w:rFonts w:ascii="Arial Narrow" w:hAnsi="Arial Narrow"/>
                <w:sz w:val="16"/>
                <w:szCs w:val="16"/>
              </w:rPr>
              <w:t>разделом 6 Оферты.</w:t>
            </w:r>
          </w:p>
        </w:tc>
      </w:tr>
      <w:tr w:rsidR="0094073F" w14:paraId="657C36E2" w14:textId="77777777" w:rsidTr="008D4F1B">
        <w:trPr>
          <w:trHeight w:val="170"/>
        </w:trPr>
        <w:tc>
          <w:tcPr>
            <w:tcW w:w="109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FEB541" w14:textId="77777777" w:rsidR="0094073F" w:rsidRPr="004A1C6C" w:rsidRDefault="0094073F" w:rsidP="00243938">
            <w:pPr>
              <w:ind w:right="43"/>
              <w:jc w:val="both"/>
              <w:rPr>
                <w:rFonts w:ascii="Arial Narrow" w:hAnsi="Arial Narrow"/>
                <w:snapToGrid w:val="0"/>
                <w:sz w:val="16"/>
                <w:szCs w:val="16"/>
              </w:rPr>
            </w:pPr>
            <w:r>
              <w:rPr>
                <w:rFonts w:ascii="Arial Narrow" w:hAnsi="Arial Narrow"/>
                <w:b/>
                <w:sz w:val="16"/>
                <w:szCs w:val="16"/>
              </w:rPr>
              <w:t>4</w:t>
            </w:r>
            <w:r w:rsidRPr="00B94620">
              <w:rPr>
                <w:rFonts w:ascii="Arial Narrow" w:hAnsi="Arial Narrow"/>
                <w:b/>
                <w:sz w:val="16"/>
                <w:szCs w:val="16"/>
              </w:rPr>
              <w:t>. СРОК ДЕЙСТВИЯ ДОГОВОРА (ПОЛИСА) СТРАХОВАНИЯ</w:t>
            </w:r>
            <w:r w:rsidR="00FE3A9D">
              <w:rPr>
                <w:rFonts w:ascii="Arial Narrow" w:hAnsi="Arial Narrow"/>
                <w:b/>
                <w:sz w:val="16"/>
                <w:szCs w:val="16"/>
              </w:rPr>
              <w:t>. СРОК СТРАХОВАНИЯ</w:t>
            </w:r>
          </w:p>
        </w:tc>
      </w:tr>
      <w:tr w:rsidR="0094073F" w14:paraId="1A14A7D7" w14:textId="77777777" w:rsidTr="008D4F1B">
        <w:trPr>
          <w:trHeight w:val="57"/>
        </w:trPr>
        <w:tc>
          <w:tcPr>
            <w:tcW w:w="109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5265C0" w14:textId="03B624BA" w:rsidR="0094073F" w:rsidRPr="000E41FF" w:rsidRDefault="0094073F" w:rsidP="00243938">
            <w:pPr>
              <w:jc w:val="both"/>
              <w:rPr>
                <w:rFonts w:ascii="Arial Narrow" w:hAnsi="Arial Narrow" w:cs="Arial Narrow"/>
                <w:sz w:val="16"/>
                <w:szCs w:val="16"/>
              </w:rPr>
            </w:pPr>
            <w:r>
              <w:rPr>
                <w:rFonts w:ascii="Arial Narrow" w:hAnsi="Arial Narrow" w:cs="Arial Narrow"/>
                <w:sz w:val="16"/>
                <w:szCs w:val="16"/>
              </w:rPr>
              <w:t>4</w:t>
            </w:r>
            <w:r w:rsidRPr="000E41FF">
              <w:rPr>
                <w:rFonts w:ascii="Arial Narrow" w:hAnsi="Arial Narrow" w:cs="Arial Narrow"/>
                <w:sz w:val="16"/>
                <w:szCs w:val="16"/>
              </w:rPr>
              <w:t>.1.</w:t>
            </w:r>
            <w:r w:rsidRPr="000756A8">
              <w:rPr>
                <w:rFonts w:ascii="Arial Narrow" w:hAnsi="Arial Narrow"/>
                <w:sz w:val="16"/>
                <w:szCs w:val="16"/>
              </w:rPr>
              <w:t xml:space="preserve"> Срок действия Договора (полиса) страхования</w:t>
            </w:r>
            <w:r w:rsidR="00AC246B">
              <w:rPr>
                <w:rFonts w:ascii="Arial Narrow" w:hAnsi="Arial Narrow"/>
                <w:sz w:val="16"/>
                <w:szCs w:val="16"/>
              </w:rPr>
              <w:t xml:space="preserve"> составляет </w:t>
            </w:r>
            <w:r w:rsidR="00C47397">
              <w:rPr>
                <w:rFonts w:ascii="Arial Narrow" w:hAnsi="Arial Narrow"/>
                <w:sz w:val="16"/>
                <w:szCs w:val="16"/>
              </w:rPr>
              <w:t>от 1 (</w:t>
            </w:r>
            <w:r w:rsidR="00263727">
              <w:rPr>
                <w:rFonts w:ascii="Arial Narrow" w:hAnsi="Arial Narrow"/>
                <w:sz w:val="16"/>
                <w:szCs w:val="16"/>
              </w:rPr>
              <w:t>Один</w:t>
            </w:r>
            <w:r w:rsidR="00C47397">
              <w:rPr>
                <w:rFonts w:ascii="Arial Narrow" w:hAnsi="Arial Narrow"/>
                <w:sz w:val="16"/>
                <w:szCs w:val="16"/>
              </w:rPr>
              <w:t xml:space="preserve">) </w:t>
            </w:r>
            <w:r w:rsidR="00263727">
              <w:rPr>
                <w:rFonts w:ascii="Arial Narrow" w:hAnsi="Arial Narrow"/>
                <w:sz w:val="16"/>
                <w:szCs w:val="16"/>
              </w:rPr>
              <w:t>год</w:t>
            </w:r>
            <w:r w:rsidRPr="000756A8">
              <w:rPr>
                <w:rFonts w:ascii="Arial Narrow" w:hAnsi="Arial Narrow"/>
                <w:sz w:val="16"/>
                <w:szCs w:val="16"/>
              </w:rPr>
              <w:t xml:space="preserve"> со дня уплаты страховой премии. </w:t>
            </w:r>
            <w:r w:rsidRPr="000756A8">
              <w:rPr>
                <w:rFonts w:ascii="Arial Narrow" w:hAnsi="Arial Narrow" w:cs="Arial Narrow"/>
                <w:sz w:val="16"/>
                <w:szCs w:val="16"/>
              </w:rPr>
              <w:t xml:space="preserve">Договор (полис) страхования заключен и вступает в силу в день уплаты страховой премии. Дата начала и дата окончания срока действия Договора (полиса) страхования </w:t>
            </w:r>
            <w:r w:rsidRPr="000756A8">
              <w:rPr>
                <w:rFonts w:ascii="Arial Narrow" w:hAnsi="Arial Narrow"/>
                <w:sz w:val="16"/>
                <w:szCs w:val="16"/>
              </w:rPr>
              <w:t>указываются в Договоре (полисе) страхования.</w:t>
            </w:r>
          </w:p>
          <w:p w14:paraId="191654F0" w14:textId="5379A8A3" w:rsidR="00AC246B" w:rsidRPr="000E41FF" w:rsidRDefault="0094073F" w:rsidP="00243938">
            <w:pPr>
              <w:tabs>
                <w:tab w:val="left" w:pos="9007"/>
              </w:tabs>
              <w:jc w:val="both"/>
              <w:rPr>
                <w:rFonts w:ascii="Arial Narrow" w:hAnsi="Arial Narrow"/>
                <w:sz w:val="16"/>
                <w:szCs w:val="16"/>
              </w:rPr>
            </w:pPr>
            <w:r>
              <w:rPr>
                <w:rFonts w:ascii="Arial Narrow" w:hAnsi="Arial Narrow"/>
                <w:sz w:val="16"/>
                <w:szCs w:val="16"/>
              </w:rPr>
              <w:t>4</w:t>
            </w:r>
            <w:r w:rsidRPr="000E41FF">
              <w:rPr>
                <w:rFonts w:ascii="Arial Narrow" w:hAnsi="Arial Narrow"/>
                <w:sz w:val="16"/>
                <w:szCs w:val="16"/>
              </w:rPr>
              <w:t>.2. Срок страхования</w:t>
            </w:r>
            <w:r w:rsidR="00A22A4C">
              <w:rPr>
                <w:rFonts w:ascii="Arial Narrow" w:hAnsi="Arial Narrow"/>
                <w:sz w:val="16"/>
                <w:szCs w:val="16"/>
              </w:rPr>
              <w:t xml:space="preserve"> начинается</w:t>
            </w:r>
            <w:r w:rsidRPr="000E41FF">
              <w:rPr>
                <w:rFonts w:ascii="Arial Narrow" w:hAnsi="Arial Narrow"/>
                <w:sz w:val="16"/>
                <w:szCs w:val="16"/>
              </w:rPr>
              <w:t xml:space="preserve"> с 00.00 часов календарного дня, следующего за днем уплаты страховой премии</w:t>
            </w:r>
            <w:r w:rsidR="00A22A4C">
              <w:rPr>
                <w:rFonts w:ascii="Arial Narrow" w:hAnsi="Arial Narrow"/>
                <w:sz w:val="16"/>
                <w:szCs w:val="16"/>
              </w:rPr>
              <w:t xml:space="preserve"> (дата начала действия страхования)</w:t>
            </w:r>
            <w:r w:rsidRPr="000E41FF">
              <w:rPr>
                <w:rFonts w:ascii="Arial Narrow" w:hAnsi="Arial Narrow"/>
                <w:sz w:val="16"/>
                <w:szCs w:val="16"/>
              </w:rPr>
              <w:t>. Срок страхования завершается в 23:59 часов календарного дня, указанного в качестве окончания срока действия Договора (полиса) страхования</w:t>
            </w:r>
            <w:r w:rsidR="00A22A4C">
              <w:rPr>
                <w:rFonts w:ascii="Arial Narrow" w:hAnsi="Arial Narrow"/>
                <w:sz w:val="16"/>
                <w:szCs w:val="16"/>
              </w:rPr>
              <w:t xml:space="preserve"> (дата окончания действия страхования)</w:t>
            </w:r>
            <w:r w:rsidRPr="000E41FF">
              <w:rPr>
                <w:rFonts w:ascii="Arial Narrow" w:hAnsi="Arial Narrow"/>
                <w:sz w:val="16"/>
                <w:szCs w:val="16"/>
              </w:rPr>
              <w:t>.</w:t>
            </w:r>
          </w:p>
          <w:p w14:paraId="08C53B08" w14:textId="77777777" w:rsidR="0094073F" w:rsidRPr="000E41FF" w:rsidRDefault="0094073F" w:rsidP="00243938">
            <w:pPr>
              <w:tabs>
                <w:tab w:val="left" w:pos="9007"/>
              </w:tabs>
              <w:jc w:val="both"/>
              <w:rPr>
                <w:rFonts w:ascii="Arial Narrow" w:hAnsi="Arial Narrow" w:cs="Arial Narrow"/>
                <w:sz w:val="16"/>
                <w:szCs w:val="16"/>
              </w:rPr>
            </w:pPr>
            <w:r>
              <w:rPr>
                <w:rFonts w:ascii="Arial Narrow" w:hAnsi="Arial Narrow" w:cs="Arial Narrow"/>
                <w:sz w:val="16"/>
                <w:szCs w:val="16"/>
              </w:rPr>
              <w:t>4</w:t>
            </w:r>
            <w:r w:rsidRPr="000E41FF">
              <w:rPr>
                <w:rFonts w:ascii="Arial Narrow" w:hAnsi="Arial Narrow" w:cs="Arial Narrow"/>
                <w:sz w:val="16"/>
                <w:szCs w:val="16"/>
              </w:rPr>
              <w:t xml:space="preserve">.3. В случае досрочного расторжения Договора (полиса) страхования по инициативе Страхователя Страховщик осуществляет возврат страховой премии, </w:t>
            </w:r>
            <w:r w:rsidR="00AC246B" w:rsidRPr="0094073F">
              <w:rPr>
                <w:rFonts w:ascii="Arial Narrow" w:hAnsi="Arial Narrow" w:cs="Calibri"/>
                <w:sz w:val="16"/>
                <w:szCs w:val="16"/>
              </w:rPr>
              <w:t xml:space="preserve">путем безналичного перечисления по банковским реквизитам, указанным в заявлении Страхователя, либо наличными деньгами по адресу: Новосибирск, ул. Депутатская, </w:t>
            </w:r>
            <w:r w:rsidR="00AC246B">
              <w:rPr>
                <w:rFonts w:ascii="Arial Narrow" w:hAnsi="Arial Narrow" w:cs="Calibri"/>
                <w:sz w:val="16"/>
                <w:szCs w:val="16"/>
              </w:rPr>
              <w:t xml:space="preserve">д. </w:t>
            </w:r>
            <w:r w:rsidR="00AC246B" w:rsidRPr="0094073F">
              <w:rPr>
                <w:rFonts w:ascii="Arial Narrow" w:hAnsi="Arial Narrow" w:cs="Calibri"/>
                <w:sz w:val="16"/>
                <w:szCs w:val="16"/>
              </w:rPr>
              <w:t xml:space="preserve">2, </w:t>
            </w:r>
            <w:proofErr w:type="spellStart"/>
            <w:r w:rsidR="00AC246B" w:rsidRPr="0094073F">
              <w:rPr>
                <w:rFonts w:ascii="Arial Narrow" w:hAnsi="Arial Narrow" w:cs="Calibri"/>
                <w:sz w:val="16"/>
                <w:szCs w:val="16"/>
              </w:rPr>
              <w:t>помещ</w:t>
            </w:r>
            <w:proofErr w:type="spellEnd"/>
            <w:r w:rsidR="00AC246B" w:rsidRPr="0094073F">
              <w:rPr>
                <w:rFonts w:ascii="Arial Narrow" w:hAnsi="Arial Narrow" w:cs="Calibri"/>
                <w:sz w:val="16"/>
                <w:szCs w:val="16"/>
              </w:rPr>
              <w:t>. 1</w:t>
            </w:r>
            <w:r w:rsidR="00020FA8">
              <w:rPr>
                <w:rFonts w:ascii="Arial Narrow" w:hAnsi="Arial Narrow" w:cs="Calibri"/>
                <w:sz w:val="16"/>
                <w:szCs w:val="16"/>
              </w:rPr>
              <w:t>,</w:t>
            </w:r>
            <w:r w:rsidR="00AC246B">
              <w:rPr>
                <w:rFonts w:ascii="Arial Narrow" w:hAnsi="Arial Narrow" w:cs="Calibri"/>
                <w:sz w:val="16"/>
                <w:szCs w:val="16"/>
              </w:rPr>
              <w:t xml:space="preserve"> </w:t>
            </w:r>
            <w:r w:rsidRPr="000E41FF">
              <w:rPr>
                <w:rFonts w:ascii="Arial Narrow" w:hAnsi="Arial Narrow" w:cs="Arial Narrow"/>
                <w:sz w:val="16"/>
                <w:szCs w:val="16"/>
              </w:rPr>
              <w:t>только если:</w:t>
            </w:r>
          </w:p>
          <w:p w14:paraId="11764C18" w14:textId="6A47FBD6" w:rsidR="0094073F" w:rsidRPr="0065381C" w:rsidRDefault="0094073F" w:rsidP="0065381C">
            <w:pPr>
              <w:jc w:val="both"/>
              <w:rPr>
                <w:rFonts w:ascii="Arial Narrow" w:eastAsia="Calibri" w:hAnsi="Arial Narrow"/>
                <w:sz w:val="16"/>
                <w:szCs w:val="16"/>
              </w:rPr>
            </w:pPr>
            <w:r w:rsidRPr="000E41FF">
              <w:rPr>
                <w:rFonts w:ascii="Arial Narrow" w:hAnsi="Arial Narrow" w:cs="Arial Narrow"/>
                <w:sz w:val="16"/>
                <w:szCs w:val="16"/>
              </w:rPr>
              <w:t>а) Досрочное расторжение Договора (полиса) страхования осуществляется в связи с тем, что возможность насту</w:t>
            </w:r>
            <w:r w:rsidR="00020FA8">
              <w:rPr>
                <w:rFonts w:ascii="Arial Narrow" w:hAnsi="Arial Narrow" w:cs="Arial Narrow"/>
                <w:sz w:val="16"/>
                <w:szCs w:val="16"/>
              </w:rPr>
              <w:t>пления страхового случая отпала</w:t>
            </w:r>
            <w:r w:rsidRPr="000E41FF">
              <w:rPr>
                <w:rFonts w:ascii="Arial Narrow" w:hAnsi="Arial Narrow" w:cs="Arial Narrow"/>
                <w:sz w:val="16"/>
                <w:szCs w:val="16"/>
              </w:rPr>
              <w:t xml:space="preserve"> и существование страхового риска прекратилось</w:t>
            </w:r>
            <w:r w:rsidRPr="000E41FF">
              <w:rPr>
                <w:rFonts w:ascii="Arial Narrow" w:hAnsi="Arial Narrow"/>
                <w:sz w:val="16"/>
                <w:szCs w:val="16"/>
              </w:rPr>
              <w:t xml:space="preserve"> по обстоятельствам иным, чем страховой случай (п. 1 ст. 958 ГК РФ). </w:t>
            </w:r>
            <w:r w:rsidRPr="00755D5C">
              <w:rPr>
                <w:rFonts w:ascii="Arial Narrow" w:hAnsi="Arial Narrow"/>
                <w:sz w:val="16"/>
                <w:szCs w:val="16"/>
              </w:rPr>
              <w:t>Страхователь должен предоставить заявление об отказе от страхования</w:t>
            </w:r>
            <w:r w:rsidR="00010AA0">
              <w:rPr>
                <w:rFonts w:ascii="Arial Narrow" w:hAnsi="Arial Narrow"/>
                <w:sz w:val="16"/>
                <w:szCs w:val="16"/>
              </w:rPr>
              <w:t>,</w:t>
            </w:r>
            <w:r w:rsidRPr="00755D5C">
              <w:rPr>
                <w:rFonts w:ascii="Arial Narrow" w:hAnsi="Arial Narrow"/>
                <w:sz w:val="16"/>
                <w:szCs w:val="16"/>
              </w:rPr>
              <w:t xml:space="preserve"> собственноруч</w:t>
            </w:r>
            <w:r>
              <w:rPr>
                <w:rFonts w:ascii="Arial Narrow" w:hAnsi="Arial Narrow"/>
                <w:sz w:val="16"/>
                <w:szCs w:val="16"/>
              </w:rPr>
              <w:t xml:space="preserve">но подписанное Страхователем, </w:t>
            </w:r>
            <w:r w:rsidRPr="00755D5C">
              <w:rPr>
                <w:rFonts w:ascii="Arial Narrow" w:hAnsi="Arial Narrow"/>
                <w:sz w:val="16"/>
                <w:szCs w:val="16"/>
              </w:rPr>
              <w:t xml:space="preserve">документы, подтверждающие указанный выше факт, а также копию своего паспорта в целях идентификации и банковские реквизиты – в случае выбора Страхователем безналичного порядка возврата страховой премии. В этом случае Страховщик в течение 7 (Семи) рабочих дней со дня получения письменного заявления Страхователя возвращает Страхователю страховую премию за удержанием части страховой премии пропорционально </w:t>
            </w:r>
            <w:r w:rsidRPr="00755D5C">
              <w:rPr>
                <w:rFonts w:ascii="Arial Narrow" w:hAnsi="Arial Narrow" w:cs="Arial"/>
                <w:color w:val="000000"/>
                <w:sz w:val="16"/>
                <w:szCs w:val="16"/>
                <w:shd w:val="clear" w:color="auto" w:fill="FFFFFF"/>
              </w:rPr>
              <w:t>времени</w:t>
            </w:r>
            <w:r w:rsidR="00C719A5">
              <w:rPr>
                <w:rFonts w:ascii="Arial Narrow" w:hAnsi="Arial Narrow" w:cs="Arial"/>
                <w:color w:val="000000"/>
                <w:sz w:val="16"/>
                <w:szCs w:val="16"/>
                <w:shd w:val="clear" w:color="auto" w:fill="FFFFFF"/>
              </w:rPr>
              <w:t xml:space="preserve"> в днях</w:t>
            </w:r>
            <w:r w:rsidRPr="00755D5C">
              <w:rPr>
                <w:rFonts w:ascii="Arial Narrow" w:hAnsi="Arial Narrow" w:cs="Arial"/>
                <w:color w:val="000000"/>
                <w:sz w:val="16"/>
                <w:szCs w:val="16"/>
                <w:shd w:val="clear" w:color="auto" w:fill="FFFFFF"/>
              </w:rPr>
              <w:t>, в течение которого действовало страхование</w:t>
            </w:r>
            <w:r w:rsidRPr="00755D5C">
              <w:rPr>
                <w:rFonts w:ascii="Arial Narrow" w:hAnsi="Arial Narrow"/>
                <w:sz w:val="16"/>
                <w:szCs w:val="16"/>
              </w:rPr>
              <w:t>.</w:t>
            </w:r>
            <w:r w:rsidR="00C719A5" w:rsidRPr="0016333A">
              <w:rPr>
                <w:rFonts w:ascii="Arial Narrow" w:hAnsi="Arial Narrow"/>
                <w:sz w:val="16"/>
                <w:szCs w:val="16"/>
              </w:rPr>
              <w:t xml:space="preserve"> При этом неполный </w:t>
            </w:r>
            <w:r w:rsidR="00C719A5">
              <w:rPr>
                <w:rFonts w:ascii="Arial Narrow" w:hAnsi="Arial Narrow"/>
                <w:sz w:val="16"/>
                <w:szCs w:val="16"/>
              </w:rPr>
              <w:t>день</w:t>
            </w:r>
            <w:r w:rsidR="00C719A5" w:rsidRPr="0016333A">
              <w:rPr>
                <w:rFonts w:ascii="Arial Narrow" w:hAnsi="Arial Narrow"/>
                <w:sz w:val="16"/>
                <w:szCs w:val="16"/>
              </w:rPr>
              <w:t xml:space="preserve"> действия Договора (полиса) страхования в целях расчета удерживаемой Страховщиком части страховой премии учитывается как полный</w:t>
            </w:r>
            <w:r w:rsidR="00C719A5" w:rsidRPr="00A122F6">
              <w:rPr>
                <w:rFonts w:ascii="Arial Narrow" w:hAnsi="Arial Narrow"/>
                <w:sz w:val="16"/>
                <w:szCs w:val="16"/>
              </w:rPr>
              <w:t>.</w:t>
            </w:r>
          </w:p>
          <w:p w14:paraId="0251F250" w14:textId="7346FF73" w:rsidR="0094073F" w:rsidRDefault="0094073F" w:rsidP="00243938">
            <w:pPr>
              <w:tabs>
                <w:tab w:val="left" w:pos="9007"/>
              </w:tabs>
              <w:jc w:val="both"/>
              <w:rPr>
                <w:rFonts w:ascii="Arial Narrow" w:hAnsi="Arial Narrow" w:cs="Calibri"/>
                <w:sz w:val="16"/>
                <w:szCs w:val="16"/>
              </w:rPr>
            </w:pPr>
            <w:r w:rsidRPr="000E41FF">
              <w:rPr>
                <w:rFonts w:ascii="Arial Narrow" w:hAnsi="Arial Narrow"/>
                <w:sz w:val="16"/>
                <w:szCs w:val="16"/>
              </w:rPr>
              <w:t xml:space="preserve">б) </w:t>
            </w:r>
            <w:r w:rsidRPr="000E41FF">
              <w:rPr>
                <w:rFonts w:ascii="Arial Narrow" w:hAnsi="Arial Narrow" w:cs="Calibri"/>
                <w:sz w:val="16"/>
                <w:szCs w:val="16"/>
              </w:rPr>
              <w:t xml:space="preserve">Страхователь отказался от Договора (полиса) страхования в течение </w:t>
            </w:r>
            <w:r w:rsidR="00DE3274" w:rsidRPr="00DE3274">
              <w:rPr>
                <w:rFonts w:ascii="Arial Narrow" w:hAnsi="Arial Narrow" w:cs="Calibri"/>
                <w:sz w:val="16"/>
                <w:szCs w:val="16"/>
              </w:rPr>
              <w:t xml:space="preserve">30 (Тридцати) календарных дней </w:t>
            </w:r>
            <w:r w:rsidRPr="000E41FF">
              <w:rPr>
                <w:rFonts w:ascii="Arial Narrow" w:hAnsi="Arial Narrow" w:cs="Calibri"/>
                <w:sz w:val="16"/>
                <w:szCs w:val="16"/>
              </w:rPr>
              <w:t xml:space="preserve">путем направления заявления об отказе от страхования, собственноручно подписанного Страхователем, и в данном периоде отсутствуют события, имеющие признаки страхового случая. </w:t>
            </w:r>
            <w:r w:rsidR="00FE3A9D">
              <w:rPr>
                <w:rFonts w:ascii="Arial Narrow" w:hAnsi="Arial Narrow" w:cs="Calibri"/>
                <w:sz w:val="16"/>
                <w:szCs w:val="16"/>
              </w:rPr>
              <w:t>В</w:t>
            </w:r>
            <w:r w:rsidRPr="000E41FF">
              <w:rPr>
                <w:rFonts w:ascii="Arial Narrow" w:hAnsi="Arial Narrow" w:cs="Calibri"/>
                <w:sz w:val="16"/>
                <w:szCs w:val="16"/>
              </w:rPr>
              <w:t xml:space="preserve"> целях идентификации Страхователь обязан приложить к заявлению копию своего паспорта, а также банковские реквизиты – в случае выбора Страхователем безналичного порядка возврата страховой премии. В случае если Страхователь отказался от Договора (полиса) </w:t>
            </w:r>
            <w:r w:rsidRPr="0094073F">
              <w:rPr>
                <w:rFonts w:ascii="Arial Narrow" w:hAnsi="Arial Narrow" w:cs="Calibri"/>
                <w:sz w:val="16"/>
                <w:szCs w:val="16"/>
              </w:rPr>
              <w:t>страхования в срок, установленный в настоящем подпункте, Страховщик в течение 7 (Семи) рабочих дней со дня получения письменного заявления Страхователя возвращает Страхователю страховую премию</w:t>
            </w:r>
            <w:r w:rsidR="001B41AF">
              <w:rPr>
                <w:rFonts w:ascii="Arial Narrow" w:hAnsi="Arial Narrow" w:cs="Calibri"/>
                <w:sz w:val="16"/>
                <w:szCs w:val="16"/>
              </w:rPr>
              <w:t xml:space="preserve"> в полном объеме</w:t>
            </w:r>
            <w:r w:rsidR="000C14AD" w:rsidRPr="00D66631">
              <w:rPr>
                <w:rFonts w:ascii="Arial Narrow" w:hAnsi="Arial Narrow"/>
                <w:sz w:val="16"/>
                <w:szCs w:val="16"/>
              </w:rPr>
              <w:t>.</w:t>
            </w:r>
          </w:p>
          <w:p w14:paraId="1CC9A661" w14:textId="64193551" w:rsidR="00365D6B" w:rsidRDefault="000C14AD" w:rsidP="00D971D0">
            <w:pPr>
              <w:tabs>
                <w:tab w:val="left" w:pos="9007"/>
              </w:tabs>
              <w:jc w:val="both"/>
              <w:rPr>
                <w:rFonts w:ascii="Arial Narrow" w:eastAsia="Calibri" w:hAnsi="Arial Narrow"/>
                <w:sz w:val="16"/>
                <w:szCs w:val="16"/>
              </w:rPr>
            </w:pPr>
            <w:r>
              <w:rPr>
                <w:rFonts w:ascii="Arial Narrow" w:hAnsi="Arial Narrow" w:cs="Calibri"/>
                <w:sz w:val="16"/>
                <w:szCs w:val="16"/>
              </w:rPr>
              <w:t>в) в</w:t>
            </w:r>
            <w:r w:rsidR="00F408A3">
              <w:rPr>
                <w:rFonts w:ascii="Arial Narrow" w:hAnsi="Arial Narrow" w:cs="Arial Narrow"/>
                <w:sz w:val="16"/>
                <w:szCs w:val="16"/>
              </w:rPr>
              <w:t xml:space="preserve"> случае, если </w:t>
            </w:r>
            <w:r>
              <w:rPr>
                <w:rFonts w:ascii="Arial Narrow" w:hAnsi="Arial Narrow" w:cs="Arial Narrow"/>
                <w:sz w:val="16"/>
                <w:szCs w:val="16"/>
              </w:rPr>
              <w:t xml:space="preserve">Страхователю </w:t>
            </w:r>
            <w:r w:rsidR="00F408A3">
              <w:rPr>
                <w:rFonts w:ascii="Arial Narrow" w:hAnsi="Arial Narrow" w:cs="Arial Narrow"/>
                <w:sz w:val="16"/>
                <w:szCs w:val="16"/>
              </w:rPr>
              <w:t xml:space="preserve">при </w:t>
            </w:r>
            <w:r>
              <w:rPr>
                <w:rFonts w:ascii="Arial Narrow" w:hAnsi="Arial Narrow" w:cs="Arial Narrow"/>
                <w:sz w:val="16"/>
                <w:szCs w:val="16"/>
              </w:rPr>
              <w:t>заключении</w:t>
            </w:r>
            <w:r w:rsidR="00F408A3">
              <w:rPr>
                <w:rFonts w:ascii="Arial Narrow" w:hAnsi="Arial Narrow" w:cs="Arial Narrow"/>
                <w:sz w:val="16"/>
                <w:szCs w:val="16"/>
              </w:rPr>
              <w:t xml:space="preserve"> Договор</w:t>
            </w:r>
            <w:r>
              <w:rPr>
                <w:rFonts w:ascii="Arial Narrow" w:hAnsi="Arial Narrow" w:cs="Arial Narrow"/>
                <w:sz w:val="16"/>
                <w:szCs w:val="16"/>
              </w:rPr>
              <w:t>а (полиса)</w:t>
            </w:r>
            <w:r w:rsidR="00F408A3">
              <w:rPr>
                <w:rFonts w:ascii="Arial Narrow" w:hAnsi="Arial Narrow" w:cs="Arial Narrow"/>
                <w:sz w:val="16"/>
                <w:szCs w:val="16"/>
              </w:rPr>
              <w:t xml:space="preserve"> страхования не была предоставлена / предоставлена неполная или недостоверная информация о Догово</w:t>
            </w:r>
            <w:r w:rsidR="00F408A3">
              <w:rPr>
                <w:rFonts w:ascii="Arial Narrow" w:hAnsi="Arial Narrow" w:cs="Arial Narrow"/>
                <w:sz w:val="16"/>
                <w:szCs w:val="16"/>
              </w:rPr>
              <w:lastRenderedPageBreak/>
              <w:t xml:space="preserve">ре </w:t>
            </w:r>
            <w:r>
              <w:rPr>
                <w:rFonts w:ascii="Arial Narrow" w:hAnsi="Arial Narrow" w:cs="Arial Narrow"/>
                <w:sz w:val="16"/>
                <w:szCs w:val="16"/>
              </w:rPr>
              <w:t xml:space="preserve">(полисе) </w:t>
            </w:r>
            <w:r w:rsidR="00F408A3">
              <w:rPr>
                <w:rFonts w:ascii="Arial Narrow" w:hAnsi="Arial Narrow" w:cs="Arial Narrow"/>
                <w:sz w:val="16"/>
                <w:szCs w:val="16"/>
              </w:rPr>
              <w:t xml:space="preserve">страхования, </w:t>
            </w:r>
            <w:r>
              <w:rPr>
                <w:rFonts w:ascii="Arial Narrow" w:hAnsi="Arial Narrow" w:cs="Arial Narrow"/>
                <w:sz w:val="16"/>
                <w:szCs w:val="16"/>
              </w:rPr>
              <w:t xml:space="preserve">Страхователь </w:t>
            </w:r>
            <w:r w:rsidR="00F408A3">
              <w:rPr>
                <w:rFonts w:ascii="Arial Narrow" w:hAnsi="Arial Narrow" w:cs="Arial Narrow"/>
                <w:sz w:val="16"/>
                <w:szCs w:val="16"/>
              </w:rPr>
              <w:t xml:space="preserve">вправе отказаться от страхования по </w:t>
            </w:r>
            <w:r w:rsidR="00020FA8">
              <w:rPr>
                <w:rFonts w:ascii="Arial Narrow" w:hAnsi="Arial Narrow" w:cs="Arial Narrow"/>
                <w:sz w:val="16"/>
                <w:szCs w:val="16"/>
              </w:rPr>
              <w:t>Договору (полису) страхования</w:t>
            </w:r>
            <w:r w:rsidR="00F408A3">
              <w:rPr>
                <w:rFonts w:ascii="Arial Narrow" w:hAnsi="Arial Narrow" w:cs="Arial Narrow"/>
                <w:sz w:val="16"/>
                <w:szCs w:val="16"/>
              </w:rPr>
              <w:t xml:space="preserve">, путем </w:t>
            </w:r>
            <w:r w:rsidR="00FE3A9D" w:rsidRPr="000E41FF">
              <w:rPr>
                <w:rFonts w:ascii="Arial Narrow" w:hAnsi="Arial Narrow" w:cs="Calibri"/>
                <w:sz w:val="16"/>
                <w:szCs w:val="16"/>
              </w:rPr>
              <w:t>направления заявления об отказе от страхования, собственноручно подписанного Страхователем</w:t>
            </w:r>
            <w:r w:rsidR="00F408A3">
              <w:rPr>
                <w:rFonts w:ascii="Arial Narrow" w:hAnsi="Arial Narrow" w:cs="Arial Narrow"/>
                <w:sz w:val="16"/>
                <w:szCs w:val="16"/>
              </w:rPr>
              <w:t>. В таком случае Страховщик возвращает Страхователю страховую премию, за вычетом части страховой премии, исчисляемой пропорционально времени</w:t>
            </w:r>
            <w:r w:rsidR="001B41AF">
              <w:rPr>
                <w:rFonts w:ascii="Arial Narrow" w:hAnsi="Arial Narrow" w:cs="Arial Narrow"/>
                <w:sz w:val="16"/>
                <w:szCs w:val="16"/>
              </w:rPr>
              <w:t xml:space="preserve"> в днях</w:t>
            </w:r>
            <w:r w:rsidR="00F408A3">
              <w:rPr>
                <w:rFonts w:ascii="Arial Narrow" w:hAnsi="Arial Narrow" w:cs="Arial Narrow"/>
                <w:sz w:val="16"/>
                <w:szCs w:val="16"/>
              </w:rPr>
              <w:t xml:space="preserve">, в течение которого действовало страхование, в срок, не превышающий 7 </w:t>
            </w:r>
            <w:r w:rsidR="00020FA8">
              <w:rPr>
                <w:rFonts w:ascii="Arial Narrow" w:hAnsi="Arial Narrow" w:cs="Arial Narrow"/>
                <w:sz w:val="16"/>
                <w:szCs w:val="16"/>
              </w:rPr>
              <w:t xml:space="preserve">(Семи) </w:t>
            </w:r>
            <w:r w:rsidR="00F408A3">
              <w:rPr>
                <w:rFonts w:ascii="Arial Narrow" w:hAnsi="Arial Narrow" w:cs="Arial Narrow"/>
                <w:sz w:val="16"/>
                <w:szCs w:val="16"/>
              </w:rPr>
              <w:t xml:space="preserve">рабочих дней со дня получения заявления </w:t>
            </w:r>
            <w:r>
              <w:rPr>
                <w:rFonts w:ascii="Arial Narrow" w:hAnsi="Arial Narrow" w:cs="Arial Narrow"/>
                <w:sz w:val="16"/>
                <w:szCs w:val="16"/>
              </w:rPr>
              <w:t xml:space="preserve">Страхователя </w:t>
            </w:r>
            <w:r w:rsidR="00F408A3">
              <w:rPr>
                <w:rFonts w:ascii="Arial Narrow" w:hAnsi="Arial Narrow" w:cs="Arial Narrow"/>
                <w:sz w:val="16"/>
                <w:szCs w:val="16"/>
              </w:rPr>
              <w:t xml:space="preserve">об </w:t>
            </w:r>
            <w:r>
              <w:rPr>
                <w:rFonts w:ascii="Arial Narrow" w:hAnsi="Arial Narrow" w:cs="Arial Narrow"/>
                <w:sz w:val="16"/>
                <w:szCs w:val="16"/>
              </w:rPr>
              <w:t>отказе от страхования</w:t>
            </w:r>
            <w:r w:rsidR="00F408A3">
              <w:rPr>
                <w:rFonts w:ascii="Arial Narrow" w:hAnsi="Arial Narrow" w:cs="Arial Narrow"/>
                <w:sz w:val="16"/>
                <w:szCs w:val="16"/>
              </w:rPr>
              <w:t>.</w:t>
            </w:r>
            <w:r w:rsidR="001B41AF" w:rsidRPr="0016333A">
              <w:rPr>
                <w:rFonts w:ascii="Arial Narrow" w:hAnsi="Arial Narrow"/>
                <w:sz w:val="16"/>
                <w:szCs w:val="16"/>
              </w:rPr>
              <w:t xml:space="preserve"> При этом неполный </w:t>
            </w:r>
            <w:r w:rsidR="001B41AF">
              <w:rPr>
                <w:rFonts w:ascii="Arial Narrow" w:hAnsi="Arial Narrow"/>
                <w:sz w:val="16"/>
                <w:szCs w:val="16"/>
              </w:rPr>
              <w:t>день</w:t>
            </w:r>
            <w:r w:rsidR="001B41AF" w:rsidRPr="0016333A">
              <w:rPr>
                <w:rFonts w:ascii="Arial Narrow" w:hAnsi="Arial Narrow"/>
                <w:sz w:val="16"/>
                <w:szCs w:val="16"/>
              </w:rPr>
              <w:t xml:space="preserve"> действия Договора (полиса) страхования в целях расчета удерживаемой Страховщиком части страховой премии учитывается как полный</w:t>
            </w:r>
            <w:r w:rsidR="001B41AF" w:rsidRPr="00A122F6">
              <w:rPr>
                <w:rFonts w:ascii="Arial Narrow" w:hAnsi="Arial Narrow"/>
                <w:sz w:val="16"/>
                <w:szCs w:val="16"/>
              </w:rPr>
              <w:t>.</w:t>
            </w:r>
          </w:p>
          <w:p w14:paraId="7F009D5F" w14:textId="6A64C8B0" w:rsidR="003112B2" w:rsidRPr="00A122F6" w:rsidRDefault="003112B2" w:rsidP="00243938">
            <w:pPr>
              <w:jc w:val="both"/>
              <w:rPr>
                <w:rFonts w:ascii="Arial Narrow" w:hAnsi="Arial Narrow"/>
                <w:sz w:val="16"/>
                <w:szCs w:val="16"/>
              </w:rPr>
            </w:pPr>
            <w:r>
              <w:rPr>
                <w:rFonts w:ascii="Arial Narrow" w:hAnsi="Arial Narrow" w:cs="Arial Narrow"/>
                <w:sz w:val="16"/>
                <w:szCs w:val="16"/>
              </w:rPr>
              <w:t>г</w:t>
            </w:r>
            <w:r w:rsidR="00A122F6">
              <w:rPr>
                <w:rFonts w:ascii="Arial Narrow" w:hAnsi="Arial Narrow" w:cs="Arial Narrow"/>
                <w:sz w:val="16"/>
                <w:szCs w:val="16"/>
              </w:rPr>
              <w:t>)</w:t>
            </w:r>
            <w:r w:rsidR="00EA36BE">
              <w:t xml:space="preserve"> </w:t>
            </w:r>
            <w:r w:rsidR="00A122F6">
              <w:rPr>
                <w:rFonts w:ascii="Arial Narrow" w:hAnsi="Arial Narrow"/>
                <w:sz w:val="16"/>
                <w:szCs w:val="16"/>
              </w:rPr>
              <w:t>в</w:t>
            </w:r>
            <w:r w:rsidR="00EA36BE" w:rsidRPr="00A122F6">
              <w:rPr>
                <w:rFonts w:ascii="Arial Narrow" w:hAnsi="Arial Narrow"/>
                <w:sz w:val="16"/>
                <w:szCs w:val="16"/>
              </w:rPr>
              <w:t xml:space="preserve"> случае полного досрочного исполнения </w:t>
            </w:r>
            <w:r w:rsidR="00A122F6">
              <w:rPr>
                <w:rFonts w:ascii="Arial Narrow" w:hAnsi="Arial Narrow"/>
                <w:sz w:val="16"/>
                <w:szCs w:val="16"/>
              </w:rPr>
              <w:t>С</w:t>
            </w:r>
            <w:r w:rsidR="00EA36BE" w:rsidRPr="00A122F6">
              <w:rPr>
                <w:rFonts w:ascii="Arial Narrow" w:hAnsi="Arial Narrow"/>
                <w:sz w:val="16"/>
                <w:szCs w:val="16"/>
              </w:rPr>
              <w:t xml:space="preserve">трахователем обязательств по </w:t>
            </w:r>
            <w:r w:rsidR="00A122F6">
              <w:rPr>
                <w:rFonts w:ascii="Arial Narrow" w:hAnsi="Arial Narrow"/>
                <w:sz w:val="16"/>
                <w:szCs w:val="16"/>
              </w:rPr>
              <w:t xml:space="preserve">Кредитному </w:t>
            </w:r>
            <w:r w:rsidR="00EA36BE" w:rsidRPr="00A122F6">
              <w:rPr>
                <w:rFonts w:ascii="Arial Narrow" w:hAnsi="Arial Narrow"/>
                <w:sz w:val="16"/>
                <w:szCs w:val="16"/>
              </w:rPr>
              <w:t>договору</w:t>
            </w:r>
            <w:r w:rsidR="00A122F6">
              <w:rPr>
                <w:rFonts w:ascii="Arial Narrow" w:hAnsi="Arial Narrow"/>
                <w:sz w:val="16"/>
                <w:szCs w:val="16"/>
              </w:rPr>
              <w:t xml:space="preserve"> и при отсутствии событий, имеющих признаки страхового случая,</w:t>
            </w:r>
            <w:r w:rsidR="00EA36BE" w:rsidRPr="00A122F6">
              <w:rPr>
                <w:rFonts w:ascii="Arial Narrow" w:hAnsi="Arial Narrow"/>
                <w:sz w:val="16"/>
                <w:szCs w:val="16"/>
              </w:rPr>
              <w:t xml:space="preserve"> </w:t>
            </w:r>
            <w:r w:rsidR="00A122F6">
              <w:rPr>
                <w:rFonts w:ascii="Arial Narrow" w:hAnsi="Arial Narrow"/>
                <w:sz w:val="16"/>
                <w:szCs w:val="16"/>
              </w:rPr>
              <w:t>С</w:t>
            </w:r>
            <w:r w:rsidR="00EA36BE" w:rsidRPr="00A122F6">
              <w:rPr>
                <w:rFonts w:ascii="Arial Narrow" w:hAnsi="Arial Narrow"/>
                <w:sz w:val="16"/>
                <w:szCs w:val="16"/>
              </w:rPr>
              <w:t xml:space="preserve">траховщик на основании заявления </w:t>
            </w:r>
            <w:r w:rsidR="00FE3A9D" w:rsidRPr="000E41FF">
              <w:rPr>
                <w:rFonts w:ascii="Arial Narrow" w:hAnsi="Arial Narrow" w:cs="Calibri"/>
                <w:sz w:val="16"/>
                <w:szCs w:val="16"/>
              </w:rPr>
              <w:t>об отказе от страхования, собственноручно подписанного Страхователем</w:t>
            </w:r>
            <w:r w:rsidR="00FE3A9D">
              <w:rPr>
                <w:rFonts w:ascii="Arial Narrow" w:hAnsi="Arial Narrow"/>
                <w:sz w:val="16"/>
                <w:szCs w:val="16"/>
              </w:rPr>
              <w:t xml:space="preserve">, </w:t>
            </w:r>
            <w:r w:rsidR="00EA36BE" w:rsidRPr="00A122F6">
              <w:rPr>
                <w:rFonts w:ascii="Arial Narrow" w:hAnsi="Arial Narrow"/>
                <w:sz w:val="16"/>
                <w:szCs w:val="16"/>
              </w:rPr>
              <w:t>возвра</w:t>
            </w:r>
            <w:r w:rsidR="00241FF7">
              <w:rPr>
                <w:rFonts w:ascii="Arial Narrow" w:hAnsi="Arial Narrow"/>
                <w:sz w:val="16"/>
                <w:szCs w:val="16"/>
              </w:rPr>
              <w:t xml:space="preserve">щает </w:t>
            </w:r>
            <w:r w:rsidR="00A122F6">
              <w:rPr>
                <w:rFonts w:ascii="Arial Narrow" w:hAnsi="Arial Narrow"/>
                <w:sz w:val="16"/>
                <w:szCs w:val="16"/>
              </w:rPr>
              <w:t>Страхователю</w:t>
            </w:r>
            <w:r w:rsidR="00EA36BE" w:rsidRPr="00A122F6">
              <w:rPr>
                <w:rFonts w:ascii="Arial Narrow" w:hAnsi="Arial Narrow"/>
                <w:sz w:val="16"/>
                <w:szCs w:val="16"/>
              </w:rPr>
              <w:t xml:space="preserve"> страховую премию за вычетом части страховой премии, исчисляемой пропорционально времени</w:t>
            </w:r>
            <w:r w:rsidR="001B41AF">
              <w:rPr>
                <w:rFonts w:ascii="Arial Narrow" w:hAnsi="Arial Narrow"/>
                <w:sz w:val="16"/>
                <w:szCs w:val="16"/>
              </w:rPr>
              <w:t xml:space="preserve"> в днях</w:t>
            </w:r>
            <w:r w:rsidR="00EA36BE" w:rsidRPr="00A122F6">
              <w:rPr>
                <w:rFonts w:ascii="Arial Narrow" w:hAnsi="Arial Narrow"/>
                <w:sz w:val="16"/>
                <w:szCs w:val="16"/>
              </w:rPr>
              <w:t xml:space="preserve">, в течение которого действовало страхование, в </w:t>
            </w:r>
            <w:r w:rsidR="00A122F6">
              <w:rPr>
                <w:rFonts w:ascii="Arial Narrow" w:hAnsi="Arial Narrow"/>
                <w:sz w:val="16"/>
                <w:szCs w:val="16"/>
              </w:rPr>
              <w:t xml:space="preserve">течение 7 (Семи) </w:t>
            </w:r>
            <w:r w:rsidR="00EA36BE" w:rsidRPr="00A122F6">
              <w:rPr>
                <w:rFonts w:ascii="Arial Narrow" w:hAnsi="Arial Narrow"/>
                <w:sz w:val="16"/>
                <w:szCs w:val="16"/>
              </w:rPr>
              <w:t xml:space="preserve">рабочих дней со дня получения заявления </w:t>
            </w:r>
            <w:r w:rsidR="00A122F6">
              <w:rPr>
                <w:rFonts w:ascii="Arial Narrow" w:hAnsi="Arial Narrow"/>
                <w:sz w:val="16"/>
                <w:szCs w:val="16"/>
              </w:rPr>
              <w:t>Страхователя</w:t>
            </w:r>
            <w:r w:rsidR="00EA36BE" w:rsidRPr="00A122F6">
              <w:rPr>
                <w:rFonts w:ascii="Arial Narrow" w:hAnsi="Arial Narrow"/>
                <w:sz w:val="16"/>
                <w:szCs w:val="16"/>
              </w:rPr>
              <w:t>.</w:t>
            </w:r>
            <w:r w:rsidR="001B41AF" w:rsidRPr="0016333A">
              <w:rPr>
                <w:rFonts w:ascii="Arial Narrow" w:hAnsi="Arial Narrow"/>
                <w:sz w:val="16"/>
                <w:szCs w:val="16"/>
              </w:rPr>
              <w:t xml:space="preserve"> При этом неполный </w:t>
            </w:r>
            <w:r w:rsidR="001B41AF">
              <w:rPr>
                <w:rFonts w:ascii="Arial Narrow" w:hAnsi="Arial Narrow"/>
                <w:sz w:val="16"/>
                <w:szCs w:val="16"/>
              </w:rPr>
              <w:t>день</w:t>
            </w:r>
            <w:r w:rsidR="001B41AF" w:rsidRPr="0016333A">
              <w:rPr>
                <w:rFonts w:ascii="Arial Narrow" w:hAnsi="Arial Narrow"/>
                <w:sz w:val="16"/>
                <w:szCs w:val="16"/>
              </w:rPr>
              <w:t xml:space="preserve"> действия Договора (полиса) страхования в целях расчета удерживаемой Страховщиком части страховой премии учитывается как полный</w:t>
            </w:r>
            <w:r w:rsidR="001B41AF" w:rsidRPr="00A122F6">
              <w:rPr>
                <w:rFonts w:ascii="Arial Narrow" w:hAnsi="Arial Narrow"/>
                <w:sz w:val="16"/>
                <w:szCs w:val="16"/>
              </w:rPr>
              <w:t>.</w:t>
            </w:r>
          </w:p>
          <w:p w14:paraId="55A236F4" w14:textId="77777777" w:rsidR="0094073F" w:rsidRPr="0094073F" w:rsidRDefault="00A122F6" w:rsidP="00243938">
            <w:pPr>
              <w:pStyle w:val="1"/>
              <w:spacing w:before="0" w:after="0" w:line="240" w:lineRule="auto"/>
              <w:jc w:val="both"/>
              <w:rPr>
                <w:rFonts w:ascii="Arial Narrow" w:hAnsi="Arial Narrow" w:cs="Calibri"/>
                <w:b w:val="0"/>
                <w:sz w:val="16"/>
                <w:szCs w:val="16"/>
              </w:rPr>
            </w:pPr>
            <w:r w:rsidRPr="00020FA8">
              <w:rPr>
                <w:rFonts w:ascii="Arial Narrow" w:hAnsi="Arial Narrow" w:cs="Calibri"/>
                <w:b w:val="0"/>
                <w:sz w:val="16"/>
                <w:szCs w:val="16"/>
              </w:rPr>
              <w:t>д</w:t>
            </w:r>
            <w:r w:rsidR="0094073F" w:rsidRPr="00020FA8">
              <w:rPr>
                <w:rFonts w:ascii="Arial Narrow" w:hAnsi="Arial Narrow" w:cs="Calibri"/>
                <w:b w:val="0"/>
                <w:bCs w:val="0"/>
                <w:kern w:val="0"/>
                <w:sz w:val="16"/>
                <w:szCs w:val="16"/>
                <w:lang w:eastAsia="ru-RU"/>
              </w:rPr>
              <w:t>)</w:t>
            </w:r>
            <w:r w:rsidR="0094073F" w:rsidRPr="00A122F6">
              <w:rPr>
                <w:rFonts w:ascii="Arial Narrow" w:hAnsi="Arial Narrow" w:cs="Calibri"/>
                <w:b w:val="0"/>
                <w:bCs w:val="0"/>
                <w:kern w:val="0"/>
                <w:sz w:val="16"/>
                <w:szCs w:val="16"/>
                <w:lang w:eastAsia="ru-RU"/>
              </w:rPr>
              <w:t xml:space="preserve"> В</w:t>
            </w:r>
            <w:r w:rsidR="0094073F" w:rsidRPr="0094073F">
              <w:rPr>
                <w:rFonts w:ascii="Arial Narrow" w:hAnsi="Arial Narrow" w:cs="Calibri"/>
                <w:b w:val="0"/>
                <w:bCs w:val="0"/>
                <w:kern w:val="0"/>
                <w:sz w:val="16"/>
                <w:szCs w:val="16"/>
                <w:lang w:eastAsia="ru-RU"/>
              </w:rPr>
              <w:t xml:space="preserve"> иных случаях, помимо указанных в подпунктах а) </w:t>
            </w:r>
            <w:r w:rsidR="00137896">
              <w:rPr>
                <w:rFonts w:ascii="Arial Narrow" w:hAnsi="Arial Narrow" w:cs="Calibri"/>
                <w:b w:val="0"/>
                <w:bCs w:val="0"/>
                <w:kern w:val="0"/>
                <w:sz w:val="16"/>
                <w:szCs w:val="16"/>
                <w:lang w:eastAsia="ru-RU"/>
              </w:rPr>
              <w:t>-</w:t>
            </w:r>
            <w:r w:rsidR="0094073F" w:rsidRPr="0094073F">
              <w:rPr>
                <w:rFonts w:ascii="Arial Narrow" w:hAnsi="Arial Narrow" w:cs="Calibri"/>
                <w:b w:val="0"/>
                <w:bCs w:val="0"/>
                <w:kern w:val="0"/>
                <w:sz w:val="16"/>
                <w:szCs w:val="16"/>
                <w:lang w:eastAsia="ru-RU"/>
              </w:rPr>
              <w:t xml:space="preserve"> </w:t>
            </w:r>
            <w:r>
              <w:rPr>
                <w:rFonts w:ascii="Arial Narrow" w:hAnsi="Arial Narrow" w:cs="Calibri"/>
                <w:b w:val="0"/>
                <w:bCs w:val="0"/>
                <w:kern w:val="0"/>
                <w:sz w:val="16"/>
                <w:szCs w:val="16"/>
                <w:lang w:eastAsia="ru-RU"/>
              </w:rPr>
              <w:t>г</w:t>
            </w:r>
            <w:r w:rsidR="0094073F" w:rsidRPr="0094073F">
              <w:rPr>
                <w:rFonts w:ascii="Arial Narrow" w:hAnsi="Arial Narrow" w:cs="Calibri"/>
                <w:b w:val="0"/>
                <w:bCs w:val="0"/>
                <w:kern w:val="0"/>
                <w:sz w:val="16"/>
                <w:szCs w:val="16"/>
                <w:lang w:eastAsia="ru-RU"/>
              </w:rPr>
              <w:t>) пункта 4.3.</w:t>
            </w:r>
            <w:r w:rsidR="00137896">
              <w:rPr>
                <w:rFonts w:ascii="Arial Narrow" w:hAnsi="Arial Narrow" w:cs="Calibri"/>
                <w:b w:val="0"/>
                <w:bCs w:val="0"/>
                <w:kern w:val="0"/>
                <w:sz w:val="16"/>
                <w:szCs w:val="16"/>
                <w:lang w:eastAsia="ru-RU"/>
              </w:rPr>
              <w:t xml:space="preserve"> Оферты</w:t>
            </w:r>
            <w:r w:rsidR="0094073F" w:rsidRPr="0094073F">
              <w:rPr>
                <w:rFonts w:ascii="Arial Narrow" w:hAnsi="Arial Narrow" w:cs="Calibri"/>
                <w:b w:val="0"/>
                <w:bCs w:val="0"/>
                <w:kern w:val="0"/>
                <w:sz w:val="16"/>
                <w:szCs w:val="16"/>
                <w:lang w:eastAsia="ru-RU"/>
              </w:rPr>
              <w:t>, при досрочном расторжении Договора (полиса) страхования по инициативе Страхователя страховая премия возврату не подлежит.</w:t>
            </w:r>
          </w:p>
          <w:p w14:paraId="4B2308C7" w14:textId="05C2DE9C" w:rsidR="0094073F" w:rsidRPr="004A1C6C" w:rsidRDefault="0094073F" w:rsidP="00243938">
            <w:pPr>
              <w:ind w:right="43"/>
              <w:jc w:val="both"/>
              <w:rPr>
                <w:rFonts w:ascii="Arial Narrow" w:hAnsi="Arial Narrow"/>
                <w:snapToGrid w:val="0"/>
                <w:sz w:val="16"/>
                <w:szCs w:val="16"/>
              </w:rPr>
            </w:pPr>
            <w:r w:rsidRPr="0094073F">
              <w:rPr>
                <w:rFonts w:ascii="Arial Narrow" w:hAnsi="Arial Narrow" w:cs="Arial Narrow"/>
                <w:bCs/>
                <w:color w:val="000000"/>
                <w:sz w:val="16"/>
                <w:szCs w:val="16"/>
              </w:rPr>
              <w:t>4.4. В случае если страховая премия была</w:t>
            </w:r>
            <w:r w:rsidRPr="000E41FF">
              <w:rPr>
                <w:rFonts w:ascii="Arial Narrow" w:hAnsi="Arial Narrow" w:cs="Arial Narrow"/>
                <w:bCs/>
                <w:color w:val="000000"/>
                <w:sz w:val="16"/>
                <w:szCs w:val="16"/>
              </w:rPr>
              <w:t xml:space="preserve"> уплачена в отношении лица, не отвечающего условиям п. 5.2. Оферты, то Договор (полис) страхования </w:t>
            </w:r>
            <w:r w:rsidR="0026199E">
              <w:rPr>
                <w:rFonts w:ascii="Arial Narrow" w:hAnsi="Arial Narrow" w:cs="Arial Narrow"/>
                <w:bCs/>
                <w:color w:val="000000"/>
                <w:sz w:val="16"/>
                <w:szCs w:val="16"/>
              </w:rPr>
              <w:t>может быть признан</w:t>
            </w:r>
            <w:r w:rsidR="0026199E" w:rsidRPr="000E41FF">
              <w:rPr>
                <w:rFonts w:ascii="Arial Narrow" w:hAnsi="Arial Narrow" w:cs="Arial Narrow"/>
                <w:bCs/>
                <w:color w:val="000000"/>
                <w:sz w:val="16"/>
                <w:szCs w:val="16"/>
              </w:rPr>
              <w:t xml:space="preserve"> </w:t>
            </w:r>
            <w:r w:rsidRPr="000E41FF">
              <w:rPr>
                <w:rFonts w:ascii="Arial Narrow" w:hAnsi="Arial Narrow" w:cs="Arial Narrow"/>
                <w:bCs/>
                <w:color w:val="000000"/>
                <w:sz w:val="16"/>
                <w:szCs w:val="16"/>
              </w:rPr>
              <w:t>незаключенным</w:t>
            </w:r>
            <w:r w:rsidR="00A8040D">
              <w:rPr>
                <w:rFonts w:ascii="Arial Narrow" w:hAnsi="Arial Narrow" w:cs="Arial Narrow"/>
                <w:bCs/>
                <w:color w:val="000000"/>
                <w:sz w:val="16"/>
                <w:szCs w:val="16"/>
              </w:rPr>
              <w:t xml:space="preserve"> в отношении данного лица</w:t>
            </w:r>
            <w:r w:rsidRPr="000E41FF">
              <w:rPr>
                <w:rFonts w:ascii="Arial Narrow" w:hAnsi="Arial Narrow" w:cs="Arial Narrow"/>
                <w:bCs/>
                <w:color w:val="000000"/>
                <w:sz w:val="16"/>
                <w:szCs w:val="16"/>
              </w:rPr>
              <w:t xml:space="preserve">. </w:t>
            </w:r>
            <w:r w:rsidRPr="000E41FF">
              <w:rPr>
                <w:rFonts w:ascii="Arial Narrow" w:hAnsi="Arial Narrow"/>
                <w:sz w:val="16"/>
                <w:szCs w:val="16"/>
              </w:rPr>
              <w:t>При этом Страховщик в течение 7 (Семи) рабочих дней со дня получения письменного заявления Страхователя осуществляет Страхователю возврат страховой премии</w:t>
            </w:r>
            <w:r w:rsidR="00A8040D">
              <w:rPr>
                <w:rFonts w:ascii="Arial Narrow" w:hAnsi="Arial Narrow"/>
                <w:sz w:val="16"/>
                <w:szCs w:val="16"/>
              </w:rPr>
              <w:t>, уплаченной в отношении такого лица</w:t>
            </w:r>
            <w:r w:rsidRPr="000E41FF">
              <w:rPr>
                <w:rFonts w:ascii="Arial Narrow" w:hAnsi="Arial Narrow"/>
                <w:sz w:val="16"/>
                <w:szCs w:val="16"/>
              </w:rPr>
              <w:t>.</w:t>
            </w:r>
          </w:p>
        </w:tc>
      </w:tr>
      <w:tr w:rsidR="0094073F" w14:paraId="7B0EBECF" w14:textId="77777777" w:rsidTr="008D4F1B">
        <w:trPr>
          <w:trHeight w:val="198"/>
        </w:trPr>
        <w:tc>
          <w:tcPr>
            <w:tcW w:w="109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577AC03" w14:textId="77777777" w:rsidR="0094073F" w:rsidRPr="004C2961" w:rsidRDefault="0094073F" w:rsidP="00243938">
            <w:pPr>
              <w:tabs>
                <w:tab w:val="center" w:pos="399"/>
              </w:tabs>
              <w:rPr>
                <w:rFonts w:ascii="Arial Narrow" w:hAnsi="Arial Narrow"/>
                <w:b/>
                <w:sz w:val="16"/>
                <w:szCs w:val="16"/>
              </w:rPr>
            </w:pPr>
            <w:r w:rsidRPr="004C2961">
              <w:rPr>
                <w:rFonts w:ascii="Arial Narrow" w:hAnsi="Arial Narrow"/>
                <w:b/>
                <w:bCs/>
                <w:iCs/>
                <w:sz w:val="16"/>
                <w:szCs w:val="16"/>
              </w:rPr>
              <w:lastRenderedPageBreak/>
              <w:t>5. ЗАСТРАХОВАННОЕ ЛИЦО</w:t>
            </w:r>
          </w:p>
        </w:tc>
      </w:tr>
      <w:tr w:rsidR="0094073F" w14:paraId="69043310" w14:textId="77777777" w:rsidTr="008D4F1B">
        <w:trPr>
          <w:trHeight w:val="126"/>
        </w:trPr>
        <w:tc>
          <w:tcPr>
            <w:tcW w:w="109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BB1597" w14:textId="77777777" w:rsidR="0094073F" w:rsidRDefault="0094073F" w:rsidP="00243938">
            <w:pPr>
              <w:tabs>
                <w:tab w:val="center" w:pos="399"/>
              </w:tabs>
              <w:ind w:right="-7"/>
              <w:jc w:val="both"/>
              <w:rPr>
                <w:rFonts w:ascii="Arial Narrow" w:hAnsi="Arial Narrow"/>
                <w:sz w:val="16"/>
                <w:szCs w:val="16"/>
              </w:rPr>
            </w:pPr>
            <w:r>
              <w:rPr>
                <w:rFonts w:ascii="Arial Narrow" w:hAnsi="Arial Narrow"/>
                <w:sz w:val="16"/>
                <w:szCs w:val="16"/>
              </w:rPr>
              <w:t>5.1.</w:t>
            </w:r>
            <w:r>
              <w:rPr>
                <w:rFonts w:ascii="Arial Narrow" w:hAnsi="Arial Narrow" w:cs="Arial Narrow"/>
                <w:sz w:val="16"/>
                <w:szCs w:val="16"/>
              </w:rPr>
              <w:t xml:space="preserve"> </w:t>
            </w:r>
            <w:r w:rsidRPr="0001608B">
              <w:rPr>
                <w:rFonts w:ascii="Arial Narrow" w:hAnsi="Arial Narrow" w:cs="Calibri"/>
                <w:color w:val="000000"/>
                <w:sz w:val="16"/>
                <w:szCs w:val="16"/>
              </w:rPr>
              <w:t xml:space="preserve">В рамках настоящей Оферты </w:t>
            </w:r>
            <w:r w:rsidR="00A8040D" w:rsidRPr="00E8186B">
              <w:rPr>
                <w:rFonts w:ascii="Arial Narrow" w:hAnsi="Arial Narrow" w:cs="Arial"/>
                <w:color w:val="000000"/>
                <w:sz w:val="16"/>
                <w:szCs w:val="16"/>
              </w:rPr>
              <w:t xml:space="preserve">Застрахованным лицом является </w:t>
            </w:r>
            <w:r w:rsidR="00A8040D">
              <w:rPr>
                <w:rFonts w:ascii="Arial Narrow" w:hAnsi="Arial Narrow" w:cs="Arial"/>
                <w:color w:val="000000"/>
                <w:sz w:val="16"/>
                <w:szCs w:val="16"/>
              </w:rPr>
              <w:t>Страхователь</w:t>
            </w:r>
            <w:r w:rsidR="00020FA8">
              <w:rPr>
                <w:rFonts w:ascii="Arial Narrow" w:hAnsi="Arial Narrow" w:cs="Arial"/>
                <w:color w:val="000000"/>
                <w:sz w:val="16"/>
                <w:szCs w:val="16"/>
              </w:rPr>
              <w:t>,</w:t>
            </w:r>
            <w:r w:rsidR="00A8040D" w:rsidRPr="00E8186B">
              <w:rPr>
                <w:rFonts w:ascii="Arial Narrow" w:hAnsi="Arial Narrow" w:cs="Arial"/>
                <w:color w:val="000000"/>
                <w:sz w:val="16"/>
                <w:szCs w:val="16"/>
              </w:rPr>
              <w:t xml:space="preserve"> </w:t>
            </w:r>
            <w:r w:rsidR="00A8040D">
              <w:rPr>
                <w:rFonts w:ascii="Arial Narrow" w:hAnsi="Arial Narrow" w:cs="Arial"/>
                <w:color w:val="000000"/>
                <w:sz w:val="16"/>
                <w:szCs w:val="16"/>
              </w:rPr>
              <w:t>отвечающи</w:t>
            </w:r>
            <w:r w:rsidR="00020FA8">
              <w:rPr>
                <w:rFonts w:ascii="Arial Narrow" w:hAnsi="Arial Narrow" w:cs="Arial"/>
                <w:color w:val="000000"/>
                <w:sz w:val="16"/>
                <w:szCs w:val="16"/>
              </w:rPr>
              <w:t>й</w:t>
            </w:r>
            <w:r w:rsidR="00A8040D">
              <w:rPr>
                <w:rFonts w:ascii="Arial Narrow" w:hAnsi="Arial Narrow" w:cs="Arial"/>
                <w:color w:val="000000"/>
                <w:sz w:val="16"/>
                <w:szCs w:val="16"/>
              </w:rPr>
              <w:t xml:space="preserve"> требованиям п. 5.2.</w:t>
            </w:r>
            <w:r w:rsidR="00A8040D" w:rsidRPr="00E8186B">
              <w:rPr>
                <w:rFonts w:ascii="Arial Narrow" w:hAnsi="Arial Narrow" w:cs="Arial"/>
                <w:color w:val="000000"/>
                <w:sz w:val="16"/>
                <w:szCs w:val="16"/>
              </w:rPr>
              <w:t xml:space="preserve"> </w:t>
            </w:r>
            <w:r w:rsidR="00A8040D">
              <w:rPr>
                <w:rFonts w:ascii="Arial Narrow" w:hAnsi="Arial Narrow" w:cs="Arial"/>
                <w:color w:val="000000"/>
                <w:sz w:val="16"/>
                <w:szCs w:val="16"/>
              </w:rPr>
              <w:t>Оферты</w:t>
            </w:r>
            <w:r w:rsidR="006D048F">
              <w:rPr>
                <w:rFonts w:ascii="Arial Narrow" w:hAnsi="Arial Narrow" w:cs="Arial"/>
                <w:color w:val="000000"/>
                <w:sz w:val="16"/>
                <w:szCs w:val="16"/>
              </w:rPr>
              <w:t>, заемщик по Кредитному договору</w:t>
            </w:r>
            <w:r w:rsidR="00A8040D">
              <w:rPr>
                <w:rFonts w:ascii="Arial Narrow" w:hAnsi="Arial Narrow" w:cs="Arial"/>
                <w:color w:val="000000"/>
                <w:sz w:val="16"/>
                <w:szCs w:val="16"/>
              </w:rPr>
              <w:t xml:space="preserve">. </w:t>
            </w:r>
          </w:p>
          <w:p w14:paraId="47382E94" w14:textId="77777777" w:rsidR="0094073F" w:rsidRDefault="0094073F" w:rsidP="00243938">
            <w:pPr>
              <w:tabs>
                <w:tab w:val="left" w:pos="195"/>
                <w:tab w:val="center" w:pos="399"/>
              </w:tabs>
              <w:ind w:right="-7"/>
              <w:jc w:val="both"/>
              <w:rPr>
                <w:rFonts w:ascii="Arial Narrow" w:hAnsi="Arial Narrow"/>
                <w:sz w:val="16"/>
                <w:szCs w:val="16"/>
              </w:rPr>
            </w:pPr>
            <w:r>
              <w:rPr>
                <w:rFonts w:ascii="Arial Narrow" w:hAnsi="Arial Narrow"/>
                <w:sz w:val="16"/>
                <w:szCs w:val="16"/>
              </w:rPr>
              <w:t>5</w:t>
            </w:r>
            <w:r w:rsidRPr="00083137">
              <w:rPr>
                <w:rFonts w:ascii="Arial Narrow" w:hAnsi="Arial Narrow"/>
                <w:sz w:val="16"/>
                <w:szCs w:val="16"/>
              </w:rPr>
              <w:t>.</w:t>
            </w:r>
            <w:r>
              <w:rPr>
                <w:rFonts w:ascii="Arial Narrow" w:hAnsi="Arial Narrow"/>
                <w:sz w:val="16"/>
                <w:szCs w:val="16"/>
              </w:rPr>
              <w:t>2</w:t>
            </w:r>
            <w:r w:rsidRPr="00083137">
              <w:rPr>
                <w:rFonts w:ascii="Arial Narrow" w:hAnsi="Arial Narrow"/>
                <w:sz w:val="16"/>
                <w:szCs w:val="16"/>
              </w:rPr>
              <w:t xml:space="preserve">. </w:t>
            </w:r>
            <w:r>
              <w:rPr>
                <w:rFonts w:ascii="Arial Narrow" w:hAnsi="Arial Narrow"/>
                <w:sz w:val="16"/>
                <w:szCs w:val="16"/>
              </w:rPr>
              <w:t xml:space="preserve">Договор (полис) страхования на условиях настоящей Оферты с </w:t>
            </w:r>
            <w:r w:rsidRPr="00083137">
              <w:rPr>
                <w:rFonts w:ascii="Arial Narrow" w:hAnsi="Arial Narrow"/>
                <w:sz w:val="16"/>
                <w:szCs w:val="16"/>
              </w:rPr>
              <w:t xml:space="preserve">учетом степени риска </w:t>
            </w:r>
            <w:r>
              <w:rPr>
                <w:rFonts w:ascii="Arial Narrow" w:hAnsi="Arial Narrow"/>
                <w:sz w:val="16"/>
                <w:szCs w:val="16"/>
              </w:rPr>
              <w:t>может быть заключен только в отношении следующих лиц</w:t>
            </w:r>
            <w:r w:rsidRPr="00083137">
              <w:rPr>
                <w:rFonts w:ascii="Arial Narrow" w:hAnsi="Arial Narrow"/>
                <w:sz w:val="16"/>
                <w:szCs w:val="16"/>
              </w:rPr>
              <w:t>:</w:t>
            </w:r>
          </w:p>
          <w:p w14:paraId="515FACD2" w14:textId="4FBA3528" w:rsidR="0094073F" w:rsidRDefault="0094073F" w:rsidP="00243938">
            <w:pPr>
              <w:tabs>
                <w:tab w:val="left" w:pos="195"/>
              </w:tabs>
              <w:jc w:val="both"/>
              <w:rPr>
                <w:rFonts w:ascii="Arial Narrow" w:hAnsi="Arial Narrow"/>
                <w:sz w:val="16"/>
                <w:szCs w:val="16"/>
              </w:rPr>
            </w:pPr>
            <w:r>
              <w:rPr>
                <w:rFonts w:ascii="Arial Narrow" w:hAnsi="Arial Narrow"/>
                <w:sz w:val="16"/>
                <w:szCs w:val="16"/>
              </w:rPr>
              <w:t xml:space="preserve">а) </w:t>
            </w:r>
            <w:r w:rsidR="006D048F">
              <w:rPr>
                <w:rFonts w:ascii="Arial Narrow" w:hAnsi="Arial Narrow"/>
                <w:sz w:val="16"/>
                <w:szCs w:val="16"/>
              </w:rPr>
              <w:t xml:space="preserve">не младше </w:t>
            </w:r>
            <w:r w:rsidRPr="00520551">
              <w:rPr>
                <w:rFonts w:ascii="Arial Narrow" w:hAnsi="Arial Narrow"/>
                <w:sz w:val="16"/>
                <w:szCs w:val="16"/>
              </w:rPr>
              <w:t>18</w:t>
            </w:r>
            <w:r w:rsidR="00263727">
              <w:rPr>
                <w:rFonts w:ascii="Arial Narrow" w:hAnsi="Arial Narrow"/>
                <w:sz w:val="16"/>
                <w:szCs w:val="16"/>
              </w:rPr>
              <w:t xml:space="preserve"> (Восемнадцати)</w:t>
            </w:r>
            <w:r w:rsidRPr="00520551">
              <w:rPr>
                <w:rFonts w:ascii="Arial Narrow" w:hAnsi="Arial Narrow"/>
                <w:sz w:val="16"/>
                <w:szCs w:val="16"/>
              </w:rPr>
              <w:t xml:space="preserve"> лет на </w:t>
            </w:r>
            <w:r w:rsidR="00A8040D">
              <w:rPr>
                <w:rFonts w:ascii="Arial Narrow" w:hAnsi="Arial Narrow"/>
                <w:sz w:val="16"/>
                <w:szCs w:val="16"/>
              </w:rPr>
              <w:t xml:space="preserve">дату заключения Договора (полиса) </w:t>
            </w:r>
            <w:r w:rsidRPr="00520551">
              <w:rPr>
                <w:rFonts w:ascii="Arial Narrow" w:hAnsi="Arial Narrow"/>
                <w:sz w:val="16"/>
                <w:szCs w:val="16"/>
              </w:rPr>
              <w:t>страхования</w:t>
            </w:r>
            <w:r w:rsidRPr="00211B62">
              <w:rPr>
                <w:rFonts w:ascii="Arial Narrow" w:hAnsi="Arial Narrow"/>
                <w:sz w:val="16"/>
                <w:szCs w:val="16"/>
              </w:rPr>
              <w:t>;</w:t>
            </w:r>
          </w:p>
          <w:p w14:paraId="66B7FDC7" w14:textId="77777777" w:rsidR="0094073F" w:rsidRDefault="0094073F" w:rsidP="006D048F">
            <w:pPr>
              <w:tabs>
                <w:tab w:val="center" w:pos="399"/>
              </w:tabs>
              <w:ind w:right="-7"/>
              <w:jc w:val="both"/>
              <w:rPr>
                <w:rFonts w:ascii="Arial Narrow" w:hAnsi="Arial Narrow"/>
                <w:sz w:val="16"/>
                <w:szCs w:val="16"/>
              </w:rPr>
            </w:pPr>
            <w:r w:rsidRPr="00520551">
              <w:rPr>
                <w:rFonts w:ascii="Arial Narrow" w:hAnsi="Arial Narrow"/>
                <w:sz w:val="16"/>
                <w:szCs w:val="16"/>
              </w:rPr>
              <w:t xml:space="preserve">б) </w:t>
            </w:r>
            <w:r w:rsidR="007B77BF">
              <w:rPr>
                <w:rFonts w:ascii="Arial Narrow" w:hAnsi="Arial Narrow" w:cs="Arial Narrow"/>
                <w:sz w:val="16"/>
                <w:szCs w:val="16"/>
              </w:rPr>
              <w:t>являющи</w:t>
            </w:r>
            <w:r w:rsidR="00151314">
              <w:rPr>
                <w:rFonts w:ascii="Arial Narrow" w:hAnsi="Arial Narrow" w:cs="Arial Narrow"/>
                <w:sz w:val="16"/>
                <w:szCs w:val="16"/>
              </w:rPr>
              <w:t>х</w:t>
            </w:r>
            <w:r w:rsidR="007B77BF">
              <w:rPr>
                <w:rFonts w:ascii="Arial Narrow" w:hAnsi="Arial Narrow" w:cs="Arial Narrow"/>
                <w:sz w:val="16"/>
                <w:szCs w:val="16"/>
              </w:rPr>
              <w:t xml:space="preserve">ся </w:t>
            </w:r>
            <w:r w:rsidR="006D048F">
              <w:rPr>
                <w:rFonts w:ascii="Arial Narrow" w:hAnsi="Arial Narrow" w:cs="Arial Narrow"/>
                <w:sz w:val="16"/>
                <w:szCs w:val="16"/>
              </w:rPr>
              <w:t>дееспособными лицами</w:t>
            </w:r>
            <w:r w:rsidR="007B77BF">
              <w:rPr>
                <w:rFonts w:ascii="Arial Narrow" w:hAnsi="Arial Narrow"/>
                <w:sz w:val="16"/>
                <w:szCs w:val="16"/>
              </w:rPr>
              <w:t>.</w:t>
            </w:r>
          </w:p>
          <w:p w14:paraId="61F81D96" w14:textId="6CB03BD2" w:rsidR="0026199E" w:rsidRPr="006A4AB7" w:rsidRDefault="0026199E" w:rsidP="0026199E">
            <w:pPr>
              <w:overflowPunct w:val="0"/>
              <w:autoSpaceDE w:val="0"/>
              <w:jc w:val="both"/>
              <w:textAlignment w:val="baseline"/>
              <w:rPr>
                <w:rFonts w:ascii="Arial Narrow" w:hAnsi="Arial Narrow"/>
                <w:spacing w:val="2"/>
                <w:sz w:val="16"/>
                <w:szCs w:val="16"/>
              </w:rPr>
            </w:pPr>
            <w:r>
              <w:rPr>
                <w:rFonts w:ascii="Arial Narrow" w:hAnsi="Arial Narrow"/>
                <w:sz w:val="16"/>
                <w:szCs w:val="16"/>
              </w:rPr>
              <w:t xml:space="preserve">5.3. </w:t>
            </w:r>
            <w:r w:rsidRPr="006A4AB7">
              <w:rPr>
                <w:rFonts w:ascii="Arial Narrow" w:hAnsi="Arial Narrow"/>
                <w:spacing w:val="2"/>
                <w:sz w:val="16"/>
                <w:szCs w:val="16"/>
              </w:rPr>
              <w:t>Лица, имеющие на дату заключения Договора</w:t>
            </w:r>
            <w:r w:rsidRPr="001C0544">
              <w:rPr>
                <w:rFonts w:ascii="Arial Narrow" w:hAnsi="Arial Narrow"/>
                <w:spacing w:val="2"/>
                <w:sz w:val="16"/>
                <w:szCs w:val="16"/>
              </w:rPr>
              <w:t xml:space="preserve"> (</w:t>
            </w:r>
            <w:r>
              <w:rPr>
                <w:rFonts w:ascii="Arial Narrow" w:hAnsi="Arial Narrow"/>
                <w:spacing w:val="2"/>
                <w:sz w:val="16"/>
                <w:szCs w:val="16"/>
              </w:rPr>
              <w:t>полиса)</w:t>
            </w:r>
            <w:r w:rsidRPr="006A4AB7">
              <w:rPr>
                <w:rFonts w:ascii="Arial Narrow" w:hAnsi="Arial Narrow"/>
                <w:spacing w:val="2"/>
                <w:sz w:val="16"/>
                <w:szCs w:val="16"/>
              </w:rPr>
              <w:t xml:space="preserve"> страхования установленную I (первую) группу инвалидности, не могут быть застрахованы на случай установления I (первой), либо II (второй</w:t>
            </w:r>
            <w:r>
              <w:rPr>
                <w:rFonts w:ascii="Arial Narrow" w:hAnsi="Arial Narrow"/>
                <w:spacing w:val="2"/>
                <w:sz w:val="16"/>
                <w:szCs w:val="16"/>
              </w:rPr>
              <w:t xml:space="preserve">) </w:t>
            </w:r>
            <w:r w:rsidRPr="006A4AB7">
              <w:rPr>
                <w:rFonts w:ascii="Arial Narrow" w:hAnsi="Arial Narrow"/>
                <w:spacing w:val="2"/>
                <w:sz w:val="16"/>
                <w:szCs w:val="16"/>
              </w:rPr>
              <w:t xml:space="preserve">группы инвалидности. </w:t>
            </w:r>
            <w:r>
              <w:rPr>
                <w:rFonts w:ascii="Arial Narrow" w:hAnsi="Arial Narrow"/>
                <w:spacing w:val="2"/>
                <w:sz w:val="16"/>
                <w:szCs w:val="16"/>
              </w:rPr>
              <w:t>Принятое на страхование л</w:t>
            </w:r>
            <w:r w:rsidRPr="00DD6F4B">
              <w:rPr>
                <w:rFonts w:ascii="Arial Narrow" w:hAnsi="Arial Narrow"/>
                <w:spacing w:val="2"/>
                <w:sz w:val="16"/>
                <w:szCs w:val="16"/>
              </w:rPr>
              <w:t xml:space="preserve">ицо, имеющее на дату заключения Договора </w:t>
            </w:r>
            <w:r>
              <w:rPr>
                <w:rFonts w:ascii="Arial Narrow" w:hAnsi="Arial Narrow"/>
                <w:spacing w:val="2"/>
                <w:sz w:val="16"/>
                <w:szCs w:val="16"/>
              </w:rPr>
              <w:t xml:space="preserve">(полиса) </w:t>
            </w:r>
            <w:r w:rsidRPr="00DD6F4B">
              <w:rPr>
                <w:rFonts w:ascii="Arial Narrow" w:hAnsi="Arial Narrow"/>
                <w:spacing w:val="2"/>
                <w:sz w:val="16"/>
                <w:szCs w:val="16"/>
              </w:rPr>
              <w:t>страхования I (первую) группу инвалидности, считается застрахованным только на случай наступления смерти Застрахованного</w:t>
            </w:r>
            <w:r>
              <w:rPr>
                <w:rFonts w:ascii="Arial Narrow" w:hAnsi="Arial Narrow"/>
                <w:spacing w:val="2"/>
                <w:sz w:val="16"/>
                <w:szCs w:val="16"/>
              </w:rPr>
              <w:t xml:space="preserve"> лица,</w:t>
            </w:r>
            <w:r>
              <w:t xml:space="preserve"> </w:t>
            </w:r>
            <w:r w:rsidRPr="00333336">
              <w:rPr>
                <w:rFonts w:ascii="Arial Narrow" w:hAnsi="Arial Narrow"/>
                <w:spacing w:val="2"/>
                <w:sz w:val="16"/>
                <w:szCs w:val="16"/>
              </w:rPr>
              <w:t xml:space="preserve">при этом оснований для пересмотра размера страховой премии </w:t>
            </w:r>
            <w:r>
              <w:rPr>
                <w:rFonts w:ascii="Arial Narrow" w:hAnsi="Arial Narrow"/>
                <w:spacing w:val="2"/>
                <w:sz w:val="16"/>
                <w:szCs w:val="16"/>
              </w:rPr>
              <w:t xml:space="preserve">в связи с уменьшением страхового покрытия </w:t>
            </w:r>
            <w:r w:rsidRPr="00333336">
              <w:rPr>
                <w:rFonts w:ascii="Arial Narrow" w:hAnsi="Arial Narrow"/>
                <w:spacing w:val="2"/>
                <w:sz w:val="16"/>
                <w:szCs w:val="16"/>
              </w:rPr>
              <w:t>не возникает</w:t>
            </w:r>
            <w:r>
              <w:rPr>
                <w:rFonts w:ascii="Arial Narrow" w:hAnsi="Arial Narrow"/>
                <w:spacing w:val="2"/>
                <w:sz w:val="16"/>
                <w:szCs w:val="16"/>
              </w:rPr>
              <w:t>, поскольку увеличивается</w:t>
            </w:r>
            <w:r w:rsidRPr="00333336">
              <w:rPr>
                <w:rFonts w:ascii="Arial Narrow" w:hAnsi="Arial Narrow"/>
                <w:spacing w:val="2"/>
                <w:sz w:val="16"/>
                <w:szCs w:val="16"/>
              </w:rPr>
              <w:t xml:space="preserve"> уров</w:t>
            </w:r>
            <w:r w:rsidR="009A4BF2">
              <w:rPr>
                <w:rFonts w:ascii="Arial Narrow" w:hAnsi="Arial Narrow"/>
                <w:spacing w:val="2"/>
                <w:sz w:val="16"/>
                <w:szCs w:val="16"/>
              </w:rPr>
              <w:t>е</w:t>
            </w:r>
            <w:r w:rsidRPr="00333336">
              <w:rPr>
                <w:rFonts w:ascii="Arial Narrow" w:hAnsi="Arial Narrow"/>
                <w:spacing w:val="2"/>
                <w:sz w:val="16"/>
                <w:szCs w:val="16"/>
              </w:rPr>
              <w:t>н</w:t>
            </w:r>
            <w:r w:rsidR="009A4BF2">
              <w:rPr>
                <w:rFonts w:ascii="Arial Narrow" w:hAnsi="Arial Narrow"/>
                <w:spacing w:val="2"/>
                <w:sz w:val="16"/>
                <w:szCs w:val="16"/>
              </w:rPr>
              <w:t>ь</w:t>
            </w:r>
            <w:r w:rsidRPr="00333336">
              <w:rPr>
                <w:rFonts w:ascii="Arial Narrow" w:hAnsi="Arial Narrow"/>
                <w:spacing w:val="2"/>
                <w:sz w:val="16"/>
                <w:szCs w:val="16"/>
              </w:rPr>
              <w:t xml:space="preserve"> страхового риска</w:t>
            </w:r>
            <w:r>
              <w:rPr>
                <w:rFonts w:ascii="Arial Narrow" w:hAnsi="Arial Narrow"/>
                <w:spacing w:val="2"/>
                <w:sz w:val="16"/>
                <w:szCs w:val="16"/>
              </w:rPr>
              <w:t xml:space="preserve"> по оставшимся рискам.</w:t>
            </w:r>
          </w:p>
          <w:p w14:paraId="5E75D1F3" w14:textId="3FF3E64B" w:rsidR="00263727" w:rsidRPr="00F94F08" w:rsidRDefault="0026199E" w:rsidP="0026199E">
            <w:pPr>
              <w:tabs>
                <w:tab w:val="center" w:pos="399"/>
              </w:tabs>
              <w:ind w:right="-7"/>
              <w:jc w:val="both"/>
              <w:rPr>
                <w:rFonts w:ascii="Arial Narrow" w:hAnsi="Arial Narrow"/>
                <w:color w:val="000000"/>
                <w:sz w:val="10"/>
                <w:szCs w:val="10"/>
              </w:rPr>
            </w:pPr>
            <w:r w:rsidRPr="001C0544">
              <w:rPr>
                <w:rFonts w:ascii="Arial Narrow" w:hAnsi="Arial Narrow"/>
                <w:spacing w:val="2"/>
                <w:sz w:val="16"/>
                <w:szCs w:val="16"/>
              </w:rPr>
              <w:t xml:space="preserve">5.4. </w:t>
            </w:r>
            <w:r w:rsidRPr="006A4AB7">
              <w:rPr>
                <w:rFonts w:ascii="Arial Narrow" w:hAnsi="Arial Narrow"/>
                <w:spacing w:val="2"/>
                <w:sz w:val="16"/>
                <w:szCs w:val="16"/>
              </w:rPr>
              <w:t>Лица, имеющие на дату заключения Договора</w:t>
            </w:r>
            <w:r>
              <w:rPr>
                <w:rFonts w:ascii="Arial Narrow" w:hAnsi="Arial Narrow"/>
                <w:spacing w:val="2"/>
                <w:sz w:val="16"/>
                <w:szCs w:val="16"/>
              </w:rPr>
              <w:t xml:space="preserve"> (полиса)</w:t>
            </w:r>
            <w:r w:rsidRPr="006A4AB7">
              <w:rPr>
                <w:rFonts w:ascii="Arial Narrow" w:hAnsi="Arial Narrow"/>
                <w:spacing w:val="2"/>
                <w:sz w:val="16"/>
                <w:szCs w:val="16"/>
              </w:rPr>
              <w:t xml:space="preserve"> страхования установленную II (вторую) группу инвалидности</w:t>
            </w:r>
            <w:r>
              <w:rPr>
                <w:rFonts w:ascii="Arial Narrow" w:hAnsi="Arial Narrow"/>
                <w:spacing w:val="2"/>
                <w:sz w:val="16"/>
                <w:szCs w:val="16"/>
              </w:rPr>
              <w:t>,</w:t>
            </w:r>
            <w:r w:rsidRPr="006A4AB7">
              <w:rPr>
                <w:rFonts w:ascii="Arial Narrow" w:hAnsi="Arial Narrow"/>
                <w:spacing w:val="2"/>
                <w:sz w:val="16"/>
                <w:szCs w:val="16"/>
              </w:rPr>
              <w:t xml:space="preserve"> не могут быть застрахованы на случай установления II (второй</w:t>
            </w:r>
            <w:r>
              <w:rPr>
                <w:rFonts w:ascii="Arial Narrow" w:hAnsi="Arial Narrow"/>
                <w:spacing w:val="2"/>
                <w:sz w:val="16"/>
                <w:szCs w:val="16"/>
              </w:rPr>
              <w:t xml:space="preserve">) </w:t>
            </w:r>
            <w:r w:rsidRPr="006A4AB7">
              <w:rPr>
                <w:rFonts w:ascii="Arial Narrow" w:hAnsi="Arial Narrow"/>
                <w:spacing w:val="2"/>
                <w:sz w:val="16"/>
                <w:szCs w:val="16"/>
              </w:rPr>
              <w:t>группы инвалидности</w:t>
            </w:r>
            <w:r>
              <w:rPr>
                <w:rFonts w:ascii="Arial Narrow" w:hAnsi="Arial Narrow"/>
                <w:spacing w:val="2"/>
                <w:sz w:val="16"/>
                <w:szCs w:val="16"/>
              </w:rPr>
              <w:t>. Принятое на страхование</w:t>
            </w:r>
            <w:r w:rsidRPr="00DD6F4B">
              <w:rPr>
                <w:rFonts w:ascii="Arial Narrow" w:hAnsi="Arial Narrow"/>
                <w:spacing w:val="2"/>
                <w:sz w:val="16"/>
                <w:szCs w:val="16"/>
              </w:rPr>
              <w:t xml:space="preserve"> лицо, имеющее на дату заключения Договора</w:t>
            </w:r>
            <w:r>
              <w:rPr>
                <w:rFonts w:ascii="Arial Narrow" w:hAnsi="Arial Narrow"/>
                <w:spacing w:val="2"/>
                <w:sz w:val="16"/>
                <w:szCs w:val="16"/>
              </w:rPr>
              <w:t xml:space="preserve"> (полиса)</w:t>
            </w:r>
            <w:r w:rsidRPr="00DD6F4B">
              <w:rPr>
                <w:rFonts w:ascii="Arial Narrow" w:hAnsi="Arial Narrow"/>
                <w:spacing w:val="2"/>
                <w:sz w:val="16"/>
                <w:szCs w:val="16"/>
              </w:rPr>
              <w:t xml:space="preserve"> страхования II (вторую) группу инвалидности, считается застрахованным только на случай наступления смерти Застрахованного </w:t>
            </w:r>
            <w:r>
              <w:rPr>
                <w:rFonts w:ascii="Arial Narrow" w:hAnsi="Arial Narrow"/>
                <w:spacing w:val="2"/>
                <w:sz w:val="16"/>
                <w:szCs w:val="16"/>
              </w:rPr>
              <w:t xml:space="preserve">лица </w:t>
            </w:r>
            <w:r w:rsidRPr="00DD6F4B">
              <w:rPr>
                <w:rFonts w:ascii="Arial Narrow" w:hAnsi="Arial Narrow"/>
                <w:spacing w:val="2"/>
                <w:sz w:val="16"/>
                <w:szCs w:val="16"/>
              </w:rPr>
              <w:t xml:space="preserve">или установления Застрахованному </w:t>
            </w:r>
            <w:r>
              <w:rPr>
                <w:rFonts w:ascii="Arial Narrow" w:hAnsi="Arial Narrow"/>
                <w:spacing w:val="2"/>
                <w:sz w:val="16"/>
                <w:szCs w:val="16"/>
              </w:rPr>
              <w:t xml:space="preserve">лицу </w:t>
            </w:r>
            <w:r w:rsidRPr="00DD6F4B">
              <w:rPr>
                <w:rFonts w:ascii="Arial Narrow" w:hAnsi="Arial Narrow"/>
                <w:spacing w:val="2"/>
                <w:sz w:val="16"/>
                <w:szCs w:val="16"/>
              </w:rPr>
              <w:t>инвалидности I (первой) группы</w:t>
            </w:r>
            <w:r w:rsidRPr="00333336">
              <w:rPr>
                <w:rFonts w:ascii="Arial Narrow" w:hAnsi="Arial Narrow"/>
                <w:spacing w:val="2"/>
                <w:sz w:val="16"/>
                <w:szCs w:val="16"/>
              </w:rPr>
              <w:t>, при этом оснований для пересмотра размера страховой премии</w:t>
            </w:r>
            <w:r>
              <w:rPr>
                <w:rFonts w:ascii="Arial Narrow" w:hAnsi="Arial Narrow"/>
                <w:spacing w:val="2"/>
                <w:sz w:val="16"/>
                <w:szCs w:val="16"/>
              </w:rPr>
              <w:t xml:space="preserve"> в связи с уменьшением страхового покрытия</w:t>
            </w:r>
            <w:r w:rsidRPr="00333336">
              <w:rPr>
                <w:rFonts w:ascii="Arial Narrow" w:hAnsi="Arial Narrow"/>
                <w:spacing w:val="2"/>
                <w:sz w:val="16"/>
                <w:szCs w:val="16"/>
              </w:rPr>
              <w:t xml:space="preserve"> не возникает</w:t>
            </w:r>
            <w:r>
              <w:rPr>
                <w:rFonts w:ascii="Arial Narrow" w:hAnsi="Arial Narrow"/>
                <w:spacing w:val="2"/>
                <w:sz w:val="16"/>
                <w:szCs w:val="16"/>
              </w:rPr>
              <w:t xml:space="preserve">, поскольку увеличивается уровень страхового </w:t>
            </w:r>
            <w:r w:rsidR="009A4BF2">
              <w:rPr>
                <w:rFonts w:ascii="Arial Narrow" w:hAnsi="Arial Narrow"/>
                <w:spacing w:val="2"/>
                <w:sz w:val="16"/>
                <w:szCs w:val="16"/>
              </w:rPr>
              <w:t xml:space="preserve">риска </w:t>
            </w:r>
            <w:r>
              <w:rPr>
                <w:rFonts w:ascii="Arial Narrow" w:hAnsi="Arial Narrow"/>
                <w:spacing w:val="2"/>
                <w:sz w:val="16"/>
                <w:szCs w:val="16"/>
              </w:rPr>
              <w:t>по оставшимся рискам.</w:t>
            </w:r>
          </w:p>
        </w:tc>
      </w:tr>
      <w:tr w:rsidR="0094073F" w14:paraId="50EB0496" w14:textId="77777777" w:rsidTr="008D4F1B">
        <w:trPr>
          <w:trHeight w:val="59"/>
        </w:trPr>
        <w:tc>
          <w:tcPr>
            <w:tcW w:w="109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127DA35" w14:textId="77777777" w:rsidR="0094073F" w:rsidRPr="00A47DAA" w:rsidRDefault="0094073F" w:rsidP="00243938">
            <w:pPr>
              <w:tabs>
                <w:tab w:val="center" w:pos="399"/>
              </w:tabs>
              <w:jc w:val="both"/>
              <w:rPr>
                <w:rFonts w:ascii="Arial Narrow" w:hAnsi="Arial Narrow"/>
                <w:b/>
                <w:sz w:val="16"/>
                <w:szCs w:val="16"/>
              </w:rPr>
            </w:pPr>
            <w:r w:rsidRPr="00A47DAA">
              <w:rPr>
                <w:rFonts w:ascii="Arial Narrow" w:hAnsi="Arial Narrow"/>
                <w:b/>
                <w:bCs/>
                <w:iCs/>
                <w:sz w:val="16"/>
                <w:szCs w:val="16"/>
              </w:rPr>
              <w:t>6. СТРАХОВЫЕ СЛУЧАИ / РИСКИ</w:t>
            </w:r>
          </w:p>
        </w:tc>
      </w:tr>
      <w:tr w:rsidR="0094073F" w14:paraId="5991A64B" w14:textId="77777777" w:rsidTr="008D4F1B">
        <w:trPr>
          <w:trHeight w:val="785"/>
        </w:trPr>
        <w:tc>
          <w:tcPr>
            <w:tcW w:w="10921" w:type="dxa"/>
            <w:gridSpan w:val="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FFFFF" w:themeFill="background1"/>
          </w:tcPr>
          <w:p w14:paraId="631BC675" w14:textId="3773FB7A" w:rsidR="0094073F" w:rsidRPr="00371185" w:rsidRDefault="0094073F" w:rsidP="00243938">
            <w:pPr>
              <w:tabs>
                <w:tab w:val="center" w:pos="215"/>
              </w:tabs>
              <w:overflowPunct w:val="0"/>
              <w:autoSpaceDE w:val="0"/>
              <w:jc w:val="both"/>
              <w:textAlignment w:val="baseline"/>
              <w:rPr>
                <w:rFonts w:ascii="Arial Narrow" w:hAnsi="Arial Narrow"/>
                <w:sz w:val="16"/>
                <w:szCs w:val="16"/>
              </w:rPr>
            </w:pPr>
            <w:r w:rsidRPr="00D66631">
              <w:rPr>
                <w:rFonts w:ascii="Arial Narrow" w:hAnsi="Arial Narrow" w:cs="Calibri"/>
                <w:b/>
                <w:bCs/>
                <w:color w:val="000000"/>
                <w:sz w:val="16"/>
                <w:szCs w:val="16"/>
              </w:rPr>
              <w:t xml:space="preserve">Страховым случаем / риском </w:t>
            </w:r>
            <w:r w:rsidRPr="00D66631">
              <w:rPr>
                <w:rFonts w:ascii="Arial Narrow" w:hAnsi="Arial Narrow"/>
                <w:spacing w:val="2"/>
                <w:sz w:val="16"/>
                <w:szCs w:val="16"/>
              </w:rPr>
              <w:t xml:space="preserve">является одно из следующих событий, произошедших в течение срока страхования (при условии, что данное событие не </w:t>
            </w:r>
            <w:r w:rsidRPr="00371185">
              <w:rPr>
                <w:rFonts w:ascii="Arial Narrow" w:hAnsi="Arial Narrow"/>
                <w:spacing w:val="2"/>
                <w:sz w:val="16"/>
                <w:szCs w:val="16"/>
              </w:rPr>
              <w:t>относится к событиям, которые в соответствии с разделом 7 Оферты не являются страховыми случаями):</w:t>
            </w:r>
          </w:p>
          <w:p w14:paraId="3B9959C9" w14:textId="77777777" w:rsidR="00151314" w:rsidRPr="003F53D2" w:rsidRDefault="0094073F" w:rsidP="00243938">
            <w:pPr>
              <w:tabs>
                <w:tab w:val="left" w:pos="0"/>
              </w:tabs>
              <w:overflowPunct w:val="0"/>
              <w:autoSpaceDE w:val="0"/>
              <w:ind w:right="33"/>
              <w:jc w:val="both"/>
              <w:textAlignment w:val="baseline"/>
              <w:rPr>
                <w:rFonts w:ascii="Arial Narrow" w:hAnsi="Arial Narrow"/>
                <w:b/>
                <w:sz w:val="16"/>
                <w:szCs w:val="16"/>
              </w:rPr>
            </w:pPr>
            <w:r w:rsidRPr="00371185">
              <w:rPr>
                <w:rFonts w:ascii="Arial Narrow" w:hAnsi="Arial Narrow"/>
                <w:b/>
                <w:sz w:val="16"/>
                <w:szCs w:val="16"/>
              </w:rPr>
              <w:t>6.1. Смерть Застрахованного лица</w:t>
            </w:r>
            <w:r w:rsidR="006D048F">
              <w:rPr>
                <w:rFonts w:ascii="Arial Narrow" w:hAnsi="Arial Narrow"/>
                <w:b/>
                <w:sz w:val="16"/>
                <w:szCs w:val="16"/>
              </w:rPr>
              <w:t xml:space="preserve"> или </w:t>
            </w:r>
            <w:r w:rsidR="006D048F">
              <w:rPr>
                <w:rFonts w:ascii="Arial Narrow" w:hAnsi="Arial Narrow" w:cs="Arial Narrow"/>
                <w:b/>
                <w:bCs/>
                <w:snapToGrid w:val="0"/>
                <w:color w:val="000000"/>
                <w:sz w:val="16"/>
                <w:szCs w:val="16"/>
              </w:rPr>
              <w:t>у</w:t>
            </w:r>
            <w:r w:rsidRPr="003F53D2">
              <w:rPr>
                <w:rFonts w:ascii="Arial Narrow" w:hAnsi="Arial Narrow" w:cs="Arial Narrow"/>
                <w:b/>
                <w:bCs/>
                <w:snapToGrid w:val="0"/>
                <w:color w:val="000000"/>
                <w:sz w:val="16"/>
                <w:szCs w:val="16"/>
              </w:rPr>
              <w:t>становление Застрахованному лицу инвалидности I (первой)</w:t>
            </w:r>
            <w:r w:rsidR="006D048F">
              <w:rPr>
                <w:rFonts w:ascii="Arial Narrow" w:hAnsi="Arial Narrow" w:cs="Arial Narrow"/>
                <w:b/>
                <w:bCs/>
                <w:snapToGrid w:val="0"/>
                <w:color w:val="000000"/>
                <w:sz w:val="16"/>
                <w:szCs w:val="16"/>
              </w:rPr>
              <w:t xml:space="preserve">, </w:t>
            </w:r>
            <w:r w:rsidR="006D048F">
              <w:rPr>
                <w:rFonts w:ascii="Arial Narrow" w:hAnsi="Arial Narrow" w:cs="Arial Narrow"/>
                <w:b/>
                <w:bCs/>
                <w:snapToGrid w:val="0"/>
                <w:color w:val="000000"/>
                <w:sz w:val="16"/>
                <w:szCs w:val="16"/>
                <w:lang w:val="en-US"/>
              </w:rPr>
              <w:t>II</w:t>
            </w:r>
            <w:r w:rsidR="006D048F">
              <w:rPr>
                <w:rFonts w:ascii="Arial Narrow" w:hAnsi="Arial Narrow" w:cs="Arial Narrow"/>
                <w:b/>
                <w:bCs/>
                <w:snapToGrid w:val="0"/>
                <w:color w:val="000000"/>
                <w:sz w:val="16"/>
                <w:szCs w:val="16"/>
              </w:rPr>
              <w:t xml:space="preserve"> (второй)</w:t>
            </w:r>
            <w:r w:rsidRPr="003F53D2">
              <w:rPr>
                <w:rFonts w:ascii="Arial Narrow" w:hAnsi="Arial Narrow" w:cs="Arial Narrow"/>
                <w:b/>
                <w:bCs/>
                <w:snapToGrid w:val="0"/>
                <w:color w:val="000000"/>
                <w:sz w:val="16"/>
                <w:szCs w:val="16"/>
              </w:rPr>
              <w:t xml:space="preserve"> группы</w:t>
            </w:r>
            <w:r w:rsidR="006D048F">
              <w:rPr>
                <w:rFonts w:ascii="Arial Narrow" w:hAnsi="Arial Narrow"/>
                <w:b/>
                <w:sz w:val="16"/>
                <w:szCs w:val="16"/>
              </w:rPr>
              <w:t>, в том числе в результате болезни.</w:t>
            </w:r>
          </w:p>
          <w:p w14:paraId="51693BD5" w14:textId="0744AC3F" w:rsidR="0026199E" w:rsidRPr="006A4AB7" w:rsidRDefault="00116889" w:rsidP="0026199E">
            <w:pPr>
              <w:jc w:val="both"/>
              <w:rPr>
                <w:rFonts w:ascii="Arial Narrow" w:hAnsi="Arial Narrow"/>
                <w:spacing w:val="2"/>
                <w:sz w:val="16"/>
                <w:szCs w:val="16"/>
              </w:rPr>
            </w:pPr>
            <w:r w:rsidRPr="00116889">
              <w:rPr>
                <w:rFonts w:ascii="Arial Narrow" w:hAnsi="Arial Narrow"/>
                <w:sz w:val="16"/>
                <w:szCs w:val="16"/>
              </w:rPr>
              <w:t xml:space="preserve">6.1.1. </w:t>
            </w:r>
            <w:r w:rsidR="0026199E" w:rsidRPr="006A4AB7">
              <w:rPr>
                <w:rFonts w:ascii="Arial Narrow" w:hAnsi="Arial Narrow"/>
                <w:spacing w:val="2"/>
                <w:sz w:val="16"/>
                <w:szCs w:val="16"/>
              </w:rPr>
              <w:t>Установление Застрахованному</w:t>
            </w:r>
            <w:r w:rsidR="0026199E">
              <w:rPr>
                <w:rFonts w:ascii="Arial Narrow" w:hAnsi="Arial Narrow"/>
                <w:spacing w:val="2"/>
                <w:sz w:val="16"/>
                <w:szCs w:val="16"/>
              </w:rPr>
              <w:t xml:space="preserve"> лицу</w:t>
            </w:r>
            <w:r w:rsidR="0026199E" w:rsidRPr="006A4AB7">
              <w:rPr>
                <w:rFonts w:ascii="Arial Narrow" w:hAnsi="Arial Narrow"/>
                <w:spacing w:val="2"/>
                <w:sz w:val="16"/>
                <w:szCs w:val="16"/>
              </w:rPr>
              <w:t xml:space="preserve"> I (первой)</w:t>
            </w:r>
            <w:r w:rsidR="0026199E">
              <w:rPr>
                <w:rFonts w:ascii="Arial Narrow" w:hAnsi="Arial Narrow"/>
                <w:spacing w:val="2"/>
                <w:sz w:val="16"/>
                <w:szCs w:val="16"/>
              </w:rPr>
              <w:t xml:space="preserve"> </w:t>
            </w:r>
            <w:r w:rsidR="0026199E" w:rsidRPr="006A4AB7">
              <w:rPr>
                <w:rFonts w:ascii="Arial Narrow" w:hAnsi="Arial Narrow"/>
                <w:spacing w:val="2"/>
                <w:sz w:val="16"/>
                <w:szCs w:val="16"/>
              </w:rPr>
              <w:t>либо II (второй)</w:t>
            </w:r>
            <w:r w:rsidR="0026199E">
              <w:rPr>
                <w:rFonts w:ascii="Arial Narrow" w:hAnsi="Arial Narrow"/>
                <w:spacing w:val="2"/>
                <w:sz w:val="16"/>
                <w:szCs w:val="16"/>
              </w:rPr>
              <w:t xml:space="preserve"> </w:t>
            </w:r>
            <w:r w:rsidR="0026199E" w:rsidRPr="006A4AB7">
              <w:rPr>
                <w:rFonts w:ascii="Arial Narrow" w:hAnsi="Arial Narrow"/>
                <w:spacing w:val="2"/>
                <w:sz w:val="16"/>
                <w:szCs w:val="16"/>
              </w:rPr>
              <w:t>группы инвалидности</w:t>
            </w:r>
            <w:r w:rsidR="0026199E">
              <w:rPr>
                <w:rFonts w:ascii="Arial Narrow" w:hAnsi="Arial Narrow"/>
                <w:spacing w:val="2"/>
                <w:sz w:val="16"/>
                <w:szCs w:val="16"/>
              </w:rPr>
              <w:t xml:space="preserve">, в том числе в результате болезни, </w:t>
            </w:r>
            <w:r w:rsidR="0026199E" w:rsidRPr="006A4AB7">
              <w:rPr>
                <w:rFonts w:ascii="Arial Narrow" w:hAnsi="Arial Narrow"/>
                <w:spacing w:val="2"/>
                <w:sz w:val="16"/>
                <w:szCs w:val="16"/>
              </w:rPr>
              <w:t>может быть признано страховым случаем только при условии</w:t>
            </w:r>
            <w:r w:rsidR="0026199E">
              <w:t xml:space="preserve"> </w:t>
            </w:r>
            <w:r w:rsidR="0026199E" w:rsidRPr="006A36EF">
              <w:rPr>
                <w:rFonts w:ascii="Arial Narrow" w:hAnsi="Arial Narrow"/>
                <w:spacing w:val="2"/>
                <w:sz w:val="16"/>
                <w:szCs w:val="16"/>
              </w:rPr>
              <w:t xml:space="preserve">первичного установления Застрахованному </w:t>
            </w:r>
            <w:r w:rsidR="0026199E">
              <w:rPr>
                <w:rFonts w:ascii="Arial Narrow" w:hAnsi="Arial Narrow"/>
                <w:spacing w:val="2"/>
                <w:sz w:val="16"/>
                <w:szCs w:val="16"/>
              </w:rPr>
              <w:t xml:space="preserve">лицу </w:t>
            </w:r>
            <w:r w:rsidR="0026199E" w:rsidRPr="006A36EF">
              <w:rPr>
                <w:rFonts w:ascii="Arial Narrow" w:hAnsi="Arial Narrow"/>
                <w:spacing w:val="2"/>
                <w:sz w:val="16"/>
                <w:szCs w:val="16"/>
              </w:rPr>
              <w:t xml:space="preserve">в течение </w:t>
            </w:r>
            <w:r w:rsidR="0026199E">
              <w:rPr>
                <w:rFonts w:ascii="Arial Narrow" w:hAnsi="Arial Narrow"/>
                <w:spacing w:val="2"/>
                <w:sz w:val="16"/>
                <w:szCs w:val="16"/>
              </w:rPr>
              <w:t xml:space="preserve">срока </w:t>
            </w:r>
            <w:r w:rsidR="0026199E" w:rsidRPr="006A36EF">
              <w:rPr>
                <w:rFonts w:ascii="Arial Narrow" w:hAnsi="Arial Narrow"/>
                <w:spacing w:val="2"/>
                <w:sz w:val="16"/>
                <w:szCs w:val="16"/>
              </w:rPr>
              <w:t>страхования I (первой), либо II (второй) группы инвалидности</w:t>
            </w:r>
            <w:r w:rsidR="0026199E" w:rsidRPr="006A4AB7">
              <w:rPr>
                <w:rFonts w:ascii="Arial Narrow" w:hAnsi="Arial Narrow"/>
                <w:spacing w:val="2"/>
                <w:sz w:val="16"/>
                <w:szCs w:val="16"/>
              </w:rPr>
              <w:t xml:space="preserve">. </w:t>
            </w:r>
          </w:p>
          <w:p w14:paraId="4D292D19" w14:textId="77777777" w:rsidR="0026199E" w:rsidRPr="006A4AB7" w:rsidRDefault="0026199E" w:rsidP="0026199E">
            <w:pPr>
              <w:jc w:val="both"/>
              <w:rPr>
                <w:rFonts w:ascii="Arial Narrow" w:hAnsi="Arial Narrow"/>
                <w:spacing w:val="2"/>
                <w:sz w:val="16"/>
                <w:szCs w:val="16"/>
              </w:rPr>
            </w:pPr>
            <w:r w:rsidRPr="006A4AB7">
              <w:rPr>
                <w:rFonts w:ascii="Arial Narrow" w:hAnsi="Arial Narrow"/>
                <w:spacing w:val="2"/>
                <w:sz w:val="16"/>
                <w:szCs w:val="16"/>
              </w:rPr>
              <w:t>При этом I (первая)</w:t>
            </w:r>
            <w:r>
              <w:rPr>
                <w:rFonts w:ascii="Arial Narrow" w:hAnsi="Arial Narrow"/>
                <w:spacing w:val="2"/>
                <w:sz w:val="16"/>
                <w:szCs w:val="16"/>
              </w:rPr>
              <w:t xml:space="preserve"> </w:t>
            </w:r>
            <w:r w:rsidRPr="006A4AB7">
              <w:rPr>
                <w:rFonts w:ascii="Arial Narrow" w:hAnsi="Arial Narrow"/>
                <w:spacing w:val="2"/>
                <w:sz w:val="16"/>
                <w:szCs w:val="16"/>
              </w:rPr>
              <w:t>либо II (вторая) группы инвалидности считается установленной первично (впервые), если соответствующая группа инвалидности</w:t>
            </w:r>
            <w:r>
              <w:rPr>
                <w:rFonts w:ascii="Arial Narrow" w:hAnsi="Arial Narrow"/>
                <w:spacing w:val="2"/>
                <w:sz w:val="16"/>
                <w:szCs w:val="16"/>
              </w:rPr>
              <w:t xml:space="preserve"> Застрахованному лицу</w:t>
            </w:r>
            <w:r w:rsidRPr="006A4AB7">
              <w:rPr>
                <w:rFonts w:ascii="Arial Narrow" w:hAnsi="Arial Narrow"/>
                <w:spacing w:val="2"/>
                <w:sz w:val="16"/>
                <w:szCs w:val="16"/>
              </w:rPr>
              <w:t xml:space="preserve"> ранее не устанавливалась. </w:t>
            </w:r>
          </w:p>
          <w:p w14:paraId="3FB4064D" w14:textId="77777777" w:rsidR="0026199E" w:rsidRPr="006A4AB7" w:rsidRDefault="0026199E" w:rsidP="0026199E">
            <w:pPr>
              <w:jc w:val="both"/>
              <w:rPr>
                <w:rFonts w:ascii="Arial Narrow" w:hAnsi="Arial Narrow"/>
                <w:spacing w:val="2"/>
                <w:sz w:val="16"/>
                <w:szCs w:val="16"/>
              </w:rPr>
            </w:pPr>
            <w:r w:rsidRPr="006A4AB7">
              <w:rPr>
                <w:rFonts w:ascii="Arial Narrow" w:hAnsi="Arial Narrow"/>
                <w:spacing w:val="2"/>
                <w:sz w:val="16"/>
                <w:szCs w:val="16"/>
              </w:rPr>
              <w:t>Установление Застрахованному</w:t>
            </w:r>
            <w:r>
              <w:rPr>
                <w:rFonts w:ascii="Arial Narrow" w:hAnsi="Arial Narrow"/>
                <w:spacing w:val="2"/>
                <w:sz w:val="16"/>
                <w:szCs w:val="16"/>
              </w:rPr>
              <w:t xml:space="preserve"> лицу</w:t>
            </w:r>
            <w:r w:rsidRPr="006A4AB7">
              <w:rPr>
                <w:rFonts w:ascii="Arial Narrow" w:hAnsi="Arial Narrow"/>
                <w:spacing w:val="2"/>
                <w:sz w:val="16"/>
                <w:szCs w:val="16"/>
              </w:rPr>
              <w:t xml:space="preserve"> I (первой)</w:t>
            </w:r>
            <w:r>
              <w:rPr>
                <w:rFonts w:ascii="Arial Narrow" w:hAnsi="Arial Narrow"/>
                <w:spacing w:val="2"/>
                <w:sz w:val="16"/>
                <w:szCs w:val="16"/>
              </w:rPr>
              <w:t xml:space="preserve"> </w:t>
            </w:r>
            <w:r w:rsidRPr="006A4AB7">
              <w:rPr>
                <w:rFonts w:ascii="Arial Narrow" w:hAnsi="Arial Narrow"/>
                <w:spacing w:val="2"/>
                <w:sz w:val="16"/>
                <w:szCs w:val="16"/>
              </w:rPr>
              <w:t>либо II (второй) группы инвалидности вследствие уже имеющейся у Застрахованного</w:t>
            </w:r>
            <w:r>
              <w:rPr>
                <w:rFonts w:ascii="Arial Narrow" w:hAnsi="Arial Narrow"/>
                <w:spacing w:val="2"/>
                <w:sz w:val="16"/>
                <w:szCs w:val="16"/>
              </w:rPr>
              <w:t xml:space="preserve"> лица</w:t>
            </w:r>
            <w:r w:rsidRPr="006A4AB7">
              <w:rPr>
                <w:rFonts w:ascii="Arial Narrow" w:hAnsi="Arial Narrow"/>
                <w:spacing w:val="2"/>
                <w:sz w:val="16"/>
                <w:szCs w:val="16"/>
              </w:rPr>
              <w:t xml:space="preserve"> группы инвалидности </w:t>
            </w:r>
            <w:r w:rsidRPr="006A36EF">
              <w:rPr>
                <w:rFonts w:ascii="Arial Narrow" w:hAnsi="Arial Narrow"/>
                <w:spacing w:val="2"/>
                <w:sz w:val="16"/>
                <w:szCs w:val="16"/>
              </w:rPr>
              <w:t xml:space="preserve">(при освидетельствовании МСЭ группа инвалидности не меняется) </w:t>
            </w:r>
            <w:r w:rsidRPr="006A4AB7">
              <w:rPr>
                <w:rFonts w:ascii="Arial Narrow" w:hAnsi="Arial Narrow"/>
                <w:spacing w:val="2"/>
                <w:sz w:val="16"/>
                <w:szCs w:val="16"/>
              </w:rPr>
              <w:t>считается повторным установлением соответствующей группы инвалидности и не признается страховым случаем.</w:t>
            </w:r>
            <w:bookmarkStart w:id="0" w:name="_Hlk183526843"/>
          </w:p>
          <w:bookmarkEnd w:id="0"/>
          <w:p w14:paraId="31FC4F09" w14:textId="4A189209" w:rsidR="00985A3D" w:rsidRPr="003F53D2" w:rsidRDefault="00FE59DA" w:rsidP="006D048F">
            <w:pPr>
              <w:tabs>
                <w:tab w:val="left" w:pos="0"/>
              </w:tabs>
              <w:overflowPunct w:val="0"/>
              <w:autoSpaceDE w:val="0"/>
              <w:ind w:right="33"/>
              <w:jc w:val="both"/>
              <w:textAlignment w:val="baseline"/>
              <w:rPr>
                <w:rFonts w:ascii="Arial Narrow" w:hAnsi="Arial Narrow" w:cs="Calibri"/>
                <w:b/>
                <w:color w:val="000000"/>
                <w:sz w:val="16"/>
                <w:szCs w:val="16"/>
              </w:rPr>
            </w:pPr>
            <w:r w:rsidRPr="003F53D2">
              <w:rPr>
                <w:rFonts w:ascii="Arial Narrow" w:hAnsi="Arial Narrow"/>
                <w:b/>
                <w:sz w:val="16"/>
                <w:szCs w:val="16"/>
              </w:rPr>
              <w:t>6.</w:t>
            </w:r>
            <w:r w:rsidR="006D048F">
              <w:rPr>
                <w:rFonts w:ascii="Arial Narrow" w:hAnsi="Arial Narrow"/>
                <w:b/>
                <w:sz w:val="16"/>
                <w:szCs w:val="16"/>
              </w:rPr>
              <w:t>2</w:t>
            </w:r>
            <w:r w:rsidRPr="003F53D2">
              <w:rPr>
                <w:rFonts w:ascii="Arial Narrow" w:hAnsi="Arial Narrow"/>
                <w:b/>
                <w:sz w:val="16"/>
                <w:szCs w:val="16"/>
              </w:rPr>
              <w:t xml:space="preserve">. Госпитализация </w:t>
            </w:r>
            <w:r w:rsidR="002A18A9" w:rsidRPr="002A18A9">
              <w:rPr>
                <w:rFonts w:ascii="Arial Narrow" w:hAnsi="Arial Narrow"/>
                <w:b/>
                <w:sz w:val="16"/>
                <w:szCs w:val="16"/>
              </w:rPr>
              <w:t xml:space="preserve">- временная утрата Застрахованным лицом трудоспособности (для работающих граждан) или расстройство здоровья (для неработающих граждан) </w:t>
            </w:r>
            <w:r w:rsidR="002A18A9" w:rsidRPr="002A18A9">
              <w:rPr>
                <w:rFonts w:ascii="Arial Narrow" w:hAnsi="Arial Narrow" w:cs="Arial"/>
                <w:b/>
                <w:spacing w:val="-2"/>
                <w:sz w:val="16"/>
                <w:szCs w:val="16"/>
              </w:rPr>
              <w:t xml:space="preserve">с нахождением Застрахованного лица на стационарном лечении </w:t>
            </w:r>
            <w:r w:rsidR="002A18A9" w:rsidRPr="002A18A9">
              <w:rPr>
                <w:rFonts w:ascii="Arial Narrow" w:hAnsi="Arial Narrow" w:cs="Tahoma"/>
                <w:b/>
                <w:snapToGrid w:val="0"/>
                <w:color w:val="000000"/>
                <w:sz w:val="16"/>
                <w:szCs w:val="16"/>
              </w:rPr>
              <w:t xml:space="preserve">в результате </w:t>
            </w:r>
            <w:r w:rsidR="002A18A9" w:rsidRPr="002A18A9">
              <w:rPr>
                <w:rFonts w:ascii="Arial Narrow" w:hAnsi="Arial Narrow"/>
                <w:b/>
                <w:sz w:val="16"/>
                <w:szCs w:val="16"/>
              </w:rPr>
              <w:t>несчастного случая (п. 6.</w:t>
            </w:r>
            <w:r w:rsidR="006D048F">
              <w:rPr>
                <w:rFonts w:ascii="Arial Narrow" w:hAnsi="Arial Narrow"/>
                <w:b/>
                <w:sz w:val="16"/>
                <w:szCs w:val="16"/>
              </w:rPr>
              <w:t>2</w:t>
            </w:r>
            <w:r w:rsidR="002A18A9" w:rsidRPr="002A18A9">
              <w:rPr>
                <w:rFonts w:ascii="Arial Narrow" w:hAnsi="Arial Narrow"/>
                <w:b/>
                <w:sz w:val="16"/>
                <w:szCs w:val="16"/>
              </w:rPr>
              <w:t>.1. Оферты), произошедшего в течение срока страхования, определенного в соответствии с п. 4.2. Оферты</w:t>
            </w:r>
            <w:r w:rsidR="002A18A9" w:rsidRPr="002A18A9">
              <w:rPr>
                <w:rFonts w:ascii="Arial Narrow" w:hAnsi="Arial Narrow" w:cs="Calibri"/>
                <w:b/>
                <w:color w:val="000000"/>
                <w:sz w:val="16"/>
                <w:szCs w:val="16"/>
              </w:rPr>
              <w:t>.</w:t>
            </w:r>
          </w:p>
          <w:p w14:paraId="3770E4B0" w14:textId="77777777" w:rsidR="00A828E5" w:rsidRPr="003F53D2" w:rsidRDefault="00040E1A" w:rsidP="00243938">
            <w:pPr>
              <w:tabs>
                <w:tab w:val="left" w:pos="0"/>
              </w:tabs>
              <w:overflowPunct w:val="0"/>
              <w:autoSpaceDE w:val="0"/>
              <w:ind w:right="33"/>
              <w:jc w:val="both"/>
              <w:textAlignment w:val="baseline"/>
              <w:rPr>
                <w:rFonts w:ascii="Arial Narrow" w:hAnsi="Arial Narrow"/>
                <w:snapToGrid w:val="0"/>
                <w:color w:val="000000"/>
                <w:sz w:val="16"/>
                <w:szCs w:val="16"/>
              </w:rPr>
            </w:pPr>
            <w:r w:rsidRPr="003F53D2">
              <w:rPr>
                <w:rFonts w:ascii="Arial Narrow" w:hAnsi="Arial Narrow" w:cs="Calibri"/>
                <w:color w:val="000000"/>
                <w:sz w:val="16"/>
                <w:szCs w:val="16"/>
              </w:rPr>
              <w:t>6.</w:t>
            </w:r>
            <w:r w:rsidR="006D048F">
              <w:rPr>
                <w:rFonts w:ascii="Arial Narrow" w:hAnsi="Arial Narrow" w:cs="Calibri"/>
                <w:color w:val="000000"/>
                <w:sz w:val="16"/>
                <w:szCs w:val="16"/>
              </w:rPr>
              <w:t>2</w:t>
            </w:r>
            <w:r w:rsidR="00A828E5" w:rsidRPr="003F53D2">
              <w:rPr>
                <w:rFonts w:ascii="Arial Narrow" w:hAnsi="Arial Narrow" w:cs="Calibri"/>
                <w:color w:val="000000"/>
                <w:sz w:val="16"/>
                <w:szCs w:val="16"/>
              </w:rPr>
              <w:t xml:space="preserve">.1. </w:t>
            </w:r>
            <w:r w:rsidR="002A18A9" w:rsidRPr="002A18A9">
              <w:rPr>
                <w:rFonts w:ascii="Arial Narrow" w:hAnsi="Arial Narrow"/>
                <w:b/>
                <w:sz w:val="16"/>
                <w:szCs w:val="16"/>
              </w:rPr>
              <w:t>Несчастным случаем</w:t>
            </w:r>
            <w:r w:rsidR="00A828E5" w:rsidRPr="003F53D2">
              <w:rPr>
                <w:rFonts w:ascii="Arial Narrow" w:hAnsi="Arial Narrow"/>
                <w:sz w:val="16"/>
                <w:szCs w:val="16"/>
              </w:rPr>
              <w:t xml:space="preserve"> в целях настоящей Оферты является </w:t>
            </w:r>
            <w:r w:rsidR="00A828E5" w:rsidRPr="003F53D2">
              <w:rPr>
                <w:rFonts w:ascii="Arial Narrow" w:hAnsi="Arial Narrow" w:cs="Tahoma"/>
                <w:snapToGrid w:val="0"/>
                <w:color w:val="000000"/>
                <w:sz w:val="16"/>
                <w:szCs w:val="16"/>
              </w:rPr>
              <w:t>одно из следующих событий, произошедших с</w:t>
            </w:r>
            <w:r w:rsidR="00A828E5" w:rsidRPr="003F53D2">
              <w:rPr>
                <w:rFonts w:ascii="Arial Narrow" w:hAnsi="Arial Narrow"/>
                <w:sz w:val="16"/>
                <w:szCs w:val="16"/>
              </w:rPr>
              <w:t xml:space="preserve"> Застрахованным лицом: а) взрыв; б) </w:t>
            </w:r>
            <w:r w:rsidR="00A828E5" w:rsidRPr="003F53D2">
              <w:rPr>
                <w:rFonts w:ascii="Arial Narrow" w:hAnsi="Arial Narrow"/>
                <w:snapToGrid w:val="0"/>
                <w:color w:val="000000"/>
                <w:sz w:val="16"/>
                <w:szCs w:val="16"/>
              </w:rPr>
              <w:t>действие электрич</w:t>
            </w:r>
            <w:r w:rsidR="002A18A9">
              <w:rPr>
                <w:rFonts w:ascii="Arial Narrow" w:hAnsi="Arial Narrow"/>
                <w:snapToGrid w:val="0"/>
                <w:color w:val="000000"/>
                <w:sz w:val="16"/>
                <w:szCs w:val="16"/>
              </w:rPr>
              <w:t>е</w:t>
            </w:r>
            <w:r w:rsidR="00A828E5" w:rsidRPr="003F53D2">
              <w:rPr>
                <w:rFonts w:ascii="Arial Narrow" w:hAnsi="Arial Narrow"/>
                <w:snapToGrid w:val="0"/>
                <w:color w:val="000000"/>
                <w:sz w:val="16"/>
                <w:szCs w:val="16"/>
              </w:rPr>
              <w:t>ск</w:t>
            </w:r>
            <w:r w:rsidR="002A18A9">
              <w:rPr>
                <w:rFonts w:ascii="Arial Narrow" w:hAnsi="Arial Narrow"/>
                <w:snapToGrid w:val="0"/>
                <w:color w:val="000000"/>
                <w:sz w:val="16"/>
                <w:szCs w:val="16"/>
              </w:rPr>
              <w:t>о</w:t>
            </w:r>
            <w:r w:rsidR="00A828E5" w:rsidRPr="003F53D2">
              <w:rPr>
                <w:rFonts w:ascii="Arial Narrow" w:hAnsi="Arial Narrow"/>
                <w:snapToGrid w:val="0"/>
                <w:color w:val="000000"/>
                <w:sz w:val="16"/>
                <w:szCs w:val="16"/>
              </w:rPr>
              <w:t>го тока; в) удар молнии; г) нападение животных; д) противоправные действия третьих лиц; е) падение предметов на Застрахованное лицо; ж) падение самого Застрах</w:t>
            </w:r>
            <w:r w:rsidR="002A18A9">
              <w:rPr>
                <w:rFonts w:ascii="Arial Narrow" w:hAnsi="Arial Narrow"/>
                <w:snapToGrid w:val="0"/>
                <w:color w:val="000000"/>
                <w:sz w:val="16"/>
                <w:szCs w:val="16"/>
              </w:rPr>
              <w:t>о</w:t>
            </w:r>
            <w:r w:rsidR="00A828E5" w:rsidRPr="003F53D2">
              <w:rPr>
                <w:rFonts w:ascii="Arial Narrow" w:hAnsi="Arial Narrow"/>
                <w:snapToGrid w:val="0"/>
                <w:color w:val="000000"/>
                <w:sz w:val="16"/>
                <w:szCs w:val="16"/>
              </w:rPr>
              <w:t>ванн</w:t>
            </w:r>
            <w:r w:rsidR="002A18A9">
              <w:rPr>
                <w:rFonts w:ascii="Arial Narrow" w:hAnsi="Arial Narrow"/>
                <w:snapToGrid w:val="0"/>
                <w:color w:val="000000"/>
                <w:sz w:val="16"/>
                <w:szCs w:val="16"/>
              </w:rPr>
              <w:t>о</w:t>
            </w:r>
            <w:r w:rsidR="00A828E5" w:rsidRPr="003F53D2">
              <w:rPr>
                <w:rFonts w:ascii="Arial Narrow" w:hAnsi="Arial Narrow"/>
                <w:snapToGrid w:val="0"/>
                <w:color w:val="000000"/>
                <w:sz w:val="16"/>
                <w:szCs w:val="16"/>
              </w:rPr>
              <w:t>го лица; з) попадание в дыхательные пути инородного тела; и) острое отравление ядовитыми растениями, грибами, ядовитыми газ</w:t>
            </w:r>
            <w:r w:rsidR="002A18A9">
              <w:rPr>
                <w:rFonts w:ascii="Arial Narrow" w:hAnsi="Arial Narrow"/>
                <w:snapToGrid w:val="0"/>
                <w:color w:val="000000"/>
                <w:sz w:val="16"/>
                <w:szCs w:val="16"/>
              </w:rPr>
              <w:t>а</w:t>
            </w:r>
            <w:r w:rsidR="00A828E5" w:rsidRPr="003F53D2">
              <w:rPr>
                <w:rFonts w:ascii="Arial Narrow" w:hAnsi="Arial Narrow"/>
                <w:snapToGrid w:val="0"/>
                <w:color w:val="000000"/>
                <w:sz w:val="16"/>
                <w:szCs w:val="16"/>
              </w:rPr>
              <w:t>ми; к) движение средств транспорта или их крушение; л) пользование движущими механизмами, оружием, всякого рода инструментами; м) воздействие высоких или низких температур, химических веществ.</w:t>
            </w:r>
          </w:p>
          <w:p w14:paraId="0101F44E" w14:textId="77777777" w:rsidR="00B47D7D" w:rsidRDefault="00B47D7D" w:rsidP="00DF77C7">
            <w:pPr>
              <w:tabs>
                <w:tab w:val="left" w:pos="0"/>
              </w:tabs>
              <w:overflowPunct w:val="0"/>
              <w:autoSpaceDE w:val="0"/>
              <w:ind w:right="33"/>
              <w:jc w:val="both"/>
              <w:textAlignment w:val="baseline"/>
              <w:rPr>
                <w:rFonts w:ascii="Arial Narrow" w:hAnsi="Arial Narrow"/>
                <w:sz w:val="16"/>
                <w:szCs w:val="16"/>
              </w:rPr>
            </w:pPr>
            <w:r w:rsidRPr="003F53D2">
              <w:rPr>
                <w:rFonts w:ascii="Arial Narrow" w:hAnsi="Arial Narrow"/>
                <w:snapToGrid w:val="0"/>
                <w:color w:val="000000"/>
                <w:sz w:val="16"/>
                <w:szCs w:val="16"/>
              </w:rPr>
              <w:t>6.</w:t>
            </w:r>
            <w:r w:rsidR="006D048F">
              <w:rPr>
                <w:rFonts w:ascii="Arial Narrow" w:hAnsi="Arial Narrow"/>
                <w:snapToGrid w:val="0"/>
                <w:color w:val="000000"/>
                <w:sz w:val="16"/>
                <w:szCs w:val="16"/>
              </w:rPr>
              <w:t>2</w:t>
            </w:r>
            <w:r w:rsidRPr="003F53D2">
              <w:rPr>
                <w:rFonts w:ascii="Arial Narrow" w:hAnsi="Arial Narrow"/>
                <w:snapToGrid w:val="0"/>
                <w:color w:val="000000"/>
                <w:sz w:val="16"/>
                <w:szCs w:val="16"/>
              </w:rPr>
              <w:t xml:space="preserve">.2. </w:t>
            </w:r>
            <w:r w:rsidR="00DF77C7" w:rsidRPr="003F53D2">
              <w:rPr>
                <w:rFonts w:ascii="Arial Narrow" w:hAnsi="Arial Narrow"/>
                <w:snapToGrid w:val="0"/>
                <w:color w:val="000000"/>
                <w:sz w:val="16"/>
                <w:szCs w:val="16"/>
              </w:rPr>
              <w:t xml:space="preserve">В целях настоящей Оферты </w:t>
            </w:r>
            <w:r w:rsidR="00A92050" w:rsidRPr="003F53D2">
              <w:rPr>
                <w:rFonts w:ascii="Arial Narrow" w:hAnsi="Arial Narrow"/>
                <w:snapToGrid w:val="0"/>
                <w:color w:val="000000"/>
                <w:sz w:val="16"/>
                <w:szCs w:val="16"/>
              </w:rPr>
              <w:t>не</w:t>
            </w:r>
            <w:r w:rsidRPr="003F53D2">
              <w:rPr>
                <w:rFonts w:ascii="Arial Narrow" w:hAnsi="Arial Narrow"/>
                <w:snapToGrid w:val="0"/>
                <w:color w:val="000000"/>
                <w:sz w:val="16"/>
                <w:szCs w:val="16"/>
              </w:rPr>
              <w:t xml:space="preserve"> считает</w:t>
            </w:r>
            <w:r w:rsidR="00DF77C7" w:rsidRPr="003F53D2">
              <w:rPr>
                <w:rFonts w:ascii="Arial Narrow" w:hAnsi="Arial Narrow"/>
                <w:snapToGrid w:val="0"/>
                <w:color w:val="000000"/>
                <w:sz w:val="16"/>
                <w:szCs w:val="16"/>
              </w:rPr>
              <w:t xml:space="preserve">ся Госпитализацией </w:t>
            </w:r>
            <w:r w:rsidR="00DF77C7" w:rsidRPr="003F53D2">
              <w:rPr>
                <w:rFonts w:ascii="Arial Narrow" w:hAnsi="Arial Narrow"/>
                <w:sz w:val="16"/>
                <w:szCs w:val="16"/>
              </w:rPr>
              <w:t>н</w:t>
            </w:r>
            <w:r w:rsidR="002A18A9">
              <w:rPr>
                <w:rFonts w:ascii="Arial Narrow" w:hAnsi="Arial Narrow"/>
                <w:sz w:val="16"/>
                <w:szCs w:val="16"/>
              </w:rPr>
              <w:t>ахождение Застрахованного лица на лечении в режиме дневного стационара, помещение За</w:t>
            </w:r>
            <w:r w:rsidRPr="003F53D2">
              <w:rPr>
                <w:rFonts w:ascii="Arial Narrow" w:hAnsi="Arial Narrow"/>
                <w:sz w:val="16"/>
                <w:szCs w:val="16"/>
              </w:rPr>
              <w:t>страхованного лица в стационар только для проведения медицинского обследования, нахождени</w:t>
            </w:r>
            <w:r w:rsidR="00DF77C7" w:rsidRPr="003F53D2">
              <w:rPr>
                <w:rFonts w:ascii="Arial Narrow" w:hAnsi="Arial Narrow"/>
                <w:sz w:val="16"/>
                <w:szCs w:val="16"/>
              </w:rPr>
              <w:t>е</w:t>
            </w:r>
            <w:r w:rsidRPr="003F53D2">
              <w:rPr>
                <w:rFonts w:ascii="Arial Narrow" w:hAnsi="Arial Narrow"/>
                <w:sz w:val="16"/>
                <w:szCs w:val="16"/>
              </w:rPr>
              <w:t xml:space="preserve"> Застрахованного лица в клинике или санатории для прохо</w:t>
            </w:r>
            <w:r w:rsidR="002A18A9">
              <w:rPr>
                <w:rFonts w:ascii="Arial Narrow" w:hAnsi="Arial Narrow"/>
                <w:sz w:val="16"/>
                <w:szCs w:val="16"/>
              </w:rPr>
              <w:t>ж</w:t>
            </w:r>
            <w:r w:rsidRPr="003F53D2">
              <w:rPr>
                <w:rFonts w:ascii="Arial Narrow" w:hAnsi="Arial Narrow"/>
                <w:sz w:val="16"/>
                <w:szCs w:val="16"/>
              </w:rPr>
              <w:t>дения им восстановительного, санаторно-курортного лечения</w:t>
            </w:r>
            <w:r w:rsidR="00DF77C7" w:rsidRPr="003F53D2">
              <w:rPr>
                <w:rFonts w:ascii="Arial Narrow" w:hAnsi="Arial Narrow"/>
                <w:sz w:val="16"/>
                <w:szCs w:val="16"/>
              </w:rPr>
              <w:t>.</w:t>
            </w:r>
          </w:p>
          <w:p w14:paraId="430608F0" w14:textId="77777777" w:rsidR="00116889" w:rsidRDefault="00F563E8" w:rsidP="00116889">
            <w:pPr>
              <w:tabs>
                <w:tab w:val="left" w:pos="41"/>
                <w:tab w:val="center" w:pos="215"/>
                <w:tab w:val="left" w:pos="2755"/>
              </w:tabs>
              <w:overflowPunct w:val="0"/>
              <w:autoSpaceDE w:val="0"/>
              <w:ind w:right="43"/>
              <w:jc w:val="both"/>
              <w:textAlignment w:val="baseline"/>
              <w:rPr>
                <w:rFonts w:ascii="Arial Narrow" w:eastAsia="Calibri" w:hAnsi="Arial Narrow"/>
                <w:sz w:val="16"/>
                <w:szCs w:val="16"/>
              </w:rPr>
            </w:pPr>
            <w:r>
              <w:rPr>
                <w:rFonts w:ascii="Arial Narrow" w:hAnsi="Arial Narrow"/>
                <w:sz w:val="16"/>
                <w:szCs w:val="16"/>
              </w:rPr>
              <w:t>6.3. Страховые риски, указанные в п.6.1., 6.2. Оферты, являются основными страховыми рисками (</w:t>
            </w:r>
            <w:r w:rsidR="00873C9C">
              <w:rPr>
                <w:rFonts w:ascii="Arial Narrow" w:hAnsi="Arial Narrow"/>
                <w:sz w:val="16"/>
                <w:szCs w:val="16"/>
              </w:rPr>
              <w:t>влияют на условия Кредитного договора и/или Выгодоприобретателем по ним является Кредитор</w:t>
            </w:r>
            <w:r>
              <w:rPr>
                <w:rFonts w:ascii="Arial Narrow" w:hAnsi="Arial Narrow"/>
                <w:sz w:val="16"/>
                <w:szCs w:val="16"/>
              </w:rPr>
              <w:t>).</w:t>
            </w:r>
          </w:p>
        </w:tc>
      </w:tr>
      <w:tr w:rsidR="0094073F" w:rsidRPr="005B38DD" w14:paraId="3F0661EB" w14:textId="77777777" w:rsidTr="008D4F1B">
        <w:tc>
          <w:tcPr>
            <w:tcW w:w="109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3A57F03" w14:textId="77777777" w:rsidR="0094073F" w:rsidRPr="005B38DD" w:rsidRDefault="0094073F" w:rsidP="00243938">
            <w:pPr>
              <w:pStyle w:val="a6"/>
              <w:tabs>
                <w:tab w:val="left" w:pos="488"/>
              </w:tabs>
              <w:overflowPunct w:val="0"/>
              <w:autoSpaceDE w:val="0"/>
              <w:spacing w:after="0" w:line="240" w:lineRule="auto"/>
              <w:ind w:left="0"/>
              <w:jc w:val="both"/>
              <w:textAlignment w:val="baseline"/>
              <w:rPr>
                <w:rFonts w:ascii="Arial Narrow" w:hAnsi="Arial Narrow"/>
                <w:b/>
                <w:snapToGrid w:val="0"/>
                <w:color w:val="000000"/>
                <w:sz w:val="16"/>
                <w:szCs w:val="16"/>
              </w:rPr>
            </w:pPr>
            <w:r w:rsidRPr="005B38DD">
              <w:rPr>
                <w:rFonts w:ascii="Arial Narrow" w:hAnsi="Arial Narrow"/>
                <w:b/>
                <w:bCs/>
                <w:sz w:val="16"/>
                <w:szCs w:val="16"/>
              </w:rPr>
              <w:t xml:space="preserve">7. </w:t>
            </w:r>
            <w:r w:rsidRPr="005B38DD">
              <w:rPr>
                <w:rFonts w:ascii="Arial Narrow" w:hAnsi="Arial Narrow"/>
                <w:b/>
                <w:bCs/>
                <w:iCs/>
                <w:sz w:val="16"/>
                <w:szCs w:val="16"/>
              </w:rPr>
              <w:t>НЕ ЯВЛЯЮТСЯ СТРАХОВЫМИ СЛУЧАЯМИ</w:t>
            </w:r>
          </w:p>
        </w:tc>
      </w:tr>
      <w:tr w:rsidR="0094073F" w:rsidRPr="0008695F" w14:paraId="2DA7CB30" w14:textId="77777777" w:rsidTr="008D4F1B">
        <w:tc>
          <w:tcPr>
            <w:tcW w:w="109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E74750" w14:textId="7749DFCF" w:rsidR="00914227" w:rsidRDefault="008D6DFA" w:rsidP="00DF77C7">
            <w:pPr>
              <w:pStyle w:val="a6"/>
              <w:tabs>
                <w:tab w:val="left" w:pos="-53"/>
              </w:tabs>
              <w:overflowPunct w:val="0"/>
              <w:autoSpaceDE w:val="0"/>
              <w:spacing w:after="0" w:line="240" w:lineRule="auto"/>
              <w:ind w:left="0"/>
              <w:jc w:val="both"/>
              <w:textAlignment w:val="baseline"/>
              <w:rPr>
                <w:rFonts w:eastAsia="Calibri"/>
              </w:rPr>
            </w:pPr>
            <w:r w:rsidRPr="001F6B62">
              <w:rPr>
                <w:rFonts w:ascii="Arial Narrow" w:hAnsi="Arial Narrow"/>
                <w:snapToGrid w:val="0"/>
                <w:color w:val="000000"/>
                <w:sz w:val="16"/>
                <w:szCs w:val="16"/>
              </w:rPr>
              <w:t xml:space="preserve">7.1. События, указанные в разделе 6 Оферты, не являются </w:t>
            </w:r>
            <w:proofErr w:type="gramStart"/>
            <w:r w:rsidRPr="001F6B62">
              <w:rPr>
                <w:rFonts w:ascii="Arial Narrow" w:hAnsi="Arial Narrow"/>
                <w:snapToGrid w:val="0"/>
                <w:color w:val="000000"/>
                <w:sz w:val="16"/>
                <w:szCs w:val="16"/>
              </w:rPr>
              <w:t>страховым случаем</w:t>
            </w:r>
            <w:proofErr w:type="gramEnd"/>
            <w:r w:rsidRPr="001F6B62">
              <w:rPr>
                <w:rFonts w:ascii="Arial Narrow" w:hAnsi="Arial Narrow"/>
                <w:snapToGrid w:val="0"/>
                <w:color w:val="000000"/>
                <w:sz w:val="16"/>
                <w:szCs w:val="16"/>
              </w:rPr>
              <w:t xml:space="preserve"> и страховая выплата по ним не производится, если они </w:t>
            </w:r>
            <w:r w:rsidR="00263727">
              <w:rPr>
                <w:rFonts w:ascii="Arial Narrow" w:hAnsi="Arial Narrow"/>
                <w:snapToGrid w:val="0"/>
                <w:color w:val="000000"/>
                <w:sz w:val="16"/>
                <w:szCs w:val="16"/>
              </w:rPr>
              <w:t>находятся в прямой причинно-следственной связи с алкогольным, наркотическим, токсическим опьянением (отравлением) Застрахованного лица.</w:t>
            </w:r>
          </w:p>
        </w:tc>
      </w:tr>
      <w:tr w:rsidR="00353B8C" w14:paraId="18E6DFBF" w14:textId="77777777" w:rsidTr="00DA567A">
        <w:tc>
          <w:tcPr>
            <w:tcW w:w="10921" w:type="dxa"/>
            <w:gridSpan w:val="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192AC57C" w14:textId="77777777" w:rsidR="00353B8C" w:rsidRPr="008A4E73" w:rsidRDefault="00353B8C" w:rsidP="00243938">
            <w:pPr>
              <w:ind w:left="34"/>
              <w:jc w:val="both"/>
              <w:rPr>
                <w:rFonts w:ascii="Arial Narrow" w:hAnsi="Arial Narrow"/>
                <w:spacing w:val="2"/>
                <w:sz w:val="16"/>
                <w:szCs w:val="16"/>
              </w:rPr>
            </w:pPr>
            <w:r>
              <w:rPr>
                <w:rFonts w:ascii="Arial Narrow" w:hAnsi="Arial Narrow"/>
                <w:b/>
                <w:bCs/>
                <w:iCs/>
                <w:sz w:val="16"/>
                <w:szCs w:val="16"/>
              </w:rPr>
              <w:t>8. СТРАХОВАЯ СУММА, СТРАХОВАЯ ПРЕМИЯ</w:t>
            </w:r>
          </w:p>
        </w:tc>
      </w:tr>
      <w:tr w:rsidR="00126902" w14:paraId="0036A2CD" w14:textId="77777777" w:rsidTr="001F6B62">
        <w:trPr>
          <w:trHeight w:val="972"/>
        </w:trPr>
        <w:tc>
          <w:tcPr>
            <w:tcW w:w="10921" w:type="dxa"/>
            <w:gridSpan w:val="7"/>
            <w:tcBorders>
              <w:top w:val="nil"/>
              <w:left w:val="single" w:sz="4" w:space="0" w:color="BFBFBF" w:themeColor="background1" w:themeShade="BF"/>
              <w:bottom w:val="nil"/>
              <w:right w:val="single" w:sz="4" w:space="0" w:color="BFBFBF" w:themeColor="background1" w:themeShade="BF"/>
            </w:tcBorders>
            <w:shd w:val="clear" w:color="auto" w:fill="auto"/>
          </w:tcPr>
          <w:p w14:paraId="6C22509D" w14:textId="12E31F2E" w:rsidR="00126902" w:rsidRDefault="00126902" w:rsidP="00243938">
            <w:pPr>
              <w:jc w:val="both"/>
              <w:rPr>
                <w:rFonts w:ascii="Arial Narrow" w:hAnsi="Arial Narrow" w:cs="Calibri"/>
                <w:color w:val="000000"/>
                <w:sz w:val="16"/>
                <w:szCs w:val="16"/>
              </w:rPr>
            </w:pPr>
            <w:r w:rsidRPr="001F6B62">
              <w:rPr>
                <w:rFonts w:ascii="Arial Narrow" w:hAnsi="Arial Narrow"/>
                <w:spacing w:val="2"/>
                <w:sz w:val="16"/>
                <w:szCs w:val="16"/>
              </w:rPr>
              <w:t>8</w:t>
            </w:r>
            <w:r w:rsidR="008D6DFA" w:rsidRPr="001F6B62">
              <w:rPr>
                <w:rFonts w:ascii="Arial Narrow" w:hAnsi="Arial Narrow"/>
                <w:spacing w:val="2"/>
                <w:sz w:val="16"/>
                <w:szCs w:val="16"/>
              </w:rPr>
              <w:t xml:space="preserve">.1. </w:t>
            </w:r>
            <w:r w:rsidR="00263727" w:rsidRPr="001F6B62">
              <w:rPr>
                <w:rFonts w:ascii="Arial Narrow" w:hAnsi="Arial Narrow"/>
                <w:spacing w:val="2"/>
                <w:sz w:val="16"/>
                <w:szCs w:val="16"/>
              </w:rPr>
              <w:t>Страховая сумма</w:t>
            </w:r>
            <w:r w:rsidR="0026199E">
              <w:rPr>
                <w:rFonts w:ascii="Arial Narrow" w:hAnsi="Arial Narrow"/>
                <w:spacing w:val="2"/>
                <w:sz w:val="16"/>
                <w:szCs w:val="16"/>
              </w:rPr>
              <w:t xml:space="preserve"> и страховая премия</w:t>
            </w:r>
            <w:r w:rsidR="00263727" w:rsidRPr="001F6B62">
              <w:rPr>
                <w:rFonts w:ascii="Arial Narrow" w:hAnsi="Arial Narrow"/>
                <w:spacing w:val="2"/>
                <w:sz w:val="16"/>
                <w:szCs w:val="16"/>
              </w:rPr>
              <w:t xml:space="preserve"> </w:t>
            </w:r>
            <w:r w:rsidR="00263727" w:rsidRPr="001F6B62">
              <w:rPr>
                <w:rFonts w:ascii="Arial Narrow" w:hAnsi="Arial Narrow"/>
                <w:sz w:val="16"/>
                <w:szCs w:val="16"/>
              </w:rPr>
              <w:t xml:space="preserve">устанавливается </w:t>
            </w:r>
            <w:r w:rsidR="00263727">
              <w:rPr>
                <w:rFonts w:ascii="Arial Narrow" w:hAnsi="Arial Narrow" w:cs="Calibri"/>
                <w:color w:val="000000"/>
                <w:sz w:val="16"/>
                <w:szCs w:val="16"/>
              </w:rPr>
              <w:t>в соответствии с одним из пакетов страхования (по выбору Страхователя) и указывается в Договоре (полисе) страхования</w:t>
            </w:r>
            <w:r w:rsidR="00263727" w:rsidRPr="001F6B62">
              <w:rPr>
                <w:rFonts w:ascii="Arial Narrow" w:hAnsi="Arial Narrow" w:cs="Calibri"/>
                <w:color w:val="000000"/>
                <w:sz w:val="16"/>
                <w:szCs w:val="16"/>
              </w:rPr>
              <w:t>.</w:t>
            </w:r>
          </w:p>
          <w:tbl>
            <w:tblPr>
              <w:tblStyle w:val="af3"/>
              <w:tblW w:w="10865" w:type="dxa"/>
              <w:tblLook w:val="04A0" w:firstRow="1" w:lastRow="0" w:firstColumn="1" w:lastColumn="0" w:noHBand="0" w:noVBand="1"/>
            </w:tblPr>
            <w:tblGrid>
              <w:gridCol w:w="3597"/>
              <w:gridCol w:w="3597"/>
              <w:gridCol w:w="3671"/>
            </w:tblGrid>
            <w:tr w:rsidR="00263727" w:rsidRPr="00883585" w14:paraId="7D6CFD86" w14:textId="77777777" w:rsidTr="002162FE">
              <w:tc>
                <w:tcPr>
                  <w:tcW w:w="3597" w:type="dxa"/>
                </w:tcPr>
                <w:p w14:paraId="2B8473D9" w14:textId="77777777" w:rsidR="00263727" w:rsidRPr="002162FE" w:rsidRDefault="00263727" w:rsidP="00263727">
                  <w:pPr>
                    <w:jc w:val="both"/>
                    <w:rPr>
                      <w:rFonts w:ascii="Arial Narrow" w:hAnsi="Arial Narrow" w:cs="Calibri"/>
                      <w:color w:val="000000"/>
                      <w:sz w:val="16"/>
                      <w:szCs w:val="16"/>
                    </w:rPr>
                  </w:pPr>
                  <w:r>
                    <w:rPr>
                      <w:rFonts w:ascii="Arial Narrow" w:hAnsi="Arial Narrow" w:cs="Calibri"/>
                      <w:color w:val="000000"/>
                      <w:sz w:val="16"/>
                      <w:szCs w:val="16"/>
                    </w:rPr>
                    <w:t>Пакет страхования</w:t>
                  </w:r>
                </w:p>
              </w:tc>
              <w:tc>
                <w:tcPr>
                  <w:tcW w:w="3597" w:type="dxa"/>
                </w:tcPr>
                <w:p w14:paraId="135D1E68" w14:textId="77777777" w:rsidR="00263727" w:rsidRPr="002162FE" w:rsidRDefault="00263727" w:rsidP="00263727">
                  <w:pPr>
                    <w:jc w:val="both"/>
                    <w:rPr>
                      <w:rFonts w:ascii="Arial Narrow" w:hAnsi="Arial Narrow" w:cs="Calibri"/>
                      <w:color w:val="000000"/>
                      <w:sz w:val="16"/>
                      <w:szCs w:val="16"/>
                    </w:rPr>
                  </w:pPr>
                  <w:r>
                    <w:rPr>
                      <w:rFonts w:ascii="Arial Narrow" w:hAnsi="Arial Narrow" w:cs="Calibri"/>
                      <w:color w:val="000000"/>
                      <w:sz w:val="16"/>
                      <w:szCs w:val="16"/>
                    </w:rPr>
                    <w:t>Страховая сумма</w:t>
                  </w:r>
                </w:p>
              </w:tc>
              <w:tc>
                <w:tcPr>
                  <w:tcW w:w="3671" w:type="dxa"/>
                </w:tcPr>
                <w:p w14:paraId="766435B3" w14:textId="77777777" w:rsidR="00263727" w:rsidRPr="002162FE" w:rsidRDefault="00263727" w:rsidP="00263727">
                  <w:pPr>
                    <w:jc w:val="both"/>
                    <w:rPr>
                      <w:rFonts w:ascii="Arial Narrow" w:hAnsi="Arial Narrow" w:cs="Calibri"/>
                      <w:color w:val="000000"/>
                      <w:sz w:val="16"/>
                      <w:szCs w:val="16"/>
                    </w:rPr>
                  </w:pPr>
                  <w:r>
                    <w:rPr>
                      <w:rFonts w:ascii="Arial Narrow" w:hAnsi="Arial Narrow" w:cs="Calibri"/>
                      <w:color w:val="000000"/>
                      <w:sz w:val="16"/>
                      <w:szCs w:val="16"/>
                    </w:rPr>
                    <w:t>Страховая премия</w:t>
                  </w:r>
                </w:p>
              </w:tc>
            </w:tr>
            <w:tr w:rsidR="00263727" w:rsidRPr="00883585" w14:paraId="2C4D10F4" w14:textId="77777777" w:rsidTr="002162FE">
              <w:tc>
                <w:tcPr>
                  <w:tcW w:w="3597" w:type="dxa"/>
                </w:tcPr>
                <w:p w14:paraId="5946F44A" w14:textId="77777777" w:rsidR="00263727" w:rsidRPr="002162FE" w:rsidRDefault="00263727" w:rsidP="00263727">
                  <w:pPr>
                    <w:jc w:val="both"/>
                    <w:rPr>
                      <w:rFonts w:ascii="Arial Narrow" w:hAnsi="Arial Narrow" w:cs="Calibri"/>
                      <w:color w:val="000000"/>
                      <w:sz w:val="16"/>
                      <w:szCs w:val="16"/>
                    </w:rPr>
                  </w:pPr>
                  <w:r>
                    <w:rPr>
                      <w:rFonts w:ascii="Arial Narrow" w:hAnsi="Arial Narrow" w:cs="Calibri"/>
                      <w:color w:val="000000"/>
                      <w:sz w:val="16"/>
                      <w:szCs w:val="16"/>
                    </w:rPr>
                    <w:t>Стандарт</w:t>
                  </w:r>
                </w:p>
              </w:tc>
              <w:tc>
                <w:tcPr>
                  <w:tcW w:w="3597" w:type="dxa"/>
                  <w:vAlign w:val="center"/>
                </w:tcPr>
                <w:p w14:paraId="1216A968" w14:textId="77777777" w:rsidR="00263727" w:rsidRPr="002162FE" w:rsidRDefault="00263727" w:rsidP="00263727">
                  <w:pPr>
                    <w:jc w:val="both"/>
                    <w:rPr>
                      <w:rFonts w:ascii="Arial Narrow" w:hAnsi="Arial Narrow" w:cs="Calibri"/>
                      <w:color w:val="000000"/>
                      <w:sz w:val="16"/>
                      <w:szCs w:val="16"/>
                    </w:rPr>
                  </w:pPr>
                  <w:r w:rsidRPr="002162FE">
                    <w:rPr>
                      <w:rFonts w:ascii="Arial Narrow" w:hAnsi="Arial Narrow" w:cs="Calibri"/>
                      <w:color w:val="000000"/>
                      <w:sz w:val="16"/>
                      <w:szCs w:val="16"/>
                    </w:rPr>
                    <w:t>100</w:t>
                  </w:r>
                  <w:r>
                    <w:rPr>
                      <w:rFonts w:ascii="Arial Narrow" w:hAnsi="Arial Narrow" w:cs="Calibri"/>
                      <w:color w:val="000000"/>
                      <w:sz w:val="16"/>
                      <w:szCs w:val="16"/>
                    </w:rPr>
                    <w:t> </w:t>
                  </w:r>
                  <w:r w:rsidRPr="002162FE">
                    <w:rPr>
                      <w:rFonts w:ascii="Arial Narrow" w:hAnsi="Arial Narrow" w:cs="Calibri"/>
                      <w:color w:val="000000"/>
                      <w:sz w:val="16"/>
                      <w:szCs w:val="16"/>
                    </w:rPr>
                    <w:t>000</w:t>
                  </w:r>
                  <w:r>
                    <w:rPr>
                      <w:rFonts w:ascii="Arial Narrow" w:hAnsi="Arial Narrow" w:cs="Calibri"/>
                      <w:color w:val="000000"/>
                      <w:sz w:val="16"/>
                      <w:szCs w:val="16"/>
                    </w:rPr>
                    <w:t xml:space="preserve"> руб.</w:t>
                  </w:r>
                </w:p>
              </w:tc>
              <w:tc>
                <w:tcPr>
                  <w:tcW w:w="3671" w:type="dxa"/>
                </w:tcPr>
                <w:p w14:paraId="0A6DAB30" w14:textId="673D608A" w:rsidR="00263727" w:rsidRPr="002162FE" w:rsidRDefault="00263727" w:rsidP="00263727">
                  <w:pPr>
                    <w:jc w:val="both"/>
                    <w:rPr>
                      <w:rFonts w:ascii="Arial Narrow" w:hAnsi="Arial Narrow" w:cs="Calibri"/>
                      <w:color w:val="000000"/>
                      <w:sz w:val="16"/>
                      <w:szCs w:val="16"/>
                    </w:rPr>
                  </w:pPr>
                  <w:r>
                    <w:rPr>
                      <w:rFonts w:ascii="Arial Narrow" w:hAnsi="Arial Narrow" w:cs="Calibri"/>
                      <w:color w:val="000000"/>
                      <w:sz w:val="16"/>
                      <w:szCs w:val="16"/>
                    </w:rPr>
                    <w:t>23 0</w:t>
                  </w:r>
                  <w:r w:rsidRPr="002162FE">
                    <w:rPr>
                      <w:rFonts w:ascii="Arial Narrow" w:hAnsi="Arial Narrow" w:cs="Calibri"/>
                      <w:color w:val="000000"/>
                      <w:sz w:val="16"/>
                      <w:szCs w:val="16"/>
                    </w:rPr>
                    <w:t>00</w:t>
                  </w:r>
                  <w:r>
                    <w:rPr>
                      <w:rFonts w:ascii="Arial Narrow" w:hAnsi="Arial Narrow" w:cs="Calibri"/>
                      <w:color w:val="000000"/>
                      <w:sz w:val="16"/>
                      <w:szCs w:val="16"/>
                    </w:rPr>
                    <w:t xml:space="preserve"> руб.</w:t>
                  </w:r>
                </w:p>
              </w:tc>
            </w:tr>
            <w:tr w:rsidR="00263727" w:rsidRPr="00883585" w14:paraId="2B5A0918" w14:textId="77777777" w:rsidTr="002162FE">
              <w:tc>
                <w:tcPr>
                  <w:tcW w:w="3597" w:type="dxa"/>
                </w:tcPr>
                <w:p w14:paraId="2390232E" w14:textId="77777777" w:rsidR="00263727" w:rsidRPr="002162FE" w:rsidRDefault="00263727" w:rsidP="00263727">
                  <w:pPr>
                    <w:jc w:val="both"/>
                    <w:rPr>
                      <w:rFonts w:ascii="Arial Narrow" w:hAnsi="Arial Narrow" w:cs="Calibri"/>
                      <w:color w:val="000000"/>
                      <w:sz w:val="16"/>
                      <w:szCs w:val="16"/>
                    </w:rPr>
                  </w:pPr>
                  <w:r>
                    <w:rPr>
                      <w:rFonts w:ascii="Arial Narrow" w:hAnsi="Arial Narrow" w:cs="Calibri"/>
                      <w:color w:val="000000"/>
                      <w:sz w:val="16"/>
                      <w:szCs w:val="16"/>
                    </w:rPr>
                    <w:t>Комфорт</w:t>
                  </w:r>
                </w:p>
              </w:tc>
              <w:tc>
                <w:tcPr>
                  <w:tcW w:w="3597" w:type="dxa"/>
                  <w:vAlign w:val="center"/>
                </w:tcPr>
                <w:p w14:paraId="6BA25A93" w14:textId="77777777" w:rsidR="00263727" w:rsidRPr="002162FE" w:rsidRDefault="00263727" w:rsidP="00263727">
                  <w:pPr>
                    <w:jc w:val="both"/>
                    <w:rPr>
                      <w:rFonts w:ascii="Arial Narrow" w:hAnsi="Arial Narrow" w:cs="Calibri"/>
                      <w:color w:val="000000"/>
                      <w:sz w:val="16"/>
                      <w:szCs w:val="16"/>
                    </w:rPr>
                  </w:pPr>
                  <w:r w:rsidRPr="002162FE">
                    <w:rPr>
                      <w:rFonts w:ascii="Arial Narrow" w:hAnsi="Arial Narrow" w:cs="Calibri"/>
                      <w:color w:val="000000"/>
                      <w:sz w:val="16"/>
                      <w:szCs w:val="16"/>
                    </w:rPr>
                    <w:t>150 000</w:t>
                  </w:r>
                  <w:r>
                    <w:rPr>
                      <w:rFonts w:ascii="Arial Narrow" w:hAnsi="Arial Narrow" w:cs="Calibri"/>
                      <w:color w:val="000000"/>
                      <w:sz w:val="16"/>
                      <w:szCs w:val="16"/>
                    </w:rPr>
                    <w:t xml:space="preserve"> руб.</w:t>
                  </w:r>
                </w:p>
              </w:tc>
              <w:tc>
                <w:tcPr>
                  <w:tcW w:w="3671" w:type="dxa"/>
                </w:tcPr>
                <w:p w14:paraId="4E79A274" w14:textId="0694E7EE" w:rsidR="00263727" w:rsidRPr="002162FE" w:rsidRDefault="00263727" w:rsidP="00263727">
                  <w:pPr>
                    <w:jc w:val="both"/>
                    <w:rPr>
                      <w:rFonts w:ascii="Arial Narrow" w:hAnsi="Arial Narrow" w:cs="Calibri"/>
                      <w:color w:val="000000"/>
                      <w:sz w:val="16"/>
                      <w:szCs w:val="16"/>
                    </w:rPr>
                  </w:pPr>
                  <w:r>
                    <w:rPr>
                      <w:rFonts w:ascii="Arial Narrow" w:hAnsi="Arial Narrow" w:cs="Calibri"/>
                      <w:color w:val="000000"/>
                      <w:sz w:val="16"/>
                      <w:szCs w:val="16"/>
                    </w:rPr>
                    <w:t>34 5</w:t>
                  </w:r>
                  <w:r w:rsidRPr="002162FE">
                    <w:rPr>
                      <w:rFonts w:ascii="Arial Narrow" w:hAnsi="Arial Narrow" w:cs="Calibri"/>
                      <w:color w:val="000000"/>
                      <w:sz w:val="16"/>
                      <w:szCs w:val="16"/>
                    </w:rPr>
                    <w:t>00</w:t>
                  </w:r>
                  <w:r>
                    <w:rPr>
                      <w:rFonts w:ascii="Arial Narrow" w:hAnsi="Arial Narrow" w:cs="Calibri"/>
                      <w:color w:val="000000"/>
                      <w:sz w:val="16"/>
                      <w:szCs w:val="16"/>
                    </w:rPr>
                    <w:t xml:space="preserve"> руб.</w:t>
                  </w:r>
                </w:p>
              </w:tc>
            </w:tr>
            <w:tr w:rsidR="00263727" w:rsidRPr="00883585" w14:paraId="14878A27" w14:textId="77777777" w:rsidTr="002162FE">
              <w:tc>
                <w:tcPr>
                  <w:tcW w:w="3597" w:type="dxa"/>
                </w:tcPr>
                <w:p w14:paraId="381BA61A" w14:textId="77777777" w:rsidR="00263727" w:rsidRPr="002162FE" w:rsidRDefault="00263727" w:rsidP="00263727">
                  <w:pPr>
                    <w:jc w:val="both"/>
                    <w:rPr>
                      <w:rFonts w:ascii="Arial Narrow" w:hAnsi="Arial Narrow" w:cs="Calibri"/>
                      <w:color w:val="000000"/>
                      <w:sz w:val="16"/>
                      <w:szCs w:val="16"/>
                    </w:rPr>
                  </w:pPr>
                  <w:r>
                    <w:rPr>
                      <w:rFonts w:ascii="Arial Narrow" w:hAnsi="Arial Narrow" w:cs="Calibri"/>
                      <w:color w:val="000000"/>
                      <w:sz w:val="16"/>
                      <w:szCs w:val="16"/>
                    </w:rPr>
                    <w:t>Комфорт+</w:t>
                  </w:r>
                </w:p>
              </w:tc>
              <w:tc>
                <w:tcPr>
                  <w:tcW w:w="3597" w:type="dxa"/>
                  <w:vAlign w:val="center"/>
                </w:tcPr>
                <w:p w14:paraId="17BFF8C2" w14:textId="77777777" w:rsidR="00263727" w:rsidRPr="002162FE" w:rsidRDefault="00263727" w:rsidP="00263727">
                  <w:pPr>
                    <w:jc w:val="both"/>
                    <w:rPr>
                      <w:rFonts w:ascii="Arial Narrow" w:hAnsi="Arial Narrow" w:cs="Calibri"/>
                      <w:color w:val="000000"/>
                      <w:sz w:val="16"/>
                      <w:szCs w:val="16"/>
                    </w:rPr>
                  </w:pPr>
                  <w:r w:rsidRPr="002162FE">
                    <w:rPr>
                      <w:rFonts w:ascii="Arial Narrow" w:hAnsi="Arial Narrow" w:cs="Calibri"/>
                      <w:color w:val="000000"/>
                      <w:sz w:val="16"/>
                      <w:szCs w:val="16"/>
                    </w:rPr>
                    <w:t>200 000</w:t>
                  </w:r>
                  <w:r>
                    <w:rPr>
                      <w:rFonts w:ascii="Arial Narrow" w:hAnsi="Arial Narrow" w:cs="Calibri"/>
                      <w:color w:val="000000"/>
                      <w:sz w:val="16"/>
                      <w:szCs w:val="16"/>
                    </w:rPr>
                    <w:t xml:space="preserve"> руб.</w:t>
                  </w:r>
                </w:p>
              </w:tc>
              <w:tc>
                <w:tcPr>
                  <w:tcW w:w="3671" w:type="dxa"/>
                </w:tcPr>
                <w:p w14:paraId="3AB6DEA1" w14:textId="6362FD5E" w:rsidR="00263727" w:rsidRPr="002162FE" w:rsidRDefault="00263727" w:rsidP="00263727">
                  <w:pPr>
                    <w:jc w:val="both"/>
                    <w:rPr>
                      <w:rFonts w:ascii="Arial Narrow" w:hAnsi="Arial Narrow" w:cs="Calibri"/>
                      <w:color w:val="000000"/>
                      <w:sz w:val="16"/>
                      <w:szCs w:val="16"/>
                    </w:rPr>
                  </w:pPr>
                  <w:r>
                    <w:rPr>
                      <w:rFonts w:ascii="Arial Narrow" w:hAnsi="Arial Narrow" w:cs="Calibri"/>
                      <w:color w:val="000000"/>
                      <w:sz w:val="16"/>
                      <w:szCs w:val="16"/>
                    </w:rPr>
                    <w:t>45 5</w:t>
                  </w:r>
                  <w:r w:rsidRPr="002162FE">
                    <w:rPr>
                      <w:rFonts w:ascii="Arial Narrow" w:hAnsi="Arial Narrow" w:cs="Calibri"/>
                      <w:color w:val="000000"/>
                      <w:sz w:val="16"/>
                      <w:szCs w:val="16"/>
                    </w:rPr>
                    <w:t>00</w:t>
                  </w:r>
                  <w:r>
                    <w:rPr>
                      <w:rFonts w:ascii="Arial Narrow" w:hAnsi="Arial Narrow" w:cs="Calibri"/>
                      <w:color w:val="000000"/>
                      <w:sz w:val="16"/>
                      <w:szCs w:val="16"/>
                    </w:rPr>
                    <w:t xml:space="preserve"> руб.</w:t>
                  </w:r>
                </w:p>
              </w:tc>
            </w:tr>
            <w:tr w:rsidR="00263727" w:rsidRPr="00883585" w14:paraId="5F16FA0D" w14:textId="77777777" w:rsidTr="002162FE">
              <w:tc>
                <w:tcPr>
                  <w:tcW w:w="3597" w:type="dxa"/>
                </w:tcPr>
                <w:p w14:paraId="2ECBAE78" w14:textId="77777777" w:rsidR="00263727" w:rsidRPr="002162FE" w:rsidRDefault="00263727" w:rsidP="00263727">
                  <w:pPr>
                    <w:jc w:val="both"/>
                    <w:rPr>
                      <w:rFonts w:ascii="Arial Narrow" w:hAnsi="Arial Narrow" w:cs="Calibri"/>
                      <w:color w:val="000000"/>
                      <w:sz w:val="16"/>
                      <w:szCs w:val="16"/>
                    </w:rPr>
                  </w:pPr>
                  <w:r>
                    <w:rPr>
                      <w:rFonts w:ascii="Arial Narrow" w:hAnsi="Arial Narrow" w:cs="Calibri"/>
                      <w:color w:val="000000"/>
                      <w:sz w:val="16"/>
                      <w:szCs w:val="16"/>
                    </w:rPr>
                    <w:t>Оптимум</w:t>
                  </w:r>
                </w:p>
              </w:tc>
              <w:tc>
                <w:tcPr>
                  <w:tcW w:w="3597" w:type="dxa"/>
                  <w:vAlign w:val="center"/>
                </w:tcPr>
                <w:p w14:paraId="56F10331" w14:textId="77777777" w:rsidR="00263727" w:rsidRPr="002162FE" w:rsidRDefault="00263727" w:rsidP="00263727">
                  <w:pPr>
                    <w:jc w:val="both"/>
                    <w:rPr>
                      <w:rFonts w:ascii="Arial Narrow" w:hAnsi="Arial Narrow" w:cs="Calibri"/>
                      <w:color w:val="000000"/>
                      <w:sz w:val="16"/>
                      <w:szCs w:val="16"/>
                    </w:rPr>
                  </w:pPr>
                  <w:r w:rsidRPr="002162FE">
                    <w:rPr>
                      <w:rFonts w:ascii="Arial Narrow" w:hAnsi="Arial Narrow" w:cs="Calibri"/>
                      <w:color w:val="000000"/>
                      <w:sz w:val="16"/>
                      <w:szCs w:val="16"/>
                    </w:rPr>
                    <w:t>250 000</w:t>
                  </w:r>
                  <w:r>
                    <w:rPr>
                      <w:rFonts w:ascii="Arial Narrow" w:hAnsi="Arial Narrow" w:cs="Calibri"/>
                      <w:color w:val="000000"/>
                      <w:sz w:val="16"/>
                      <w:szCs w:val="16"/>
                    </w:rPr>
                    <w:t xml:space="preserve"> руб.</w:t>
                  </w:r>
                </w:p>
              </w:tc>
              <w:tc>
                <w:tcPr>
                  <w:tcW w:w="3671" w:type="dxa"/>
                </w:tcPr>
                <w:p w14:paraId="77144138" w14:textId="20B812BB" w:rsidR="00263727" w:rsidRPr="002162FE" w:rsidRDefault="00263727" w:rsidP="00263727">
                  <w:pPr>
                    <w:jc w:val="both"/>
                    <w:rPr>
                      <w:rFonts w:ascii="Arial Narrow" w:hAnsi="Arial Narrow" w:cs="Calibri"/>
                      <w:color w:val="000000"/>
                      <w:sz w:val="16"/>
                      <w:szCs w:val="16"/>
                    </w:rPr>
                  </w:pPr>
                  <w:r>
                    <w:rPr>
                      <w:rFonts w:ascii="Arial Narrow" w:hAnsi="Arial Narrow" w:cs="Calibri"/>
                      <w:color w:val="000000"/>
                      <w:sz w:val="16"/>
                      <w:szCs w:val="16"/>
                    </w:rPr>
                    <w:t>57 0</w:t>
                  </w:r>
                  <w:r w:rsidRPr="002162FE">
                    <w:rPr>
                      <w:rFonts w:ascii="Arial Narrow" w:hAnsi="Arial Narrow" w:cs="Calibri"/>
                      <w:color w:val="000000"/>
                      <w:sz w:val="16"/>
                      <w:szCs w:val="16"/>
                    </w:rPr>
                    <w:t>00</w:t>
                  </w:r>
                  <w:r>
                    <w:rPr>
                      <w:rFonts w:ascii="Arial Narrow" w:hAnsi="Arial Narrow" w:cs="Calibri"/>
                      <w:color w:val="000000"/>
                      <w:sz w:val="16"/>
                      <w:szCs w:val="16"/>
                    </w:rPr>
                    <w:t xml:space="preserve"> руб.</w:t>
                  </w:r>
                </w:p>
              </w:tc>
            </w:tr>
            <w:tr w:rsidR="00263727" w:rsidRPr="00883585" w14:paraId="07B4154D" w14:textId="77777777" w:rsidTr="002162FE">
              <w:tc>
                <w:tcPr>
                  <w:tcW w:w="3597" w:type="dxa"/>
                </w:tcPr>
                <w:p w14:paraId="0F83B68B" w14:textId="77777777" w:rsidR="00263727" w:rsidRPr="002162FE" w:rsidRDefault="00263727" w:rsidP="00263727">
                  <w:pPr>
                    <w:jc w:val="both"/>
                    <w:rPr>
                      <w:rFonts w:ascii="Arial Narrow" w:hAnsi="Arial Narrow" w:cs="Calibri"/>
                      <w:color w:val="000000"/>
                      <w:sz w:val="16"/>
                      <w:szCs w:val="16"/>
                    </w:rPr>
                  </w:pPr>
                  <w:r>
                    <w:rPr>
                      <w:rFonts w:ascii="Arial Narrow" w:hAnsi="Arial Narrow" w:cs="Calibri"/>
                      <w:color w:val="000000"/>
                      <w:sz w:val="16"/>
                      <w:szCs w:val="16"/>
                    </w:rPr>
                    <w:t>Оптимум+</w:t>
                  </w:r>
                </w:p>
              </w:tc>
              <w:tc>
                <w:tcPr>
                  <w:tcW w:w="3597" w:type="dxa"/>
                  <w:vAlign w:val="center"/>
                </w:tcPr>
                <w:p w14:paraId="4AFEA29A" w14:textId="77777777" w:rsidR="00263727" w:rsidRPr="002162FE" w:rsidRDefault="00263727" w:rsidP="00263727">
                  <w:pPr>
                    <w:jc w:val="both"/>
                    <w:rPr>
                      <w:rFonts w:ascii="Arial Narrow" w:hAnsi="Arial Narrow" w:cs="Calibri"/>
                      <w:color w:val="000000"/>
                      <w:sz w:val="16"/>
                      <w:szCs w:val="16"/>
                    </w:rPr>
                  </w:pPr>
                  <w:r w:rsidRPr="002162FE">
                    <w:rPr>
                      <w:rFonts w:ascii="Arial Narrow" w:hAnsi="Arial Narrow" w:cs="Calibri"/>
                      <w:color w:val="000000"/>
                      <w:sz w:val="16"/>
                      <w:szCs w:val="16"/>
                    </w:rPr>
                    <w:t>300 000</w:t>
                  </w:r>
                  <w:r>
                    <w:rPr>
                      <w:rFonts w:ascii="Arial Narrow" w:hAnsi="Arial Narrow" w:cs="Calibri"/>
                      <w:color w:val="000000"/>
                      <w:sz w:val="16"/>
                      <w:szCs w:val="16"/>
                    </w:rPr>
                    <w:t xml:space="preserve"> руб.</w:t>
                  </w:r>
                </w:p>
              </w:tc>
              <w:tc>
                <w:tcPr>
                  <w:tcW w:w="3671" w:type="dxa"/>
                </w:tcPr>
                <w:p w14:paraId="25B0B8F3" w14:textId="23AC2E56" w:rsidR="00263727" w:rsidRPr="002162FE" w:rsidRDefault="00263727" w:rsidP="00263727">
                  <w:pPr>
                    <w:jc w:val="both"/>
                    <w:rPr>
                      <w:rFonts w:ascii="Arial Narrow" w:hAnsi="Arial Narrow" w:cs="Calibri"/>
                      <w:color w:val="000000"/>
                      <w:sz w:val="16"/>
                      <w:szCs w:val="16"/>
                    </w:rPr>
                  </w:pPr>
                  <w:r>
                    <w:rPr>
                      <w:rFonts w:ascii="Arial Narrow" w:hAnsi="Arial Narrow" w:cs="Calibri"/>
                      <w:color w:val="000000"/>
                      <w:sz w:val="16"/>
                      <w:szCs w:val="16"/>
                    </w:rPr>
                    <w:t>68</w:t>
                  </w:r>
                  <w:r w:rsidRPr="002162FE">
                    <w:rPr>
                      <w:rFonts w:ascii="Arial Narrow" w:hAnsi="Arial Narrow" w:cs="Calibri"/>
                      <w:color w:val="000000"/>
                      <w:sz w:val="16"/>
                      <w:szCs w:val="16"/>
                    </w:rPr>
                    <w:t xml:space="preserve"> 500</w:t>
                  </w:r>
                  <w:r>
                    <w:rPr>
                      <w:rFonts w:ascii="Arial Narrow" w:hAnsi="Arial Narrow" w:cs="Calibri"/>
                      <w:color w:val="000000"/>
                      <w:sz w:val="16"/>
                      <w:szCs w:val="16"/>
                    </w:rPr>
                    <w:t xml:space="preserve"> руб.</w:t>
                  </w:r>
                </w:p>
              </w:tc>
            </w:tr>
            <w:tr w:rsidR="00263727" w:rsidRPr="00883585" w14:paraId="6942C69C" w14:textId="77777777" w:rsidTr="002162FE">
              <w:tc>
                <w:tcPr>
                  <w:tcW w:w="3597" w:type="dxa"/>
                </w:tcPr>
                <w:p w14:paraId="22A1E857" w14:textId="77777777" w:rsidR="00263727" w:rsidRPr="002C6A69" w:rsidRDefault="00263727" w:rsidP="00263727">
                  <w:pPr>
                    <w:jc w:val="both"/>
                    <w:rPr>
                      <w:rFonts w:ascii="Arial Narrow" w:hAnsi="Arial Narrow" w:cs="Calibri"/>
                      <w:color w:val="000000"/>
                      <w:sz w:val="16"/>
                      <w:szCs w:val="16"/>
                    </w:rPr>
                  </w:pPr>
                  <w:r>
                    <w:rPr>
                      <w:rFonts w:ascii="Arial Narrow" w:hAnsi="Arial Narrow" w:cs="Calibri"/>
                      <w:color w:val="000000"/>
                      <w:sz w:val="16"/>
                      <w:szCs w:val="16"/>
                    </w:rPr>
                    <w:t>Престиж</w:t>
                  </w:r>
                </w:p>
              </w:tc>
              <w:tc>
                <w:tcPr>
                  <w:tcW w:w="3597" w:type="dxa"/>
                  <w:vAlign w:val="center"/>
                </w:tcPr>
                <w:p w14:paraId="385B2261" w14:textId="77777777" w:rsidR="00263727" w:rsidRPr="002C6A69" w:rsidRDefault="00263727" w:rsidP="00263727">
                  <w:pPr>
                    <w:jc w:val="both"/>
                    <w:rPr>
                      <w:rFonts w:ascii="Arial Narrow" w:hAnsi="Arial Narrow" w:cs="Calibri"/>
                      <w:color w:val="000000"/>
                      <w:sz w:val="16"/>
                      <w:szCs w:val="16"/>
                    </w:rPr>
                  </w:pPr>
                  <w:r w:rsidRPr="002162FE">
                    <w:rPr>
                      <w:rFonts w:ascii="Arial Narrow" w:hAnsi="Arial Narrow" w:cs="Calibri"/>
                      <w:color w:val="000000"/>
                      <w:sz w:val="16"/>
                      <w:szCs w:val="16"/>
                    </w:rPr>
                    <w:t>350 000</w:t>
                  </w:r>
                  <w:r>
                    <w:rPr>
                      <w:rFonts w:ascii="Arial Narrow" w:hAnsi="Arial Narrow" w:cs="Calibri"/>
                      <w:color w:val="000000"/>
                      <w:sz w:val="16"/>
                      <w:szCs w:val="16"/>
                    </w:rPr>
                    <w:t xml:space="preserve"> руб.</w:t>
                  </w:r>
                </w:p>
              </w:tc>
              <w:tc>
                <w:tcPr>
                  <w:tcW w:w="3671" w:type="dxa"/>
                </w:tcPr>
                <w:p w14:paraId="1B42B5BD" w14:textId="1076653C" w:rsidR="00263727" w:rsidRPr="002C6A69" w:rsidRDefault="00263727" w:rsidP="00263727">
                  <w:pPr>
                    <w:jc w:val="both"/>
                    <w:rPr>
                      <w:rFonts w:ascii="Arial Narrow" w:hAnsi="Arial Narrow" w:cs="Calibri"/>
                      <w:color w:val="000000"/>
                      <w:sz w:val="16"/>
                      <w:szCs w:val="16"/>
                    </w:rPr>
                  </w:pPr>
                  <w:r>
                    <w:rPr>
                      <w:rFonts w:ascii="Arial Narrow" w:hAnsi="Arial Narrow" w:cs="Calibri"/>
                      <w:color w:val="000000"/>
                      <w:sz w:val="16"/>
                      <w:szCs w:val="16"/>
                    </w:rPr>
                    <w:t>8</w:t>
                  </w:r>
                  <w:r w:rsidRPr="002162FE">
                    <w:rPr>
                      <w:rFonts w:ascii="Arial Narrow" w:hAnsi="Arial Narrow" w:cs="Calibri"/>
                      <w:color w:val="000000"/>
                      <w:sz w:val="16"/>
                      <w:szCs w:val="16"/>
                    </w:rPr>
                    <w:t>0 000</w:t>
                  </w:r>
                  <w:r>
                    <w:rPr>
                      <w:rFonts w:ascii="Arial Narrow" w:hAnsi="Arial Narrow" w:cs="Calibri"/>
                      <w:color w:val="000000"/>
                      <w:sz w:val="16"/>
                      <w:szCs w:val="16"/>
                    </w:rPr>
                    <w:t xml:space="preserve"> руб.</w:t>
                  </w:r>
                </w:p>
              </w:tc>
            </w:tr>
            <w:tr w:rsidR="00263727" w:rsidRPr="00883585" w14:paraId="7D7213B0" w14:textId="77777777" w:rsidTr="002162FE">
              <w:tc>
                <w:tcPr>
                  <w:tcW w:w="3597" w:type="dxa"/>
                </w:tcPr>
                <w:p w14:paraId="41CA3C4B" w14:textId="77777777" w:rsidR="00263727" w:rsidRDefault="00263727" w:rsidP="00263727">
                  <w:pPr>
                    <w:jc w:val="both"/>
                    <w:rPr>
                      <w:rFonts w:ascii="Arial Narrow" w:hAnsi="Arial Narrow" w:cs="Calibri"/>
                      <w:color w:val="000000"/>
                      <w:sz w:val="16"/>
                      <w:szCs w:val="16"/>
                    </w:rPr>
                  </w:pPr>
                  <w:r>
                    <w:rPr>
                      <w:rFonts w:ascii="Arial Narrow" w:hAnsi="Arial Narrow" w:cs="Calibri"/>
                      <w:color w:val="000000"/>
                      <w:sz w:val="16"/>
                      <w:szCs w:val="16"/>
                    </w:rPr>
                    <w:t>Премиум</w:t>
                  </w:r>
                </w:p>
              </w:tc>
              <w:tc>
                <w:tcPr>
                  <w:tcW w:w="3597" w:type="dxa"/>
                  <w:vAlign w:val="center"/>
                </w:tcPr>
                <w:p w14:paraId="0677D920" w14:textId="77777777" w:rsidR="00263727" w:rsidRPr="002C6A69" w:rsidRDefault="00263727" w:rsidP="00263727">
                  <w:pPr>
                    <w:jc w:val="both"/>
                    <w:rPr>
                      <w:rFonts w:ascii="Arial Narrow" w:hAnsi="Arial Narrow" w:cs="Calibri"/>
                      <w:color w:val="000000"/>
                      <w:sz w:val="16"/>
                      <w:szCs w:val="16"/>
                    </w:rPr>
                  </w:pPr>
                  <w:r>
                    <w:rPr>
                      <w:rFonts w:ascii="Arial Narrow" w:hAnsi="Arial Narrow" w:cs="Calibri"/>
                      <w:color w:val="000000"/>
                      <w:sz w:val="16"/>
                      <w:szCs w:val="16"/>
                    </w:rPr>
                    <w:t>400 000 руб.</w:t>
                  </w:r>
                </w:p>
              </w:tc>
              <w:tc>
                <w:tcPr>
                  <w:tcW w:w="3671" w:type="dxa"/>
                </w:tcPr>
                <w:p w14:paraId="3ED145DD" w14:textId="46DA3CAA" w:rsidR="00263727" w:rsidRPr="002C6A69" w:rsidRDefault="00263727" w:rsidP="00263727">
                  <w:pPr>
                    <w:jc w:val="both"/>
                    <w:rPr>
                      <w:rFonts w:ascii="Arial Narrow" w:hAnsi="Arial Narrow" w:cs="Calibri"/>
                      <w:color w:val="000000"/>
                      <w:sz w:val="16"/>
                      <w:szCs w:val="16"/>
                    </w:rPr>
                  </w:pPr>
                  <w:r>
                    <w:rPr>
                      <w:rFonts w:ascii="Arial Narrow" w:hAnsi="Arial Narrow" w:cs="Calibri"/>
                      <w:color w:val="000000"/>
                      <w:sz w:val="16"/>
                      <w:szCs w:val="16"/>
                    </w:rPr>
                    <w:t>91 500 руб.</w:t>
                  </w:r>
                </w:p>
              </w:tc>
            </w:tr>
          </w:tbl>
          <w:p w14:paraId="4FD02C0C" w14:textId="30A1E0C3" w:rsidR="00126902" w:rsidRPr="00077B85" w:rsidRDefault="00126902" w:rsidP="00126902">
            <w:pPr>
              <w:jc w:val="both"/>
              <w:rPr>
                <w:rFonts w:ascii="Arial Narrow" w:hAnsi="Arial Narrow" w:cs="Calibri"/>
                <w:color w:val="000000"/>
                <w:sz w:val="16"/>
                <w:szCs w:val="16"/>
              </w:rPr>
            </w:pPr>
            <w:r w:rsidRPr="00D66631">
              <w:rPr>
                <w:rFonts w:ascii="Arial Narrow" w:hAnsi="Arial Narrow" w:cs="Calibri"/>
                <w:color w:val="000000"/>
                <w:sz w:val="16"/>
                <w:szCs w:val="16"/>
              </w:rPr>
              <w:t xml:space="preserve">8.2. </w:t>
            </w:r>
            <w:r w:rsidR="00263727" w:rsidRPr="000756A8">
              <w:rPr>
                <w:rFonts w:ascii="Arial Narrow" w:hAnsi="Arial Narrow" w:cs="Calibri"/>
                <w:color w:val="000000"/>
                <w:sz w:val="16"/>
                <w:szCs w:val="16"/>
              </w:rPr>
              <w:t>Уплата страховой премии осуществляется Страхователем единовременно за весь срок страхования</w:t>
            </w:r>
            <w:r w:rsidR="00263727">
              <w:rPr>
                <w:rFonts w:ascii="Arial Narrow" w:hAnsi="Arial Narrow" w:cs="Calibri"/>
                <w:color w:val="000000"/>
                <w:sz w:val="16"/>
                <w:szCs w:val="16"/>
              </w:rPr>
              <w:t xml:space="preserve"> в указанном выше размере</w:t>
            </w:r>
          </w:p>
        </w:tc>
      </w:tr>
      <w:tr w:rsidR="00353B8C" w:rsidRPr="00B94620" w14:paraId="4BB9DD0B" w14:textId="77777777" w:rsidTr="00DA567A">
        <w:tc>
          <w:tcPr>
            <w:tcW w:w="10921" w:type="dxa"/>
            <w:gridSpan w:val="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B104F2A" w14:textId="77777777" w:rsidR="00914227" w:rsidRDefault="008F7260">
            <w:pPr>
              <w:pStyle w:val="a3"/>
              <w:tabs>
                <w:tab w:val="left" w:pos="9007"/>
              </w:tabs>
              <w:spacing w:before="0"/>
              <w:ind w:left="0"/>
              <w:jc w:val="both"/>
              <w:rPr>
                <w:rFonts w:ascii="Arial Narrow" w:hAnsi="Arial Narrow" w:cs="Arial Narrow"/>
                <w:b/>
                <w:snapToGrid w:val="0"/>
                <w:color w:val="000000"/>
                <w:sz w:val="16"/>
                <w:szCs w:val="16"/>
                <w:lang w:val="ru-RU"/>
              </w:rPr>
            </w:pPr>
            <w:r>
              <w:rPr>
                <w:rFonts w:ascii="Arial Narrow" w:hAnsi="Arial Narrow"/>
                <w:b/>
                <w:bCs/>
                <w:iCs/>
                <w:sz w:val="16"/>
                <w:szCs w:val="16"/>
                <w:lang w:val="ru-RU"/>
              </w:rPr>
              <w:t>9</w:t>
            </w:r>
            <w:r w:rsidR="00353B8C" w:rsidRPr="00B94620">
              <w:rPr>
                <w:rFonts w:ascii="Arial Narrow" w:hAnsi="Arial Narrow"/>
                <w:b/>
                <w:bCs/>
                <w:iCs/>
                <w:sz w:val="16"/>
                <w:szCs w:val="16"/>
              </w:rPr>
              <w:t>. ВРЕМЯ И ТЕРРИТОРИЯ СТРАХОВАНИЯ</w:t>
            </w:r>
          </w:p>
        </w:tc>
      </w:tr>
      <w:tr w:rsidR="00353B8C" w:rsidRPr="00347E72" w14:paraId="273FE175" w14:textId="77777777" w:rsidTr="00DA567A">
        <w:tc>
          <w:tcPr>
            <w:tcW w:w="10921" w:type="dxa"/>
            <w:gridSpan w:val="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461CE9B" w14:textId="38280BBF" w:rsidR="00353B8C" w:rsidRPr="00C44A03" w:rsidRDefault="00353B8C" w:rsidP="00243938">
            <w:pPr>
              <w:jc w:val="both"/>
              <w:rPr>
                <w:rFonts w:ascii="Arial Narrow" w:hAnsi="Arial Narrow" w:cs="Arial Narrow"/>
                <w:snapToGrid w:val="0"/>
                <w:color w:val="000000"/>
                <w:sz w:val="16"/>
                <w:szCs w:val="16"/>
              </w:rPr>
            </w:pPr>
            <w:r w:rsidRPr="00D66631">
              <w:rPr>
                <w:rFonts w:ascii="Arial Narrow" w:hAnsi="Arial Narrow" w:cs="Calibri"/>
                <w:color w:val="000000"/>
                <w:sz w:val="16"/>
                <w:szCs w:val="16"/>
              </w:rPr>
              <w:t xml:space="preserve">Договор (полис) страхования действует </w:t>
            </w:r>
            <w:r w:rsidR="00916D43">
              <w:rPr>
                <w:rFonts w:ascii="Arial Narrow" w:hAnsi="Arial Narrow"/>
                <w:color w:val="000000"/>
                <w:sz w:val="16"/>
                <w:szCs w:val="16"/>
              </w:rPr>
              <w:t>в отношении З</w:t>
            </w:r>
            <w:r w:rsidR="00077B85">
              <w:rPr>
                <w:rFonts w:ascii="Arial Narrow" w:hAnsi="Arial Narrow"/>
                <w:color w:val="000000"/>
                <w:sz w:val="16"/>
                <w:szCs w:val="16"/>
              </w:rPr>
              <w:t>астрахованного</w:t>
            </w:r>
            <w:r w:rsidRPr="00C44A03">
              <w:rPr>
                <w:rFonts w:ascii="Arial Narrow" w:hAnsi="Arial Narrow"/>
                <w:color w:val="000000"/>
                <w:sz w:val="16"/>
                <w:szCs w:val="16"/>
              </w:rPr>
              <w:t xml:space="preserve"> лиц</w:t>
            </w:r>
            <w:r w:rsidR="00077B85">
              <w:rPr>
                <w:rFonts w:ascii="Arial Narrow" w:hAnsi="Arial Narrow"/>
                <w:color w:val="000000"/>
                <w:sz w:val="16"/>
                <w:szCs w:val="16"/>
              </w:rPr>
              <w:t>а</w:t>
            </w:r>
            <w:r w:rsidRPr="00C44A03">
              <w:rPr>
                <w:rFonts w:ascii="Arial Narrow" w:hAnsi="Arial Narrow"/>
                <w:color w:val="000000"/>
                <w:sz w:val="16"/>
                <w:szCs w:val="16"/>
              </w:rPr>
              <w:t xml:space="preserve"> в любое время суток и в любой точке мира, за исключением территорий, на которых объявлено чрезвычайное положение</w:t>
            </w:r>
            <w:r w:rsidR="00263727">
              <w:rPr>
                <w:rFonts w:ascii="Arial Narrow" w:hAnsi="Arial Narrow"/>
                <w:color w:val="000000"/>
                <w:sz w:val="16"/>
                <w:szCs w:val="16"/>
              </w:rPr>
              <w:t>, введен режим контртеррористической операции</w:t>
            </w:r>
            <w:r w:rsidRPr="00C44A03">
              <w:rPr>
                <w:rFonts w:ascii="Arial Narrow" w:hAnsi="Arial Narrow"/>
                <w:color w:val="000000"/>
                <w:sz w:val="16"/>
                <w:szCs w:val="16"/>
              </w:rPr>
              <w:t xml:space="preserve"> или проводятся </w:t>
            </w:r>
            <w:r w:rsidR="00835CE3" w:rsidRPr="00835CE3">
              <w:rPr>
                <w:rFonts w:ascii="Arial Narrow" w:hAnsi="Arial Narrow"/>
                <w:color w:val="000000"/>
                <w:sz w:val="16"/>
                <w:szCs w:val="16"/>
              </w:rPr>
              <w:t>военные действия, а также маневры или иные военные мероприятия, гражданские войны, народные волнения всякого рода или забастовки</w:t>
            </w:r>
            <w:r w:rsidRPr="00C44A03">
              <w:rPr>
                <w:rFonts w:ascii="Arial Narrow" w:hAnsi="Arial Narrow"/>
                <w:color w:val="000000"/>
                <w:sz w:val="16"/>
                <w:szCs w:val="16"/>
              </w:rPr>
              <w:t xml:space="preserve">. </w:t>
            </w:r>
            <w:r w:rsidRPr="005662FB">
              <w:rPr>
                <w:rFonts w:ascii="Arial Narrow" w:hAnsi="Arial Narrow" w:cs="Arial Narrow"/>
                <w:bCs/>
                <w:color w:val="000000"/>
                <w:sz w:val="16"/>
                <w:szCs w:val="16"/>
              </w:rPr>
              <w:t xml:space="preserve">Действие Договора (полиса) страхования (страховая защита) не распространяется на период нахождения Застрахованного </w:t>
            </w:r>
            <w:r w:rsidR="00E70504">
              <w:rPr>
                <w:rFonts w:ascii="Arial Narrow" w:hAnsi="Arial Narrow" w:cs="Arial Narrow"/>
                <w:bCs/>
                <w:color w:val="000000"/>
                <w:sz w:val="16"/>
                <w:szCs w:val="16"/>
              </w:rPr>
              <w:t xml:space="preserve">лица </w:t>
            </w:r>
            <w:r w:rsidRPr="005662FB">
              <w:rPr>
                <w:rFonts w:ascii="Arial Narrow" w:hAnsi="Arial Narrow" w:cs="Arial Narrow"/>
                <w:bCs/>
                <w:color w:val="000000"/>
                <w:sz w:val="16"/>
                <w:szCs w:val="16"/>
              </w:rPr>
              <w:t>в состоянии алкогольного, наркотического, токсического опьянения.</w:t>
            </w:r>
          </w:p>
        </w:tc>
      </w:tr>
      <w:tr w:rsidR="00353B8C" w:rsidRPr="00B94620" w14:paraId="4F537764" w14:textId="77777777" w:rsidTr="008D4F1B">
        <w:tc>
          <w:tcPr>
            <w:tcW w:w="109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8B9147A" w14:textId="77777777" w:rsidR="00353B8C" w:rsidRPr="00B94620" w:rsidRDefault="00353B8C" w:rsidP="00243938">
            <w:pPr>
              <w:widowControl w:val="0"/>
              <w:tabs>
                <w:tab w:val="left" w:pos="9007"/>
              </w:tabs>
              <w:suppressAutoHyphens/>
              <w:jc w:val="both"/>
              <w:rPr>
                <w:rFonts w:ascii="Arial Narrow" w:hAnsi="Arial Narrow"/>
                <w:b/>
                <w:sz w:val="16"/>
                <w:szCs w:val="16"/>
              </w:rPr>
            </w:pPr>
            <w:r w:rsidRPr="00B94620">
              <w:rPr>
                <w:rFonts w:ascii="Arial Narrow" w:hAnsi="Arial Narrow"/>
                <w:b/>
                <w:bCs/>
                <w:iCs/>
                <w:sz w:val="16"/>
                <w:szCs w:val="16"/>
              </w:rPr>
              <w:t>1</w:t>
            </w:r>
            <w:r w:rsidR="008F7260">
              <w:rPr>
                <w:rFonts w:ascii="Arial Narrow" w:hAnsi="Arial Narrow"/>
                <w:b/>
                <w:bCs/>
                <w:iCs/>
                <w:sz w:val="16"/>
                <w:szCs w:val="16"/>
              </w:rPr>
              <w:t>0</w:t>
            </w:r>
            <w:r w:rsidRPr="00B94620">
              <w:rPr>
                <w:rFonts w:ascii="Arial Narrow" w:hAnsi="Arial Narrow"/>
                <w:b/>
                <w:bCs/>
                <w:iCs/>
                <w:sz w:val="16"/>
                <w:szCs w:val="16"/>
              </w:rPr>
              <w:t>. СТРАХОВЫЕ ВЫПЛАТЫ</w:t>
            </w:r>
          </w:p>
        </w:tc>
      </w:tr>
      <w:tr w:rsidR="00353B8C" w14:paraId="0A60AD63" w14:textId="77777777" w:rsidTr="008D4F1B">
        <w:trPr>
          <w:trHeight w:val="59"/>
        </w:trPr>
        <w:tc>
          <w:tcPr>
            <w:tcW w:w="109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01826D2" w14:textId="77777777" w:rsidR="00353B8C" w:rsidRDefault="00353B8C" w:rsidP="00243938">
            <w:pPr>
              <w:widowControl w:val="0"/>
              <w:tabs>
                <w:tab w:val="left" w:pos="9007"/>
              </w:tabs>
              <w:suppressAutoHyphens/>
              <w:jc w:val="both"/>
              <w:rPr>
                <w:rFonts w:ascii="Arial Narrow" w:hAnsi="Arial Narrow"/>
                <w:sz w:val="16"/>
                <w:szCs w:val="16"/>
              </w:rPr>
            </w:pPr>
            <w:r w:rsidRPr="004A1C6C">
              <w:rPr>
                <w:rFonts w:ascii="Arial Narrow" w:hAnsi="Arial Narrow"/>
                <w:sz w:val="16"/>
                <w:szCs w:val="16"/>
              </w:rPr>
              <w:t>1</w:t>
            </w:r>
            <w:r w:rsidR="008F7260">
              <w:rPr>
                <w:rFonts w:ascii="Arial Narrow" w:hAnsi="Arial Narrow"/>
                <w:sz w:val="16"/>
                <w:szCs w:val="16"/>
              </w:rPr>
              <w:t>0</w:t>
            </w:r>
            <w:r w:rsidRPr="004A1C6C">
              <w:rPr>
                <w:rFonts w:ascii="Arial Narrow" w:hAnsi="Arial Narrow"/>
                <w:sz w:val="16"/>
                <w:szCs w:val="16"/>
              </w:rPr>
              <w:t xml:space="preserve">.1. </w:t>
            </w:r>
            <w:r>
              <w:rPr>
                <w:rFonts w:ascii="Arial Narrow" w:hAnsi="Arial Narrow"/>
                <w:sz w:val="16"/>
                <w:szCs w:val="16"/>
              </w:rPr>
              <w:t>При наступлении страхового случая с</w:t>
            </w:r>
            <w:r w:rsidRPr="004A1C6C">
              <w:rPr>
                <w:rFonts w:ascii="Arial Narrow" w:hAnsi="Arial Narrow"/>
                <w:sz w:val="16"/>
                <w:szCs w:val="16"/>
              </w:rPr>
              <w:t xml:space="preserve">траховая выплата осуществляется </w:t>
            </w:r>
            <w:r>
              <w:rPr>
                <w:rFonts w:ascii="Arial Narrow" w:hAnsi="Arial Narrow"/>
                <w:sz w:val="16"/>
                <w:szCs w:val="16"/>
              </w:rPr>
              <w:t xml:space="preserve">Страховщиком в денежной форме </w:t>
            </w:r>
            <w:r w:rsidRPr="004A1C6C">
              <w:rPr>
                <w:rFonts w:ascii="Arial Narrow" w:hAnsi="Arial Narrow"/>
                <w:sz w:val="16"/>
                <w:szCs w:val="16"/>
              </w:rPr>
              <w:t>в</w:t>
            </w:r>
            <w:r>
              <w:rPr>
                <w:rFonts w:ascii="Arial Narrow" w:hAnsi="Arial Narrow"/>
                <w:sz w:val="16"/>
                <w:szCs w:val="16"/>
              </w:rPr>
              <w:t xml:space="preserve"> следующем</w:t>
            </w:r>
            <w:r w:rsidRPr="004A1C6C">
              <w:rPr>
                <w:rFonts w:ascii="Arial Narrow" w:hAnsi="Arial Narrow"/>
                <w:sz w:val="16"/>
                <w:szCs w:val="16"/>
              </w:rPr>
              <w:t xml:space="preserve"> размере</w:t>
            </w:r>
            <w:r>
              <w:rPr>
                <w:rFonts w:ascii="Arial Narrow" w:hAnsi="Arial Narrow"/>
                <w:sz w:val="16"/>
                <w:szCs w:val="16"/>
              </w:rPr>
              <w:t>:</w:t>
            </w:r>
          </w:p>
          <w:p w14:paraId="49962AEB" w14:textId="77777777" w:rsidR="00353B8C" w:rsidRPr="00D71FA9" w:rsidRDefault="00353B8C" w:rsidP="00243938">
            <w:pPr>
              <w:tabs>
                <w:tab w:val="left" w:pos="0"/>
              </w:tabs>
              <w:overflowPunct w:val="0"/>
              <w:autoSpaceDE w:val="0"/>
              <w:ind w:right="33"/>
              <w:jc w:val="both"/>
              <w:textAlignment w:val="baseline"/>
              <w:rPr>
                <w:rFonts w:ascii="Arial Narrow" w:hAnsi="Arial Narrow"/>
                <w:sz w:val="16"/>
                <w:szCs w:val="16"/>
              </w:rPr>
            </w:pPr>
            <w:r>
              <w:rPr>
                <w:rFonts w:ascii="Arial Narrow" w:hAnsi="Arial Narrow"/>
                <w:sz w:val="16"/>
                <w:szCs w:val="16"/>
              </w:rPr>
              <w:t>1</w:t>
            </w:r>
            <w:r w:rsidR="008F7260">
              <w:rPr>
                <w:rFonts w:ascii="Arial Narrow" w:hAnsi="Arial Narrow"/>
                <w:sz w:val="16"/>
                <w:szCs w:val="16"/>
              </w:rPr>
              <w:t>0</w:t>
            </w:r>
            <w:r>
              <w:rPr>
                <w:rFonts w:ascii="Arial Narrow" w:hAnsi="Arial Narrow"/>
                <w:sz w:val="16"/>
                <w:szCs w:val="16"/>
              </w:rPr>
              <w:t xml:space="preserve">.1.1. </w:t>
            </w:r>
            <w:r w:rsidR="008B5298">
              <w:rPr>
                <w:rFonts w:ascii="Arial Narrow" w:hAnsi="Arial Narrow"/>
                <w:sz w:val="16"/>
                <w:szCs w:val="16"/>
              </w:rPr>
              <w:t xml:space="preserve">в случае </w:t>
            </w:r>
            <w:r w:rsidR="008B5298">
              <w:rPr>
                <w:rFonts w:ascii="Arial Narrow" w:hAnsi="Arial Narrow"/>
                <w:b/>
                <w:sz w:val="16"/>
                <w:szCs w:val="16"/>
              </w:rPr>
              <w:t>с</w:t>
            </w:r>
            <w:r w:rsidRPr="00D71FA9">
              <w:rPr>
                <w:rFonts w:ascii="Arial Narrow" w:hAnsi="Arial Narrow"/>
                <w:b/>
                <w:sz w:val="16"/>
                <w:szCs w:val="16"/>
              </w:rPr>
              <w:t>мерт</w:t>
            </w:r>
            <w:r w:rsidR="008B5298">
              <w:rPr>
                <w:rFonts w:ascii="Arial Narrow" w:hAnsi="Arial Narrow"/>
                <w:b/>
                <w:sz w:val="16"/>
                <w:szCs w:val="16"/>
              </w:rPr>
              <w:t>и</w:t>
            </w:r>
            <w:r w:rsidRPr="00D71FA9">
              <w:rPr>
                <w:rFonts w:ascii="Arial Narrow" w:hAnsi="Arial Narrow"/>
                <w:b/>
                <w:sz w:val="16"/>
                <w:szCs w:val="16"/>
              </w:rPr>
              <w:t xml:space="preserve"> Застрахованного лица</w:t>
            </w:r>
            <w:r w:rsidRPr="00D71FA9">
              <w:rPr>
                <w:rFonts w:ascii="Arial Narrow" w:hAnsi="Arial Narrow"/>
                <w:sz w:val="16"/>
                <w:szCs w:val="16"/>
              </w:rPr>
              <w:t xml:space="preserve"> (п. 6.1. Оферты)</w:t>
            </w:r>
            <w:r w:rsidR="00630099">
              <w:rPr>
                <w:rFonts w:ascii="Arial Narrow" w:hAnsi="Arial Narrow"/>
                <w:sz w:val="16"/>
                <w:szCs w:val="16"/>
              </w:rPr>
              <w:t xml:space="preserve"> </w:t>
            </w:r>
            <w:r w:rsidR="008A6DC0">
              <w:rPr>
                <w:rFonts w:ascii="Arial Narrow" w:hAnsi="Arial Narrow"/>
                <w:sz w:val="16"/>
                <w:szCs w:val="16"/>
              </w:rPr>
              <w:t>– 100</w:t>
            </w:r>
            <w:r w:rsidRPr="00D71FA9">
              <w:rPr>
                <w:rFonts w:ascii="Arial Narrow" w:hAnsi="Arial Narrow"/>
                <w:sz w:val="16"/>
                <w:szCs w:val="16"/>
              </w:rPr>
              <w:t>% страховой суммы;</w:t>
            </w:r>
          </w:p>
          <w:p w14:paraId="20F9510A" w14:textId="77777777" w:rsidR="00353B8C" w:rsidRDefault="00353B8C" w:rsidP="00243938">
            <w:pPr>
              <w:tabs>
                <w:tab w:val="left" w:pos="0"/>
              </w:tabs>
              <w:overflowPunct w:val="0"/>
              <w:autoSpaceDE w:val="0"/>
              <w:ind w:right="33"/>
              <w:jc w:val="both"/>
              <w:textAlignment w:val="baseline"/>
              <w:rPr>
                <w:rFonts w:ascii="Arial Narrow" w:hAnsi="Arial Narrow"/>
                <w:snapToGrid w:val="0"/>
                <w:color w:val="000000"/>
                <w:sz w:val="16"/>
                <w:szCs w:val="16"/>
              </w:rPr>
            </w:pPr>
            <w:r w:rsidRPr="00D71FA9">
              <w:rPr>
                <w:rFonts w:ascii="Arial Narrow" w:hAnsi="Arial Narrow"/>
                <w:sz w:val="16"/>
                <w:szCs w:val="16"/>
              </w:rPr>
              <w:t>1</w:t>
            </w:r>
            <w:r w:rsidR="008F7260">
              <w:rPr>
                <w:rFonts w:ascii="Arial Narrow" w:hAnsi="Arial Narrow"/>
                <w:sz w:val="16"/>
                <w:szCs w:val="16"/>
              </w:rPr>
              <w:t>0</w:t>
            </w:r>
            <w:r w:rsidRPr="00D71FA9">
              <w:rPr>
                <w:rFonts w:ascii="Arial Narrow" w:hAnsi="Arial Narrow"/>
                <w:sz w:val="16"/>
                <w:szCs w:val="16"/>
              </w:rPr>
              <w:t>.1.2.</w:t>
            </w:r>
            <w:r w:rsidRPr="00916D43">
              <w:rPr>
                <w:rFonts w:ascii="Arial Narrow" w:hAnsi="Arial Narrow"/>
                <w:sz w:val="16"/>
                <w:szCs w:val="16"/>
              </w:rPr>
              <w:t xml:space="preserve"> </w:t>
            </w:r>
            <w:r w:rsidR="008B5298">
              <w:rPr>
                <w:rFonts w:ascii="Arial Narrow" w:hAnsi="Arial Narrow"/>
                <w:sz w:val="16"/>
                <w:szCs w:val="16"/>
              </w:rPr>
              <w:t xml:space="preserve">в случае </w:t>
            </w:r>
            <w:r w:rsidR="008B5298">
              <w:rPr>
                <w:rFonts w:ascii="Arial Narrow" w:hAnsi="Arial Narrow" w:cs="Arial Narrow"/>
                <w:b/>
                <w:bCs/>
                <w:snapToGrid w:val="0"/>
                <w:color w:val="000000"/>
                <w:sz w:val="16"/>
                <w:szCs w:val="16"/>
              </w:rPr>
              <w:t>у</w:t>
            </w:r>
            <w:r w:rsidRPr="00D71FA9">
              <w:rPr>
                <w:rFonts w:ascii="Arial Narrow" w:hAnsi="Arial Narrow" w:cs="Arial Narrow"/>
                <w:b/>
                <w:bCs/>
                <w:snapToGrid w:val="0"/>
                <w:color w:val="000000"/>
                <w:sz w:val="16"/>
                <w:szCs w:val="16"/>
              </w:rPr>
              <w:t>становлени</w:t>
            </w:r>
            <w:r w:rsidR="008B5298">
              <w:rPr>
                <w:rFonts w:ascii="Arial Narrow" w:hAnsi="Arial Narrow" w:cs="Arial Narrow"/>
                <w:b/>
                <w:bCs/>
                <w:snapToGrid w:val="0"/>
                <w:color w:val="000000"/>
                <w:sz w:val="16"/>
                <w:szCs w:val="16"/>
              </w:rPr>
              <w:t>я</w:t>
            </w:r>
            <w:r w:rsidRPr="00D71FA9">
              <w:rPr>
                <w:rFonts w:ascii="Arial Narrow" w:hAnsi="Arial Narrow" w:cs="Arial Narrow"/>
                <w:b/>
                <w:bCs/>
                <w:snapToGrid w:val="0"/>
                <w:color w:val="000000"/>
                <w:sz w:val="16"/>
                <w:szCs w:val="16"/>
              </w:rPr>
              <w:t xml:space="preserve"> Застрахованному лицу инвалидности I (первой) группы </w:t>
            </w:r>
            <w:r w:rsidRPr="00D71FA9">
              <w:rPr>
                <w:rFonts w:ascii="Arial Narrow" w:hAnsi="Arial Narrow"/>
                <w:sz w:val="16"/>
                <w:szCs w:val="16"/>
              </w:rPr>
              <w:t>(п. 6.</w:t>
            </w:r>
            <w:r w:rsidR="008B5298">
              <w:rPr>
                <w:rFonts w:ascii="Arial Narrow" w:hAnsi="Arial Narrow"/>
                <w:sz w:val="16"/>
                <w:szCs w:val="16"/>
              </w:rPr>
              <w:t>1</w:t>
            </w:r>
            <w:r w:rsidRPr="00D71FA9">
              <w:rPr>
                <w:rFonts w:ascii="Arial Narrow" w:hAnsi="Arial Narrow"/>
                <w:sz w:val="16"/>
                <w:szCs w:val="16"/>
              </w:rPr>
              <w:t>. Оферты)</w:t>
            </w:r>
            <w:r w:rsidRPr="00D71FA9">
              <w:rPr>
                <w:rFonts w:ascii="Arial Narrow" w:hAnsi="Arial Narrow"/>
                <w:b/>
                <w:sz w:val="16"/>
                <w:szCs w:val="16"/>
              </w:rPr>
              <w:t xml:space="preserve"> </w:t>
            </w:r>
            <w:r>
              <w:rPr>
                <w:rFonts w:ascii="Arial Narrow" w:hAnsi="Arial Narrow"/>
                <w:sz w:val="16"/>
                <w:szCs w:val="16"/>
              </w:rPr>
              <w:t xml:space="preserve">– </w:t>
            </w:r>
            <w:r w:rsidR="00416689">
              <w:rPr>
                <w:rFonts w:ascii="Arial Narrow" w:hAnsi="Arial Narrow"/>
                <w:sz w:val="16"/>
                <w:szCs w:val="16"/>
              </w:rPr>
              <w:t>10</w:t>
            </w:r>
            <w:r w:rsidR="008A6DC0">
              <w:rPr>
                <w:rFonts w:ascii="Arial Narrow" w:hAnsi="Arial Narrow"/>
                <w:sz w:val="16"/>
                <w:szCs w:val="16"/>
              </w:rPr>
              <w:t>0</w:t>
            </w:r>
            <w:r w:rsidRPr="00D71FA9">
              <w:rPr>
                <w:rFonts w:ascii="Arial Narrow" w:hAnsi="Arial Narrow"/>
                <w:sz w:val="16"/>
                <w:szCs w:val="16"/>
              </w:rPr>
              <w:t>% страховой суммы</w:t>
            </w:r>
            <w:r w:rsidR="00630099">
              <w:rPr>
                <w:rFonts w:ascii="Arial Narrow" w:hAnsi="Arial Narrow"/>
                <w:snapToGrid w:val="0"/>
                <w:color w:val="000000"/>
                <w:sz w:val="16"/>
                <w:szCs w:val="16"/>
              </w:rPr>
              <w:t>.</w:t>
            </w:r>
          </w:p>
          <w:p w14:paraId="17A6B40B" w14:textId="77777777" w:rsidR="00416689" w:rsidRDefault="00416689" w:rsidP="00243938">
            <w:pPr>
              <w:tabs>
                <w:tab w:val="left" w:pos="0"/>
              </w:tabs>
              <w:overflowPunct w:val="0"/>
              <w:autoSpaceDE w:val="0"/>
              <w:ind w:right="33"/>
              <w:jc w:val="both"/>
              <w:textAlignment w:val="baseline"/>
              <w:rPr>
                <w:rFonts w:ascii="Arial Narrow" w:hAnsi="Arial Narrow"/>
                <w:snapToGrid w:val="0"/>
                <w:color w:val="000000"/>
                <w:sz w:val="16"/>
                <w:szCs w:val="16"/>
              </w:rPr>
            </w:pPr>
            <w:r>
              <w:rPr>
                <w:rFonts w:ascii="Arial Narrow" w:hAnsi="Arial Narrow"/>
                <w:snapToGrid w:val="0"/>
                <w:color w:val="000000"/>
                <w:sz w:val="16"/>
                <w:szCs w:val="16"/>
              </w:rPr>
              <w:t xml:space="preserve">10.1.3. </w:t>
            </w:r>
            <w:r w:rsidR="008B5298">
              <w:rPr>
                <w:rFonts w:ascii="Arial Narrow" w:hAnsi="Arial Narrow"/>
                <w:snapToGrid w:val="0"/>
                <w:color w:val="000000"/>
                <w:sz w:val="16"/>
                <w:szCs w:val="16"/>
              </w:rPr>
              <w:t xml:space="preserve">в случае </w:t>
            </w:r>
            <w:r w:rsidR="008B5298">
              <w:rPr>
                <w:rFonts w:ascii="Arial Narrow" w:hAnsi="Arial Narrow" w:cs="Arial Narrow"/>
                <w:b/>
                <w:bCs/>
                <w:snapToGrid w:val="0"/>
                <w:color w:val="000000"/>
                <w:sz w:val="16"/>
                <w:szCs w:val="16"/>
              </w:rPr>
              <w:t>у</w:t>
            </w:r>
            <w:r w:rsidRPr="00D71FA9">
              <w:rPr>
                <w:rFonts w:ascii="Arial Narrow" w:hAnsi="Arial Narrow" w:cs="Arial Narrow"/>
                <w:b/>
                <w:bCs/>
                <w:snapToGrid w:val="0"/>
                <w:color w:val="000000"/>
                <w:sz w:val="16"/>
                <w:szCs w:val="16"/>
              </w:rPr>
              <w:t>становлени</w:t>
            </w:r>
            <w:r w:rsidR="008B5298">
              <w:rPr>
                <w:rFonts w:ascii="Arial Narrow" w:hAnsi="Arial Narrow" w:cs="Arial Narrow"/>
                <w:b/>
                <w:bCs/>
                <w:snapToGrid w:val="0"/>
                <w:color w:val="000000"/>
                <w:sz w:val="16"/>
                <w:szCs w:val="16"/>
              </w:rPr>
              <w:t>я</w:t>
            </w:r>
            <w:r w:rsidRPr="00D71FA9">
              <w:rPr>
                <w:rFonts w:ascii="Arial Narrow" w:hAnsi="Arial Narrow" w:cs="Arial Narrow"/>
                <w:b/>
                <w:bCs/>
                <w:snapToGrid w:val="0"/>
                <w:color w:val="000000"/>
                <w:sz w:val="16"/>
                <w:szCs w:val="16"/>
              </w:rPr>
              <w:t xml:space="preserve"> Застрахованному лицу инвалидности </w:t>
            </w:r>
            <w:r w:rsidRPr="00D71FA9">
              <w:rPr>
                <w:rFonts w:ascii="Arial Narrow" w:hAnsi="Arial Narrow" w:cs="Arial Narrow"/>
                <w:b/>
                <w:bCs/>
                <w:snapToGrid w:val="0"/>
                <w:color w:val="000000"/>
                <w:sz w:val="16"/>
                <w:szCs w:val="16"/>
                <w:lang w:val="en-US"/>
              </w:rPr>
              <w:t>II</w:t>
            </w:r>
            <w:r w:rsidRPr="00D71FA9">
              <w:rPr>
                <w:rFonts w:ascii="Arial Narrow" w:hAnsi="Arial Narrow" w:cs="Arial Narrow"/>
                <w:b/>
                <w:bCs/>
                <w:snapToGrid w:val="0"/>
                <w:color w:val="000000"/>
                <w:sz w:val="16"/>
                <w:szCs w:val="16"/>
              </w:rPr>
              <w:t xml:space="preserve"> (второй) группы</w:t>
            </w:r>
            <w:r w:rsidR="008B5298">
              <w:rPr>
                <w:rFonts w:ascii="Arial Narrow" w:hAnsi="Arial Narrow" w:cs="Arial Narrow"/>
                <w:b/>
                <w:bCs/>
                <w:snapToGrid w:val="0"/>
                <w:color w:val="000000"/>
                <w:sz w:val="16"/>
                <w:szCs w:val="16"/>
              </w:rPr>
              <w:t xml:space="preserve"> </w:t>
            </w:r>
            <w:r w:rsidRPr="00D71FA9">
              <w:rPr>
                <w:rFonts w:ascii="Arial Narrow" w:hAnsi="Arial Narrow"/>
                <w:sz w:val="16"/>
                <w:szCs w:val="16"/>
              </w:rPr>
              <w:t>(п. 6.</w:t>
            </w:r>
            <w:r w:rsidR="008B5298">
              <w:rPr>
                <w:rFonts w:ascii="Arial Narrow" w:hAnsi="Arial Narrow"/>
                <w:sz w:val="16"/>
                <w:szCs w:val="16"/>
              </w:rPr>
              <w:t>1</w:t>
            </w:r>
            <w:r w:rsidRPr="00D71FA9">
              <w:rPr>
                <w:rFonts w:ascii="Arial Narrow" w:hAnsi="Arial Narrow"/>
                <w:sz w:val="16"/>
                <w:szCs w:val="16"/>
              </w:rPr>
              <w:t>. Оферты)</w:t>
            </w:r>
            <w:r w:rsidRPr="00D71FA9">
              <w:rPr>
                <w:rFonts w:ascii="Arial Narrow" w:hAnsi="Arial Narrow"/>
                <w:b/>
                <w:sz w:val="16"/>
                <w:szCs w:val="16"/>
              </w:rPr>
              <w:t xml:space="preserve"> </w:t>
            </w:r>
            <w:r>
              <w:rPr>
                <w:rFonts w:ascii="Arial Narrow" w:hAnsi="Arial Narrow"/>
                <w:sz w:val="16"/>
                <w:szCs w:val="16"/>
              </w:rPr>
              <w:t>– 30</w:t>
            </w:r>
            <w:r w:rsidRPr="00D71FA9">
              <w:rPr>
                <w:rFonts w:ascii="Arial Narrow" w:hAnsi="Arial Narrow"/>
                <w:sz w:val="16"/>
                <w:szCs w:val="16"/>
              </w:rPr>
              <w:t>% страховой суммы</w:t>
            </w:r>
            <w:r>
              <w:rPr>
                <w:rFonts w:ascii="Arial Narrow" w:hAnsi="Arial Narrow"/>
                <w:snapToGrid w:val="0"/>
                <w:color w:val="000000"/>
                <w:sz w:val="16"/>
                <w:szCs w:val="16"/>
              </w:rPr>
              <w:t>.</w:t>
            </w:r>
          </w:p>
          <w:p w14:paraId="7155C171" w14:textId="4D385B60" w:rsidR="00C265E8" w:rsidRPr="00C265E8" w:rsidRDefault="00C265E8" w:rsidP="00243938">
            <w:pPr>
              <w:tabs>
                <w:tab w:val="left" w:pos="0"/>
              </w:tabs>
              <w:overflowPunct w:val="0"/>
              <w:autoSpaceDE w:val="0"/>
              <w:ind w:right="33"/>
              <w:jc w:val="both"/>
              <w:textAlignment w:val="baseline"/>
              <w:rPr>
                <w:rFonts w:ascii="Arial Narrow" w:hAnsi="Arial Narrow"/>
                <w:snapToGrid w:val="0"/>
                <w:color w:val="000000"/>
                <w:sz w:val="16"/>
                <w:szCs w:val="16"/>
              </w:rPr>
            </w:pPr>
            <w:r>
              <w:rPr>
                <w:rFonts w:ascii="Arial Narrow" w:hAnsi="Arial Narrow"/>
                <w:snapToGrid w:val="0"/>
                <w:color w:val="000000"/>
                <w:sz w:val="16"/>
                <w:szCs w:val="16"/>
              </w:rPr>
              <w:t>10.1.</w:t>
            </w:r>
            <w:r w:rsidR="00040E1A">
              <w:rPr>
                <w:rFonts w:ascii="Arial Narrow" w:hAnsi="Arial Narrow"/>
                <w:snapToGrid w:val="0"/>
                <w:color w:val="000000"/>
                <w:sz w:val="16"/>
                <w:szCs w:val="16"/>
              </w:rPr>
              <w:t>4</w:t>
            </w:r>
            <w:r>
              <w:rPr>
                <w:rFonts w:ascii="Arial Narrow" w:hAnsi="Arial Narrow"/>
                <w:snapToGrid w:val="0"/>
                <w:color w:val="000000"/>
                <w:sz w:val="16"/>
                <w:szCs w:val="16"/>
              </w:rPr>
              <w:t xml:space="preserve">. </w:t>
            </w:r>
            <w:r w:rsidR="008B5298">
              <w:rPr>
                <w:rFonts w:ascii="Arial Narrow" w:hAnsi="Arial Narrow"/>
                <w:snapToGrid w:val="0"/>
                <w:color w:val="000000"/>
                <w:sz w:val="16"/>
                <w:szCs w:val="16"/>
              </w:rPr>
              <w:t xml:space="preserve">в случае </w:t>
            </w:r>
            <w:r w:rsidR="00835CE3">
              <w:rPr>
                <w:rFonts w:ascii="Arial Narrow" w:hAnsi="Arial Narrow"/>
                <w:b/>
                <w:sz w:val="16"/>
                <w:szCs w:val="16"/>
              </w:rPr>
              <w:t>Г</w:t>
            </w:r>
            <w:r w:rsidR="001A4EDF">
              <w:rPr>
                <w:rFonts w:ascii="Arial Narrow" w:hAnsi="Arial Narrow"/>
                <w:b/>
                <w:sz w:val="16"/>
                <w:szCs w:val="16"/>
              </w:rPr>
              <w:t>оспитализаци</w:t>
            </w:r>
            <w:r w:rsidR="008B5298">
              <w:rPr>
                <w:rFonts w:ascii="Arial Narrow" w:hAnsi="Arial Narrow"/>
                <w:b/>
                <w:sz w:val="16"/>
                <w:szCs w:val="16"/>
              </w:rPr>
              <w:t>и Застрахованного лица</w:t>
            </w:r>
            <w:r w:rsidRPr="00C265E8">
              <w:rPr>
                <w:rFonts w:ascii="Arial Narrow" w:hAnsi="Arial Narrow"/>
                <w:b/>
                <w:sz w:val="16"/>
                <w:szCs w:val="16"/>
              </w:rPr>
              <w:t xml:space="preserve"> </w:t>
            </w:r>
            <w:r w:rsidR="00040E1A">
              <w:rPr>
                <w:rFonts w:ascii="Arial Narrow" w:hAnsi="Arial Narrow"/>
                <w:sz w:val="16"/>
                <w:szCs w:val="16"/>
              </w:rPr>
              <w:t>(п.6.</w:t>
            </w:r>
            <w:r w:rsidR="008B5298">
              <w:rPr>
                <w:rFonts w:ascii="Arial Narrow" w:hAnsi="Arial Narrow"/>
                <w:sz w:val="16"/>
                <w:szCs w:val="16"/>
              </w:rPr>
              <w:t>2</w:t>
            </w:r>
            <w:r w:rsidR="00FE59DA" w:rsidRPr="00FE59DA">
              <w:rPr>
                <w:rFonts w:ascii="Arial Narrow" w:hAnsi="Arial Narrow"/>
                <w:sz w:val="16"/>
                <w:szCs w:val="16"/>
              </w:rPr>
              <w:t>. Оферты)</w:t>
            </w:r>
            <w:r w:rsidRPr="00C265E8">
              <w:rPr>
                <w:rFonts w:ascii="Arial Narrow" w:hAnsi="Arial Narrow"/>
                <w:sz w:val="16"/>
                <w:szCs w:val="16"/>
              </w:rPr>
              <w:t xml:space="preserve"> - </w:t>
            </w:r>
            <w:r w:rsidR="00FE59DA" w:rsidRPr="00FE59DA">
              <w:rPr>
                <w:rFonts w:ascii="Arial Narrow" w:hAnsi="Arial Narrow"/>
                <w:sz w:val="16"/>
                <w:szCs w:val="16"/>
              </w:rPr>
              <w:t>0,1% страховой суммы в день, но не более 3</w:t>
            </w:r>
            <w:r w:rsidR="00263727">
              <w:rPr>
                <w:rFonts w:ascii="Arial Narrow" w:hAnsi="Arial Narrow"/>
                <w:sz w:val="16"/>
                <w:szCs w:val="16"/>
              </w:rPr>
              <w:t> </w:t>
            </w:r>
            <w:r w:rsidR="00FE59DA" w:rsidRPr="00FE59DA">
              <w:rPr>
                <w:rFonts w:ascii="Arial Narrow" w:hAnsi="Arial Narrow"/>
                <w:sz w:val="16"/>
                <w:szCs w:val="16"/>
              </w:rPr>
              <w:t>000</w:t>
            </w:r>
            <w:r w:rsidR="00263727">
              <w:rPr>
                <w:rFonts w:ascii="Arial Narrow" w:hAnsi="Arial Narrow"/>
                <w:sz w:val="16"/>
                <w:szCs w:val="16"/>
              </w:rPr>
              <w:t xml:space="preserve"> (Трех тысяч)</w:t>
            </w:r>
            <w:r w:rsidR="00FE59DA" w:rsidRPr="00FE59DA">
              <w:rPr>
                <w:rFonts w:ascii="Arial Narrow" w:hAnsi="Arial Narrow"/>
                <w:sz w:val="16"/>
                <w:szCs w:val="16"/>
              </w:rPr>
              <w:t xml:space="preserve"> рублей в день, начиная с 21 </w:t>
            </w:r>
            <w:r w:rsidR="00263727">
              <w:rPr>
                <w:rFonts w:ascii="Arial Narrow" w:hAnsi="Arial Narrow"/>
                <w:sz w:val="16"/>
                <w:szCs w:val="16"/>
              </w:rPr>
              <w:t>(Двадцать пер</w:t>
            </w:r>
            <w:r w:rsidR="00070A7A">
              <w:rPr>
                <w:rFonts w:ascii="Arial Narrow" w:hAnsi="Arial Narrow"/>
                <w:sz w:val="16"/>
                <w:szCs w:val="16"/>
              </w:rPr>
              <w:t>во</w:t>
            </w:r>
            <w:r w:rsidR="00263727">
              <w:rPr>
                <w:rFonts w:ascii="Arial Narrow" w:hAnsi="Arial Narrow"/>
                <w:sz w:val="16"/>
                <w:szCs w:val="16"/>
              </w:rPr>
              <w:t>го)</w:t>
            </w:r>
            <w:r w:rsidR="00FE59DA" w:rsidRPr="00FE59DA">
              <w:rPr>
                <w:rFonts w:ascii="Arial Narrow" w:hAnsi="Arial Narrow"/>
                <w:sz w:val="16"/>
                <w:szCs w:val="16"/>
              </w:rPr>
              <w:t xml:space="preserve">дня </w:t>
            </w:r>
            <w:r w:rsidR="005900F0">
              <w:rPr>
                <w:rFonts w:ascii="Arial Narrow" w:hAnsi="Arial Narrow"/>
                <w:sz w:val="16"/>
                <w:szCs w:val="16"/>
              </w:rPr>
              <w:t>нахождения Застрахованного лица на стационарном лечении</w:t>
            </w:r>
            <w:r w:rsidR="00FE59DA" w:rsidRPr="00FE59DA">
              <w:rPr>
                <w:rFonts w:ascii="Arial Narrow" w:hAnsi="Arial Narrow"/>
                <w:sz w:val="16"/>
                <w:szCs w:val="16"/>
              </w:rPr>
              <w:t xml:space="preserve">, но не более </w:t>
            </w:r>
            <w:r w:rsidR="005900F0">
              <w:rPr>
                <w:rFonts w:ascii="Arial Narrow" w:hAnsi="Arial Narrow"/>
                <w:sz w:val="16"/>
                <w:szCs w:val="16"/>
              </w:rPr>
              <w:t xml:space="preserve">чем за </w:t>
            </w:r>
            <w:r w:rsidR="00FE59DA" w:rsidRPr="00FE59DA">
              <w:rPr>
                <w:rFonts w:ascii="Arial Narrow" w:hAnsi="Arial Narrow"/>
                <w:sz w:val="16"/>
                <w:szCs w:val="16"/>
              </w:rPr>
              <w:t>90</w:t>
            </w:r>
            <w:r w:rsidR="00263727">
              <w:rPr>
                <w:rFonts w:ascii="Arial Narrow" w:hAnsi="Arial Narrow"/>
                <w:sz w:val="16"/>
                <w:szCs w:val="16"/>
              </w:rPr>
              <w:t xml:space="preserve"> (Девяносто)</w:t>
            </w:r>
            <w:r w:rsidR="00FE59DA" w:rsidRPr="00FE59DA">
              <w:rPr>
                <w:rFonts w:ascii="Arial Narrow" w:hAnsi="Arial Narrow"/>
                <w:sz w:val="16"/>
                <w:szCs w:val="16"/>
              </w:rPr>
              <w:t xml:space="preserve"> дней в год. Каждое последующее событие по данному риску в период действия </w:t>
            </w:r>
            <w:r w:rsidR="005900F0">
              <w:rPr>
                <w:rFonts w:ascii="Arial Narrow" w:hAnsi="Arial Narrow"/>
                <w:sz w:val="16"/>
                <w:szCs w:val="16"/>
              </w:rPr>
              <w:t>Д</w:t>
            </w:r>
            <w:r w:rsidR="00FE59DA" w:rsidRPr="00FE59DA">
              <w:rPr>
                <w:rFonts w:ascii="Arial Narrow" w:hAnsi="Arial Narrow"/>
                <w:sz w:val="16"/>
                <w:szCs w:val="16"/>
              </w:rPr>
              <w:t xml:space="preserve">оговора </w:t>
            </w:r>
            <w:r w:rsidR="005900F0">
              <w:rPr>
                <w:rFonts w:ascii="Arial Narrow" w:hAnsi="Arial Narrow"/>
                <w:sz w:val="16"/>
                <w:szCs w:val="16"/>
              </w:rPr>
              <w:t xml:space="preserve">(полиса) </w:t>
            </w:r>
            <w:r w:rsidR="00FE59DA" w:rsidRPr="00FE59DA">
              <w:rPr>
                <w:rFonts w:ascii="Arial Narrow" w:hAnsi="Arial Narrow"/>
                <w:sz w:val="16"/>
                <w:szCs w:val="16"/>
              </w:rPr>
              <w:t>страхования может быть признано страховым случаем, если с даты окончания предыдуще</w:t>
            </w:r>
            <w:r w:rsidR="005900F0">
              <w:rPr>
                <w:rFonts w:ascii="Arial Narrow" w:hAnsi="Arial Narrow"/>
                <w:sz w:val="16"/>
                <w:szCs w:val="16"/>
              </w:rPr>
              <w:t xml:space="preserve">го нахождения </w:t>
            </w:r>
            <w:r w:rsidR="00FE59DA" w:rsidRPr="00FE59DA">
              <w:rPr>
                <w:rFonts w:ascii="Arial Narrow" w:hAnsi="Arial Narrow"/>
                <w:sz w:val="16"/>
                <w:szCs w:val="16"/>
              </w:rPr>
              <w:t>Застрахованного лица</w:t>
            </w:r>
            <w:r w:rsidR="005900F0">
              <w:rPr>
                <w:rFonts w:ascii="Arial Narrow" w:hAnsi="Arial Narrow"/>
                <w:sz w:val="16"/>
                <w:szCs w:val="16"/>
              </w:rPr>
              <w:t xml:space="preserve"> на стационарном лечении</w:t>
            </w:r>
            <w:r w:rsidR="00FE59DA" w:rsidRPr="00FE59DA">
              <w:rPr>
                <w:rFonts w:ascii="Arial Narrow" w:hAnsi="Arial Narrow"/>
                <w:sz w:val="16"/>
                <w:szCs w:val="16"/>
              </w:rPr>
              <w:t>, признанно</w:t>
            </w:r>
            <w:r w:rsidR="005900F0">
              <w:rPr>
                <w:rFonts w:ascii="Arial Narrow" w:hAnsi="Arial Narrow"/>
                <w:sz w:val="16"/>
                <w:szCs w:val="16"/>
              </w:rPr>
              <w:t>го</w:t>
            </w:r>
            <w:r w:rsidR="00FE59DA" w:rsidRPr="00FE59DA">
              <w:rPr>
                <w:rFonts w:ascii="Arial Narrow" w:hAnsi="Arial Narrow"/>
                <w:sz w:val="16"/>
                <w:szCs w:val="16"/>
              </w:rPr>
              <w:t xml:space="preserve"> страховым случаем, прошло не менее 5</w:t>
            </w:r>
            <w:r w:rsidR="00070A7A">
              <w:rPr>
                <w:rFonts w:ascii="Arial Narrow" w:hAnsi="Arial Narrow"/>
                <w:sz w:val="16"/>
                <w:szCs w:val="16"/>
              </w:rPr>
              <w:t xml:space="preserve"> (Пяти)</w:t>
            </w:r>
            <w:r w:rsidR="00FE59DA" w:rsidRPr="00FE59DA">
              <w:rPr>
                <w:rFonts w:ascii="Arial Narrow" w:hAnsi="Arial Narrow"/>
                <w:sz w:val="16"/>
                <w:szCs w:val="16"/>
              </w:rPr>
              <w:t xml:space="preserve"> месяцев.</w:t>
            </w:r>
          </w:p>
          <w:p w14:paraId="01EAF5C7" w14:textId="77777777" w:rsidR="007A1544" w:rsidRPr="00403FEF" w:rsidRDefault="007A1544" w:rsidP="00243938">
            <w:pPr>
              <w:widowControl w:val="0"/>
              <w:tabs>
                <w:tab w:val="left" w:pos="9007"/>
              </w:tabs>
              <w:suppressAutoHyphens/>
              <w:jc w:val="both"/>
              <w:rPr>
                <w:rFonts w:ascii="Arial Narrow" w:hAnsi="Arial Narrow"/>
                <w:spacing w:val="2"/>
                <w:sz w:val="16"/>
                <w:szCs w:val="16"/>
              </w:rPr>
            </w:pPr>
            <w:r w:rsidRPr="00CE7599">
              <w:rPr>
                <w:rFonts w:ascii="Arial Narrow" w:hAnsi="Arial Narrow"/>
                <w:sz w:val="16"/>
                <w:szCs w:val="16"/>
              </w:rPr>
              <w:t>10.2. Страховая выплата осуществляется</w:t>
            </w:r>
            <w:r w:rsidRPr="00403FEF">
              <w:rPr>
                <w:rFonts w:ascii="Arial Narrow" w:hAnsi="Arial Narrow"/>
                <w:sz w:val="16"/>
                <w:szCs w:val="16"/>
              </w:rPr>
              <w:t xml:space="preserve"> в течение </w:t>
            </w:r>
            <w:r>
              <w:rPr>
                <w:rFonts w:ascii="Arial Narrow" w:hAnsi="Arial Narrow"/>
                <w:sz w:val="16"/>
                <w:szCs w:val="16"/>
              </w:rPr>
              <w:t xml:space="preserve">15 </w:t>
            </w:r>
            <w:r w:rsidRPr="00403FEF">
              <w:rPr>
                <w:rFonts w:ascii="Arial Narrow" w:hAnsi="Arial Narrow"/>
                <w:sz w:val="16"/>
                <w:szCs w:val="16"/>
              </w:rPr>
              <w:t>(</w:t>
            </w:r>
            <w:r>
              <w:rPr>
                <w:rFonts w:ascii="Arial Narrow" w:hAnsi="Arial Narrow"/>
                <w:sz w:val="16"/>
                <w:szCs w:val="16"/>
              </w:rPr>
              <w:t>Пятнадцати</w:t>
            </w:r>
            <w:r w:rsidRPr="00403FEF">
              <w:rPr>
                <w:rFonts w:ascii="Arial Narrow" w:hAnsi="Arial Narrow"/>
                <w:sz w:val="16"/>
                <w:szCs w:val="16"/>
              </w:rPr>
              <w:t xml:space="preserve">) рабочих дней со дня, следующего за днем получения Страховщиком </w:t>
            </w:r>
            <w:r w:rsidRPr="00403FEF">
              <w:rPr>
                <w:rFonts w:ascii="Arial Narrow" w:hAnsi="Arial Narrow"/>
                <w:sz w:val="16"/>
                <w:szCs w:val="16"/>
                <w:u w:val="single"/>
              </w:rPr>
              <w:t>полного пакета</w:t>
            </w:r>
            <w:r w:rsidRPr="00403FEF">
              <w:rPr>
                <w:rFonts w:ascii="Arial Narrow" w:hAnsi="Arial Narrow"/>
                <w:sz w:val="16"/>
                <w:szCs w:val="16"/>
              </w:rPr>
              <w:t xml:space="preserve"> надлежащим образом оформленных документов в соответствии с разделом </w:t>
            </w:r>
            <w:r>
              <w:rPr>
                <w:rFonts w:ascii="Arial Narrow" w:hAnsi="Arial Narrow"/>
                <w:sz w:val="16"/>
                <w:szCs w:val="16"/>
              </w:rPr>
              <w:t>11</w:t>
            </w:r>
            <w:r w:rsidRPr="00403FEF">
              <w:rPr>
                <w:rFonts w:ascii="Arial Narrow" w:hAnsi="Arial Narrow"/>
                <w:sz w:val="16"/>
                <w:szCs w:val="16"/>
              </w:rPr>
              <w:t xml:space="preserve"> Оферты, </w:t>
            </w:r>
            <w:r w:rsidRPr="00403FEF">
              <w:rPr>
                <w:rFonts w:ascii="Arial Narrow" w:hAnsi="Arial Narrow" w:cs="Arial Narrow"/>
                <w:spacing w:val="2"/>
                <w:sz w:val="16"/>
                <w:szCs w:val="16"/>
              </w:rPr>
              <w:t>а в</w:t>
            </w:r>
            <w:r w:rsidRPr="00403FEF">
              <w:rPr>
                <w:rFonts w:ascii="Arial Narrow" w:hAnsi="Arial Narrow"/>
                <w:spacing w:val="2"/>
                <w:sz w:val="16"/>
                <w:szCs w:val="16"/>
              </w:rPr>
              <w:t xml:space="preserve"> случае отсутствия оснований для страховой выплаты Страховщик в указанный срок направляет Выгодоприобретателю соответствующее уведомление.</w:t>
            </w:r>
          </w:p>
          <w:p w14:paraId="2DE39229" w14:textId="77777777" w:rsidR="007A1544" w:rsidRDefault="007A1544" w:rsidP="00243938">
            <w:pPr>
              <w:tabs>
                <w:tab w:val="left" w:pos="215"/>
                <w:tab w:val="left" w:pos="9007"/>
              </w:tabs>
              <w:jc w:val="both"/>
              <w:rPr>
                <w:rFonts w:ascii="Arial Narrow" w:hAnsi="Arial Narrow"/>
                <w:spacing w:val="2"/>
                <w:sz w:val="16"/>
                <w:szCs w:val="16"/>
              </w:rPr>
            </w:pPr>
            <w:r w:rsidRPr="00246DC2">
              <w:rPr>
                <w:rFonts w:ascii="Arial Narrow" w:hAnsi="Arial Narrow"/>
                <w:sz w:val="16"/>
                <w:szCs w:val="16"/>
              </w:rPr>
              <w:t>1</w:t>
            </w:r>
            <w:r>
              <w:rPr>
                <w:rFonts w:ascii="Arial Narrow" w:hAnsi="Arial Narrow"/>
                <w:sz w:val="16"/>
                <w:szCs w:val="16"/>
              </w:rPr>
              <w:t>0</w:t>
            </w:r>
            <w:r w:rsidRPr="00246DC2">
              <w:rPr>
                <w:rFonts w:ascii="Arial Narrow" w:hAnsi="Arial Narrow"/>
                <w:sz w:val="16"/>
                <w:szCs w:val="16"/>
              </w:rPr>
              <w:t>.</w:t>
            </w:r>
            <w:r w:rsidR="00630099">
              <w:rPr>
                <w:rFonts w:ascii="Arial Narrow" w:hAnsi="Arial Narrow"/>
                <w:sz w:val="16"/>
                <w:szCs w:val="16"/>
              </w:rPr>
              <w:t>3</w:t>
            </w:r>
            <w:r w:rsidRPr="00246DC2">
              <w:rPr>
                <w:rFonts w:ascii="Arial Narrow" w:hAnsi="Arial Narrow"/>
                <w:sz w:val="16"/>
                <w:szCs w:val="16"/>
              </w:rPr>
              <w:t>.</w:t>
            </w:r>
            <w:r>
              <w:rPr>
                <w:rFonts w:ascii="Arial Narrow" w:hAnsi="Arial Narrow"/>
                <w:sz w:val="16"/>
                <w:szCs w:val="16"/>
              </w:rPr>
              <w:t xml:space="preserve"> </w:t>
            </w:r>
            <w:r w:rsidRPr="00246DC2">
              <w:rPr>
                <w:rFonts w:ascii="Arial Narrow" w:hAnsi="Arial Narrow"/>
                <w:spacing w:val="2"/>
                <w:sz w:val="16"/>
                <w:szCs w:val="16"/>
              </w:rPr>
              <w:t>Страховая выплата НЕ осуществляется, если:</w:t>
            </w:r>
          </w:p>
          <w:p w14:paraId="0E6AF196" w14:textId="77777777" w:rsidR="007A1544" w:rsidRDefault="007A1544" w:rsidP="00243938">
            <w:pPr>
              <w:tabs>
                <w:tab w:val="left" w:pos="215"/>
                <w:tab w:val="left" w:pos="9007"/>
              </w:tabs>
              <w:overflowPunct w:val="0"/>
              <w:autoSpaceDE w:val="0"/>
              <w:jc w:val="both"/>
              <w:textAlignment w:val="baseline"/>
              <w:rPr>
                <w:rFonts w:ascii="Arial Narrow" w:hAnsi="Arial Narrow"/>
                <w:spacing w:val="2"/>
                <w:sz w:val="16"/>
                <w:szCs w:val="16"/>
              </w:rPr>
            </w:pPr>
            <w:r>
              <w:rPr>
                <w:rFonts w:ascii="Arial Narrow" w:hAnsi="Arial Narrow"/>
                <w:spacing w:val="2"/>
                <w:sz w:val="16"/>
                <w:szCs w:val="16"/>
              </w:rPr>
              <w:t xml:space="preserve">а) </w:t>
            </w:r>
            <w:r w:rsidRPr="006F0585">
              <w:rPr>
                <w:rFonts w:ascii="Arial Narrow" w:hAnsi="Arial Narrow"/>
                <w:spacing w:val="2"/>
                <w:sz w:val="16"/>
                <w:szCs w:val="16"/>
              </w:rPr>
              <w:t xml:space="preserve">компетентные органы не подтверждают факт события; </w:t>
            </w:r>
          </w:p>
          <w:p w14:paraId="37C2C4EF" w14:textId="77777777" w:rsidR="007A1544" w:rsidRPr="00F94F08" w:rsidRDefault="007A1544" w:rsidP="00243938">
            <w:pPr>
              <w:tabs>
                <w:tab w:val="left" w:pos="215"/>
                <w:tab w:val="left" w:pos="9007"/>
              </w:tabs>
              <w:overflowPunct w:val="0"/>
              <w:autoSpaceDE w:val="0"/>
              <w:jc w:val="both"/>
              <w:textAlignment w:val="baseline"/>
              <w:rPr>
                <w:rFonts w:ascii="Arial Narrow" w:hAnsi="Arial Narrow"/>
                <w:spacing w:val="2"/>
                <w:sz w:val="16"/>
                <w:szCs w:val="16"/>
              </w:rPr>
            </w:pPr>
            <w:r>
              <w:rPr>
                <w:rFonts w:ascii="Arial Narrow" w:hAnsi="Arial Narrow"/>
                <w:spacing w:val="2"/>
                <w:sz w:val="16"/>
                <w:szCs w:val="16"/>
              </w:rPr>
              <w:t xml:space="preserve">б) </w:t>
            </w:r>
            <w:r w:rsidRPr="006F0585">
              <w:rPr>
                <w:rFonts w:ascii="Arial Narrow" w:hAnsi="Arial Narrow"/>
                <w:spacing w:val="2"/>
                <w:sz w:val="16"/>
                <w:szCs w:val="16"/>
              </w:rPr>
              <w:t xml:space="preserve">Выгодоприобретателем не предоставлены документы и сведения в соответствии с разделом </w:t>
            </w:r>
            <w:r>
              <w:rPr>
                <w:rFonts w:ascii="Arial Narrow" w:hAnsi="Arial Narrow"/>
                <w:spacing w:val="2"/>
                <w:sz w:val="16"/>
                <w:szCs w:val="16"/>
              </w:rPr>
              <w:t>11</w:t>
            </w:r>
            <w:r w:rsidRPr="006F0585">
              <w:rPr>
                <w:rFonts w:ascii="Arial Narrow" w:hAnsi="Arial Narrow"/>
                <w:spacing w:val="2"/>
                <w:sz w:val="16"/>
                <w:szCs w:val="16"/>
              </w:rPr>
              <w:t xml:space="preserve"> Оферты, и / или уполномоченными органами не предоставлены обоснованно затребованные Страховщиком документы;</w:t>
            </w:r>
          </w:p>
          <w:p w14:paraId="4609DC91" w14:textId="77777777" w:rsidR="007A1544" w:rsidRDefault="007A1544" w:rsidP="00243938">
            <w:pPr>
              <w:tabs>
                <w:tab w:val="left" w:pos="215"/>
                <w:tab w:val="left" w:pos="9007"/>
              </w:tabs>
              <w:overflowPunct w:val="0"/>
              <w:autoSpaceDE w:val="0"/>
              <w:jc w:val="both"/>
              <w:textAlignment w:val="baseline"/>
              <w:rPr>
                <w:rFonts w:ascii="Arial Narrow" w:hAnsi="Arial Narrow"/>
                <w:spacing w:val="2"/>
                <w:sz w:val="16"/>
                <w:szCs w:val="16"/>
              </w:rPr>
            </w:pPr>
            <w:r>
              <w:rPr>
                <w:rFonts w:ascii="Arial Narrow" w:hAnsi="Arial Narrow"/>
                <w:spacing w:val="2"/>
                <w:sz w:val="16"/>
                <w:szCs w:val="16"/>
              </w:rPr>
              <w:lastRenderedPageBreak/>
              <w:t xml:space="preserve">в) </w:t>
            </w:r>
            <w:r w:rsidRPr="00B8003E">
              <w:rPr>
                <w:rFonts w:ascii="Arial Narrow" w:hAnsi="Arial Narrow"/>
                <w:spacing w:val="2"/>
                <w:sz w:val="16"/>
                <w:szCs w:val="16"/>
              </w:rPr>
              <w:t>Выгодоприобретателем</w:t>
            </w:r>
            <w:r w:rsidRPr="00EB1A90">
              <w:rPr>
                <w:rFonts w:ascii="Arial Narrow" w:hAnsi="Arial Narrow"/>
                <w:spacing w:val="2"/>
                <w:sz w:val="16"/>
                <w:szCs w:val="16"/>
              </w:rPr>
              <w:t xml:space="preserve"> представлены для получения страховой выплаты ложные сведения и документы. В этом случае Страховщик отказывает в выплате, независимо от того, что событие, имевшее место в действительности, может быть классифицировано как страховой случай;</w:t>
            </w:r>
          </w:p>
          <w:p w14:paraId="035F750E" w14:textId="77777777" w:rsidR="0030088C" w:rsidRPr="00CA1282" w:rsidRDefault="008E35C2" w:rsidP="00243938">
            <w:pPr>
              <w:pStyle w:val="a6"/>
              <w:tabs>
                <w:tab w:val="left" w:pos="488"/>
              </w:tabs>
              <w:overflowPunct w:val="0"/>
              <w:autoSpaceDE w:val="0"/>
              <w:spacing w:after="0" w:line="240" w:lineRule="auto"/>
              <w:ind w:left="0"/>
              <w:jc w:val="both"/>
              <w:textAlignment w:val="baseline"/>
              <w:rPr>
                <w:rFonts w:ascii="Arial Narrow" w:hAnsi="Arial Narrow"/>
                <w:snapToGrid w:val="0"/>
                <w:color w:val="000000"/>
                <w:sz w:val="16"/>
                <w:szCs w:val="16"/>
              </w:rPr>
            </w:pPr>
            <w:r>
              <w:rPr>
                <w:rFonts w:ascii="Arial Narrow" w:hAnsi="Arial Narrow"/>
                <w:color w:val="000000" w:themeColor="text1"/>
                <w:sz w:val="16"/>
                <w:szCs w:val="16"/>
              </w:rPr>
              <w:t>г</w:t>
            </w:r>
            <w:r w:rsidR="0030088C">
              <w:rPr>
                <w:rFonts w:ascii="Arial Narrow" w:hAnsi="Arial Narrow"/>
                <w:snapToGrid w:val="0"/>
                <w:color w:val="000000"/>
                <w:sz w:val="16"/>
                <w:szCs w:val="16"/>
              </w:rPr>
              <w:t>)</w:t>
            </w:r>
            <w:r>
              <w:rPr>
                <w:rFonts w:ascii="Arial Narrow" w:hAnsi="Arial Narrow"/>
                <w:snapToGrid w:val="0"/>
                <w:color w:val="000000"/>
                <w:sz w:val="16"/>
                <w:szCs w:val="16"/>
              </w:rPr>
              <w:t xml:space="preserve"> событие произошло в результате </w:t>
            </w:r>
            <w:r w:rsidR="0030088C" w:rsidRPr="00AA2CFF">
              <w:rPr>
                <w:rFonts w:ascii="Arial Narrow" w:hAnsi="Arial Narrow"/>
                <w:snapToGrid w:val="0"/>
                <w:color w:val="000000"/>
                <w:sz w:val="16"/>
                <w:szCs w:val="16"/>
              </w:rPr>
              <w:t>умышл</w:t>
            </w:r>
            <w:r w:rsidR="0030088C">
              <w:rPr>
                <w:rFonts w:ascii="Arial Narrow" w:hAnsi="Arial Narrow"/>
                <w:snapToGrid w:val="0"/>
                <w:color w:val="000000"/>
                <w:sz w:val="16"/>
                <w:szCs w:val="16"/>
              </w:rPr>
              <w:t>енных действий Застрахованного лица</w:t>
            </w:r>
            <w:r w:rsidR="0030088C" w:rsidRPr="00AA2CFF">
              <w:rPr>
                <w:rFonts w:ascii="Arial Narrow" w:hAnsi="Arial Narrow"/>
                <w:snapToGrid w:val="0"/>
                <w:color w:val="000000"/>
                <w:sz w:val="16"/>
                <w:szCs w:val="16"/>
              </w:rPr>
              <w:t xml:space="preserve">, направленных на наступление страхового случая, причинения Застрахованным лицом себе телесных </w:t>
            </w:r>
            <w:r w:rsidR="0030088C" w:rsidRPr="00CA1282">
              <w:rPr>
                <w:rFonts w:ascii="Arial Narrow" w:hAnsi="Arial Narrow"/>
                <w:snapToGrid w:val="0"/>
                <w:color w:val="000000"/>
                <w:sz w:val="16"/>
                <w:szCs w:val="16"/>
              </w:rPr>
              <w:t>повреждений, в том числе самоубийства Застрахованного</w:t>
            </w:r>
            <w:r w:rsidR="0030088C">
              <w:rPr>
                <w:rFonts w:ascii="Arial Narrow" w:hAnsi="Arial Narrow"/>
                <w:snapToGrid w:val="0"/>
                <w:color w:val="000000"/>
                <w:sz w:val="16"/>
                <w:szCs w:val="16"/>
              </w:rPr>
              <w:t xml:space="preserve"> лица</w:t>
            </w:r>
            <w:r w:rsidR="0030088C" w:rsidRPr="00CA1282">
              <w:rPr>
                <w:rFonts w:ascii="Arial Narrow" w:hAnsi="Arial Narrow"/>
                <w:snapToGrid w:val="0"/>
                <w:color w:val="000000"/>
                <w:sz w:val="16"/>
                <w:szCs w:val="16"/>
              </w:rPr>
              <w:t>, совершенного в течение первых двух лет действия страхования;</w:t>
            </w:r>
          </w:p>
          <w:p w14:paraId="001A4D6B" w14:textId="77777777" w:rsidR="00630099" w:rsidRDefault="008E35C2" w:rsidP="00406C79">
            <w:pPr>
              <w:tabs>
                <w:tab w:val="left" w:pos="215"/>
                <w:tab w:val="left" w:pos="9007"/>
              </w:tabs>
              <w:overflowPunct w:val="0"/>
              <w:autoSpaceDE w:val="0"/>
              <w:jc w:val="both"/>
              <w:textAlignment w:val="baseline"/>
              <w:rPr>
                <w:rFonts w:ascii="Arial Narrow" w:hAnsi="Arial Narrow"/>
                <w:sz w:val="16"/>
                <w:szCs w:val="16"/>
              </w:rPr>
            </w:pPr>
            <w:r>
              <w:rPr>
                <w:rFonts w:ascii="Arial Narrow" w:hAnsi="Arial Narrow"/>
                <w:snapToGrid w:val="0"/>
                <w:color w:val="000000"/>
                <w:sz w:val="16"/>
                <w:szCs w:val="16"/>
              </w:rPr>
              <w:t>д</w:t>
            </w:r>
            <w:r w:rsidR="0030088C" w:rsidRPr="00CA1282">
              <w:rPr>
                <w:rFonts w:ascii="Arial Narrow" w:hAnsi="Arial Narrow"/>
                <w:snapToGrid w:val="0"/>
                <w:color w:val="000000"/>
                <w:sz w:val="16"/>
                <w:szCs w:val="16"/>
              </w:rPr>
              <w:t xml:space="preserve">) </w:t>
            </w:r>
            <w:r w:rsidR="00630099">
              <w:rPr>
                <w:rFonts w:ascii="Arial Narrow" w:hAnsi="Arial Narrow"/>
                <w:sz w:val="16"/>
                <w:szCs w:val="16"/>
              </w:rPr>
              <w:t xml:space="preserve">событие наступило вследствие заболевания, указанного в </w:t>
            </w:r>
            <w:r w:rsidR="00630099">
              <w:rPr>
                <w:rFonts w:ascii="Arial Narrow" w:hAnsi="Arial Narrow" w:cs="Arial Narrow"/>
                <w:sz w:val="16"/>
                <w:szCs w:val="16"/>
              </w:rPr>
              <w:t>Перечне социально</w:t>
            </w:r>
            <w:r w:rsidR="0059340F">
              <w:rPr>
                <w:rFonts w:ascii="Arial Narrow" w:hAnsi="Arial Narrow" w:cs="Arial Narrow"/>
                <w:sz w:val="16"/>
                <w:szCs w:val="16"/>
              </w:rPr>
              <w:t xml:space="preserve"> </w:t>
            </w:r>
            <w:r w:rsidR="00630099">
              <w:rPr>
                <w:rFonts w:ascii="Arial Narrow" w:hAnsi="Arial Narrow" w:cs="Arial Narrow"/>
                <w:sz w:val="16"/>
                <w:szCs w:val="16"/>
              </w:rPr>
              <w:t xml:space="preserve">значимых заболеваний, утвержденном Постановлением Правительства РФ от 01.12.2004 №715 </w:t>
            </w:r>
            <w:r w:rsidR="00630099" w:rsidRPr="00EF3E8F">
              <w:rPr>
                <w:rFonts w:ascii="Arial Narrow" w:hAnsi="Arial Narrow" w:cs="Arial"/>
                <w:sz w:val="16"/>
                <w:szCs w:val="16"/>
              </w:rPr>
              <w:t>"Об утверждении перечня социально значимых заболеваний и перечня заболеваний, представляющих опасность для окружающих"</w:t>
            </w:r>
            <w:r w:rsidR="00630099">
              <w:rPr>
                <w:rFonts w:ascii="Arial Narrow" w:hAnsi="Arial Narrow"/>
                <w:sz w:val="16"/>
                <w:szCs w:val="16"/>
              </w:rPr>
              <w:t xml:space="preserve">, цирроза печени, сердечно-сосудистого заболевания, диагностированного </w:t>
            </w:r>
            <w:r w:rsidR="00A7008F">
              <w:rPr>
                <w:rFonts w:ascii="Arial Narrow" w:hAnsi="Arial Narrow"/>
                <w:sz w:val="16"/>
                <w:szCs w:val="16"/>
              </w:rPr>
              <w:t xml:space="preserve">у Застрахованного лица </w:t>
            </w:r>
            <w:r w:rsidR="00630099">
              <w:rPr>
                <w:rFonts w:ascii="Arial Narrow" w:hAnsi="Arial Narrow"/>
                <w:sz w:val="16"/>
                <w:szCs w:val="16"/>
              </w:rPr>
              <w:t xml:space="preserve">до заключения Договора (полиса) страхования, в отношении которого при </w:t>
            </w:r>
            <w:r>
              <w:rPr>
                <w:rFonts w:ascii="Arial Narrow" w:hAnsi="Arial Narrow"/>
                <w:sz w:val="16"/>
                <w:szCs w:val="16"/>
              </w:rPr>
              <w:t>заключении Договора (полиса) страхования</w:t>
            </w:r>
            <w:r w:rsidR="00630099">
              <w:rPr>
                <w:rFonts w:ascii="Arial Narrow" w:hAnsi="Arial Narrow"/>
                <w:sz w:val="16"/>
                <w:szCs w:val="16"/>
              </w:rPr>
              <w:t xml:space="preserve"> </w:t>
            </w:r>
            <w:r w:rsidR="00A7008F">
              <w:rPr>
                <w:rFonts w:ascii="Arial Narrow" w:hAnsi="Arial Narrow"/>
                <w:sz w:val="16"/>
                <w:szCs w:val="16"/>
              </w:rPr>
              <w:t xml:space="preserve">Страхователем </w:t>
            </w:r>
            <w:r w:rsidR="00630099">
              <w:rPr>
                <w:rFonts w:ascii="Arial Narrow" w:hAnsi="Arial Narrow"/>
                <w:sz w:val="16"/>
                <w:szCs w:val="16"/>
              </w:rPr>
              <w:t>были сообщены ложные сведения</w:t>
            </w:r>
            <w:r>
              <w:rPr>
                <w:rFonts w:ascii="Arial Narrow" w:hAnsi="Arial Narrow"/>
                <w:sz w:val="16"/>
                <w:szCs w:val="16"/>
              </w:rPr>
              <w:t>;</w:t>
            </w:r>
          </w:p>
          <w:p w14:paraId="0C189F3F" w14:textId="77777777" w:rsidR="00406C79" w:rsidRDefault="008E35C2" w:rsidP="00406C79">
            <w:pPr>
              <w:tabs>
                <w:tab w:val="left" w:pos="215"/>
                <w:tab w:val="left" w:pos="9007"/>
              </w:tabs>
              <w:overflowPunct w:val="0"/>
              <w:autoSpaceDE w:val="0"/>
              <w:jc w:val="both"/>
              <w:textAlignment w:val="baseline"/>
              <w:rPr>
                <w:rFonts w:ascii="Arial Narrow" w:hAnsi="Arial Narrow"/>
                <w:sz w:val="16"/>
                <w:szCs w:val="16"/>
              </w:rPr>
            </w:pPr>
            <w:r>
              <w:rPr>
                <w:rFonts w:ascii="Arial Narrow" w:hAnsi="Arial Narrow"/>
                <w:sz w:val="16"/>
                <w:szCs w:val="16"/>
              </w:rPr>
              <w:t>е) страховой случай нас</w:t>
            </w:r>
            <w:r w:rsidR="00A7008F">
              <w:rPr>
                <w:rFonts w:ascii="Arial Narrow" w:hAnsi="Arial Narrow"/>
                <w:sz w:val="16"/>
                <w:szCs w:val="16"/>
              </w:rPr>
              <w:t>т</w:t>
            </w:r>
            <w:r>
              <w:rPr>
                <w:rFonts w:ascii="Arial Narrow" w:hAnsi="Arial Narrow"/>
                <w:sz w:val="16"/>
                <w:szCs w:val="16"/>
              </w:rPr>
              <w:t>упил вследствие воздействия ядерного взрыва, радиац</w:t>
            </w:r>
            <w:r w:rsidR="00A7008F">
              <w:rPr>
                <w:rFonts w:ascii="Arial Narrow" w:hAnsi="Arial Narrow"/>
                <w:sz w:val="16"/>
                <w:szCs w:val="16"/>
              </w:rPr>
              <w:t>ии или радиоактивного заражения,</w:t>
            </w:r>
            <w:r>
              <w:rPr>
                <w:rFonts w:ascii="Arial Narrow" w:hAnsi="Arial Narrow"/>
                <w:sz w:val="16"/>
                <w:szCs w:val="16"/>
              </w:rPr>
              <w:t xml:space="preserve"> военных действий, а также маневров или иных военных </w:t>
            </w:r>
            <w:r w:rsidR="00A7008F">
              <w:rPr>
                <w:rFonts w:ascii="Arial Narrow" w:hAnsi="Arial Narrow"/>
                <w:sz w:val="16"/>
                <w:szCs w:val="16"/>
              </w:rPr>
              <w:t>мероприятий,</w:t>
            </w:r>
            <w:r>
              <w:rPr>
                <w:rFonts w:ascii="Arial Narrow" w:hAnsi="Arial Narrow"/>
                <w:sz w:val="16"/>
                <w:szCs w:val="16"/>
              </w:rPr>
              <w:t xml:space="preserve"> гражданской войны, народных волнений всякого рода или забастовок</w:t>
            </w:r>
            <w:r w:rsidR="00406C79">
              <w:rPr>
                <w:rFonts w:ascii="Arial Narrow" w:hAnsi="Arial Narrow"/>
                <w:sz w:val="16"/>
                <w:szCs w:val="16"/>
              </w:rPr>
              <w:t>;</w:t>
            </w:r>
          </w:p>
          <w:p w14:paraId="27A1EF29" w14:textId="77777777" w:rsidR="00353B8C" w:rsidRPr="006A391C" w:rsidRDefault="00B47E38" w:rsidP="00406C79">
            <w:pPr>
              <w:tabs>
                <w:tab w:val="left" w:pos="215"/>
                <w:tab w:val="left" w:pos="9007"/>
              </w:tabs>
              <w:overflowPunct w:val="0"/>
              <w:autoSpaceDE w:val="0"/>
              <w:jc w:val="both"/>
              <w:textAlignment w:val="baseline"/>
              <w:rPr>
                <w:rFonts w:ascii="Arial Narrow" w:hAnsi="Arial Narrow"/>
                <w:spacing w:val="2"/>
                <w:sz w:val="16"/>
                <w:szCs w:val="16"/>
              </w:rPr>
            </w:pPr>
            <w:r>
              <w:rPr>
                <w:rFonts w:ascii="Arial Narrow" w:hAnsi="Arial Narrow"/>
                <w:color w:val="000000" w:themeColor="text1"/>
                <w:sz w:val="16"/>
                <w:szCs w:val="16"/>
              </w:rPr>
              <w:t>ж</w:t>
            </w:r>
            <w:r w:rsidR="00406C79">
              <w:rPr>
                <w:rFonts w:ascii="Arial Narrow" w:hAnsi="Arial Narrow"/>
                <w:color w:val="000000" w:themeColor="text1"/>
                <w:sz w:val="16"/>
                <w:szCs w:val="16"/>
              </w:rPr>
              <w:t xml:space="preserve">) </w:t>
            </w:r>
            <w:r w:rsidR="00406C79" w:rsidRPr="00406C79">
              <w:rPr>
                <w:rFonts w:ascii="Arial Narrow" w:hAnsi="Arial Narrow"/>
                <w:color w:val="000000" w:themeColor="text1"/>
                <w:sz w:val="16"/>
                <w:szCs w:val="16"/>
              </w:rPr>
              <w:t xml:space="preserve">Выгодоприобретателем является лицо, виновное в смерти Застрахованного </w:t>
            </w:r>
            <w:r w:rsidR="00F53F75">
              <w:rPr>
                <w:rFonts w:ascii="Arial Narrow" w:hAnsi="Arial Narrow"/>
                <w:color w:val="000000" w:themeColor="text1"/>
                <w:sz w:val="16"/>
                <w:szCs w:val="16"/>
              </w:rPr>
              <w:t xml:space="preserve">лица </w:t>
            </w:r>
            <w:r w:rsidR="00406C79" w:rsidRPr="00406C79">
              <w:rPr>
                <w:rFonts w:ascii="Arial Narrow" w:hAnsi="Arial Narrow"/>
                <w:color w:val="000000" w:themeColor="text1"/>
                <w:sz w:val="16"/>
                <w:szCs w:val="16"/>
              </w:rPr>
              <w:t>или умышленном причинении телесных повреждений, повлекших смерть Застрахованного</w:t>
            </w:r>
            <w:r w:rsidR="00F53F75">
              <w:rPr>
                <w:rFonts w:ascii="Arial Narrow" w:hAnsi="Arial Narrow"/>
                <w:color w:val="000000" w:themeColor="text1"/>
                <w:sz w:val="16"/>
                <w:szCs w:val="16"/>
              </w:rPr>
              <w:t xml:space="preserve"> лица</w:t>
            </w:r>
            <w:r w:rsidR="008E35C2">
              <w:rPr>
                <w:rFonts w:ascii="Arial Narrow" w:hAnsi="Arial Narrow"/>
                <w:color w:val="000000" w:themeColor="text1"/>
                <w:sz w:val="16"/>
                <w:szCs w:val="16"/>
              </w:rPr>
              <w:t>.</w:t>
            </w:r>
          </w:p>
        </w:tc>
      </w:tr>
      <w:tr w:rsidR="00D4228E" w:rsidRPr="00B94620" w14:paraId="24C5F743" w14:textId="77777777" w:rsidTr="008D4F1B">
        <w:tc>
          <w:tcPr>
            <w:tcW w:w="109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9E86DB8" w14:textId="77777777" w:rsidR="00D4228E" w:rsidRPr="00B94620" w:rsidRDefault="00D4228E" w:rsidP="00243938">
            <w:pPr>
              <w:jc w:val="both"/>
              <w:rPr>
                <w:rFonts w:ascii="Arial Narrow" w:hAnsi="Arial Narrow" w:cs="Calibri"/>
                <w:b/>
                <w:color w:val="000000"/>
                <w:sz w:val="16"/>
                <w:szCs w:val="16"/>
              </w:rPr>
            </w:pPr>
            <w:r w:rsidRPr="00B94620">
              <w:rPr>
                <w:rFonts w:ascii="Arial Narrow" w:hAnsi="Arial Narrow"/>
                <w:b/>
                <w:sz w:val="16"/>
                <w:szCs w:val="16"/>
              </w:rPr>
              <w:lastRenderedPageBreak/>
              <w:t>1</w:t>
            </w:r>
            <w:r>
              <w:rPr>
                <w:rFonts w:ascii="Arial Narrow" w:hAnsi="Arial Narrow"/>
                <w:b/>
                <w:sz w:val="16"/>
                <w:szCs w:val="16"/>
              </w:rPr>
              <w:t>1</w:t>
            </w:r>
            <w:r w:rsidRPr="00B94620">
              <w:rPr>
                <w:rFonts w:ascii="Arial Narrow" w:hAnsi="Arial Narrow"/>
                <w:b/>
                <w:sz w:val="16"/>
                <w:szCs w:val="16"/>
              </w:rPr>
              <w:t>. ДОКУМЕНТЫ, ПРЕДСТАВЛЯЕМЫЕ ПРИ НАСТУПЛЕНИИ СОБЫТИЯ, ИМЕЮЩЕГО ПРИЗНАКИ СТРАХОВОГО СЛУЧАЯ</w:t>
            </w:r>
          </w:p>
        </w:tc>
      </w:tr>
      <w:tr w:rsidR="00234B5C" w:rsidRPr="00B94620" w14:paraId="2565372C" w14:textId="77777777" w:rsidTr="008D4F1B">
        <w:tc>
          <w:tcPr>
            <w:tcW w:w="109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9AB852D" w14:textId="77777777" w:rsidR="00234B5C" w:rsidRPr="00234B5C" w:rsidRDefault="00234B5C" w:rsidP="00243938">
            <w:pPr>
              <w:jc w:val="both"/>
              <w:rPr>
                <w:rFonts w:ascii="Arial Narrow" w:hAnsi="Arial Narrow" w:cs="Calibri"/>
                <w:color w:val="000000"/>
                <w:sz w:val="16"/>
                <w:szCs w:val="16"/>
              </w:rPr>
            </w:pPr>
            <w:r w:rsidRPr="00234B5C">
              <w:rPr>
                <w:rFonts w:ascii="Arial Narrow" w:hAnsi="Arial Narrow" w:cs="Calibri"/>
                <w:color w:val="000000"/>
                <w:sz w:val="16"/>
                <w:szCs w:val="16"/>
              </w:rPr>
              <w:t xml:space="preserve">Для установления, является ли заявленное событие страховым случаем и принятия решения о страховой выплате </w:t>
            </w:r>
            <w:r w:rsidRPr="00234B5C">
              <w:rPr>
                <w:rFonts w:ascii="Arial Narrow" w:hAnsi="Arial Narrow" w:cs="Arial Narrow"/>
                <w:sz w:val="16"/>
                <w:szCs w:val="16"/>
              </w:rPr>
              <w:t>Выгодоприобретатель должен представить Страховщику следующие документы:</w:t>
            </w:r>
          </w:p>
          <w:p w14:paraId="24210643" w14:textId="77777777" w:rsidR="00234B5C" w:rsidRPr="00234B5C" w:rsidRDefault="00234B5C" w:rsidP="00243938">
            <w:pPr>
              <w:jc w:val="both"/>
              <w:rPr>
                <w:rFonts w:ascii="Arial Narrow" w:hAnsi="Arial Narrow" w:cs="Calibri"/>
                <w:b/>
                <w:bCs/>
                <w:color w:val="000000"/>
                <w:sz w:val="16"/>
                <w:szCs w:val="16"/>
              </w:rPr>
            </w:pPr>
            <w:r w:rsidRPr="00234B5C">
              <w:rPr>
                <w:rFonts w:ascii="Arial Narrow" w:hAnsi="Arial Narrow" w:cs="Calibri"/>
                <w:bCs/>
                <w:color w:val="000000"/>
                <w:sz w:val="16"/>
                <w:szCs w:val="16"/>
              </w:rPr>
              <w:t xml:space="preserve">11.1. </w:t>
            </w:r>
            <w:r w:rsidRPr="00234B5C">
              <w:rPr>
                <w:rFonts w:ascii="Arial Narrow" w:hAnsi="Arial Narrow" w:cs="Calibri"/>
                <w:b/>
                <w:bCs/>
                <w:color w:val="000000"/>
                <w:sz w:val="16"/>
                <w:szCs w:val="16"/>
              </w:rPr>
              <w:t>Общие документы:</w:t>
            </w:r>
          </w:p>
          <w:p w14:paraId="21F9F5EF" w14:textId="77777777" w:rsidR="00234B5C" w:rsidRPr="00234B5C" w:rsidRDefault="00234B5C" w:rsidP="00243938">
            <w:pPr>
              <w:jc w:val="both"/>
              <w:rPr>
                <w:rFonts w:ascii="Arial Narrow" w:hAnsi="Arial Narrow" w:cs="Calibri"/>
                <w:color w:val="000000"/>
                <w:sz w:val="16"/>
                <w:szCs w:val="16"/>
              </w:rPr>
            </w:pPr>
            <w:r w:rsidRPr="00234B5C">
              <w:rPr>
                <w:rFonts w:ascii="Arial Narrow" w:hAnsi="Arial Narrow" w:cs="Calibri"/>
                <w:color w:val="000000"/>
                <w:sz w:val="16"/>
                <w:szCs w:val="16"/>
              </w:rPr>
              <w:t>а) У</w:t>
            </w:r>
            <w:r w:rsidRPr="00234B5C">
              <w:rPr>
                <w:rFonts w:ascii="Arial Narrow" w:hAnsi="Arial Narrow"/>
                <w:spacing w:val="2"/>
                <w:sz w:val="16"/>
                <w:szCs w:val="16"/>
              </w:rPr>
              <w:t xml:space="preserve">ведомление о событии, имеющем признаки страхового случая, – оригинал; бланк уведомления доступен на сайте </w:t>
            </w:r>
            <w:hyperlink r:id="rId11" w:history="1">
              <w:r w:rsidRPr="00234B5C">
                <w:rPr>
                  <w:rStyle w:val="ac"/>
                  <w:rFonts w:ascii="Arial Narrow" w:hAnsi="Arial Narrow" w:cs="Arial Narrow"/>
                  <w:color w:val="9C2033"/>
                  <w:sz w:val="16"/>
                  <w:szCs w:val="16"/>
                </w:rPr>
                <w:t>www.d2insur.ru</w:t>
              </w:r>
            </w:hyperlink>
            <w:r w:rsidRPr="00234B5C">
              <w:rPr>
                <w:rFonts w:ascii="Arial Narrow" w:hAnsi="Arial Narrow"/>
                <w:spacing w:val="2"/>
                <w:sz w:val="16"/>
                <w:szCs w:val="16"/>
              </w:rPr>
              <w:t>.</w:t>
            </w:r>
          </w:p>
          <w:p w14:paraId="0D5C9124" w14:textId="7ADEA02F" w:rsidR="00234B5C" w:rsidRPr="00234B5C" w:rsidRDefault="00234B5C" w:rsidP="00243938">
            <w:pPr>
              <w:jc w:val="both"/>
              <w:rPr>
                <w:rFonts w:ascii="Arial Narrow" w:hAnsi="Arial Narrow"/>
                <w:spacing w:val="2"/>
                <w:sz w:val="16"/>
                <w:szCs w:val="16"/>
              </w:rPr>
            </w:pPr>
            <w:r w:rsidRPr="00234B5C">
              <w:rPr>
                <w:rFonts w:ascii="Arial Narrow" w:hAnsi="Arial Narrow" w:cs="Calibri"/>
                <w:color w:val="000000"/>
                <w:sz w:val="16"/>
                <w:szCs w:val="16"/>
              </w:rPr>
              <w:t xml:space="preserve">б) </w:t>
            </w:r>
            <w:r w:rsidR="0026199E" w:rsidRPr="00234B5C">
              <w:rPr>
                <w:rFonts w:ascii="Arial Narrow" w:hAnsi="Arial Narrow"/>
                <w:spacing w:val="2"/>
                <w:sz w:val="16"/>
                <w:szCs w:val="16"/>
              </w:rPr>
              <w:t xml:space="preserve">Паспорт </w:t>
            </w:r>
            <w:r w:rsidR="0026199E">
              <w:rPr>
                <w:rFonts w:ascii="Arial Narrow" w:hAnsi="Arial Narrow"/>
                <w:spacing w:val="2"/>
                <w:sz w:val="16"/>
                <w:szCs w:val="16"/>
              </w:rPr>
              <w:t xml:space="preserve">Застрахованного лица / </w:t>
            </w:r>
            <w:r w:rsidR="0026199E" w:rsidRPr="00234B5C">
              <w:rPr>
                <w:rFonts w:ascii="Arial Narrow" w:hAnsi="Arial Narrow"/>
                <w:spacing w:val="2"/>
                <w:sz w:val="16"/>
                <w:szCs w:val="16"/>
              </w:rPr>
              <w:t>Выгодоприобретателя</w:t>
            </w:r>
            <w:r w:rsidR="0026199E">
              <w:rPr>
                <w:rFonts w:ascii="Arial Narrow" w:hAnsi="Arial Narrow"/>
                <w:spacing w:val="2"/>
                <w:sz w:val="16"/>
                <w:szCs w:val="16"/>
              </w:rPr>
              <w:t xml:space="preserve"> / представителя Выгодоприобретателя</w:t>
            </w:r>
            <w:r w:rsidR="0026199E" w:rsidRPr="00234B5C">
              <w:rPr>
                <w:rFonts w:ascii="Arial Narrow" w:hAnsi="Arial Narrow"/>
                <w:spacing w:val="2"/>
                <w:sz w:val="16"/>
                <w:szCs w:val="16"/>
              </w:rPr>
              <w:t xml:space="preserve"> (основная страница, страница с адресом регистрации) </w:t>
            </w:r>
            <w:r w:rsidR="0026199E">
              <w:rPr>
                <w:rFonts w:ascii="Arial Narrow" w:hAnsi="Arial Narrow"/>
                <w:spacing w:val="2"/>
                <w:sz w:val="16"/>
                <w:szCs w:val="16"/>
              </w:rPr>
              <w:t xml:space="preserve">или иной документ, удостоверяющий личность Застрахованного лица / Выгодоприобретателя / представителя Выгодоприобретателя, документ, подтверждающий регистрацию по месту жительства Застрахованного лица / Выгодоприобретателя </w:t>
            </w:r>
            <w:r w:rsidR="0026199E" w:rsidRPr="00BF6629">
              <w:rPr>
                <w:rFonts w:ascii="Arial Narrow" w:hAnsi="Arial Narrow"/>
                <w:spacing w:val="2"/>
                <w:sz w:val="16"/>
                <w:szCs w:val="16"/>
              </w:rPr>
              <w:t xml:space="preserve">/ представителя Выгодоприобретателя </w:t>
            </w:r>
            <w:r w:rsidR="0026199E" w:rsidRPr="00234B5C">
              <w:rPr>
                <w:rFonts w:ascii="Arial Narrow" w:hAnsi="Arial Narrow"/>
                <w:spacing w:val="2"/>
                <w:sz w:val="16"/>
                <w:szCs w:val="16"/>
              </w:rPr>
              <w:t>– копия (</w:t>
            </w:r>
            <w:r w:rsidR="0026199E" w:rsidRPr="00234B5C">
              <w:rPr>
                <w:rFonts w:ascii="Arial Narrow" w:hAnsi="Arial Narrow" w:cs="Arial Narrow"/>
                <w:sz w:val="16"/>
                <w:szCs w:val="16"/>
              </w:rPr>
              <w:t>в случае смерти Застрахованного лица копия его паспорта</w:t>
            </w:r>
            <w:r w:rsidR="0026199E">
              <w:rPr>
                <w:rFonts w:ascii="Arial Narrow" w:hAnsi="Arial Narrow" w:cs="Arial Narrow"/>
                <w:sz w:val="16"/>
                <w:szCs w:val="16"/>
              </w:rPr>
              <w:t xml:space="preserve"> / иного документа, удостоверяющего личность,</w:t>
            </w:r>
            <w:r w:rsidR="0026199E" w:rsidRPr="00234B5C">
              <w:rPr>
                <w:rFonts w:ascii="Arial Narrow" w:hAnsi="Arial Narrow" w:cs="Arial Narrow"/>
                <w:sz w:val="16"/>
                <w:szCs w:val="16"/>
              </w:rPr>
              <w:t xml:space="preserve"> не предоставляется</w:t>
            </w:r>
            <w:r w:rsidR="0026199E" w:rsidRPr="00234B5C">
              <w:rPr>
                <w:rFonts w:ascii="Arial Narrow" w:hAnsi="Arial Narrow"/>
                <w:spacing w:val="2"/>
                <w:sz w:val="16"/>
                <w:szCs w:val="16"/>
              </w:rPr>
              <w:t>).</w:t>
            </w:r>
          </w:p>
          <w:p w14:paraId="26CB6A0F" w14:textId="61470F90" w:rsidR="00877EBA" w:rsidRDefault="0026199E" w:rsidP="00877EBA">
            <w:pPr>
              <w:jc w:val="both"/>
              <w:rPr>
                <w:rFonts w:ascii="Arial Narrow" w:hAnsi="Arial Narrow"/>
                <w:spacing w:val="2"/>
                <w:sz w:val="16"/>
                <w:szCs w:val="16"/>
              </w:rPr>
            </w:pPr>
            <w:r>
              <w:rPr>
                <w:rFonts w:ascii="Arial Narrow" w:hAnsi="Arial Narrow"/>
                <w:spacing w:val="2"/>
                <w:sz w:val="16"/>
                <w:szCs w:val="16"/>
              </w:rPr>
              <w:t>в</w:t>
            </w:r>
            <w:r w:rsidR="00877EBA">
              <w:rPr>
                <w:rFonts w:ascii="Arial Narrow" w:hAnsi="Arial Narrow"/>
                <w:spacing w:val="2"/>
                <w:sz w:val="16"/>
                <w:szCs w:val="16"/>
              </w:rPr>
              <w:t>) Доверенность, подтверждающая полномочия представителя Выгодоприобретателя – оригинал или нотариально заверенная копия.</w:t>
            </w:r>
          </w:p>
          <w:p w14:paraId="64B07E24" w14:textId="7E2CFDC5" w:rsidR="00234B5C" w:rsidRPr="00234B5C" w:rsidRDefault="0026199E" w:rsidP="00243938">
            <w:pPr>
              <w:jc w:val="both"/>
              <w:rPr>
                <w:rFonts w:ascii="Arial Narrow" w:hAnsi="Arial Narrow" w:cs="Calibri"/>
                <w:color w:val="000000"/>
                <w:sz w:val="16"/>
                <w:szCs w:val="16"/>
              </w:rPr>
            </w:pPr>
            <w:r>
              <w:rPr>
                <w:rFonts w:ascii="Arial Narrow" w:hAnsi="Arial Narrow" w:cs="Calibri"/>
                <w:color w:val="000000"/>
                <w:sz w:val="16"/>
                <w:szCs w:val="16"/>
              </w:rPr>
              <w:t>г</w:t>
            </w:r>
            <w:r w:rsidR="00877EBA">
              <w:rPr>
                <w:rFonts w:ascii="Arial Narrow" w:hAnsi="Arial Narrow" w:cs="Calibri"/>
                <w:color w:val="000000"/>
                <w:sz w:val="16"/>
                <w:szCs w:val="16"/>
              </w:rPr>
              <w:t xml:space="preserve">) </w:t>
            </w:r>
            <w:r w:rsidR="00234B5C" w:rsidRPr="00234B5C">
              <w:rPr>
                <w:rFonts w:ascii="Arial Narrow" w:hAnsi="Arial Narrow" w:cs="Calibri"/>
                <w:color w:val="000000"/>
                <w:sz w:val="16"/>
                <w:szCs w:val="16"/>
              </w:rPr>
              <w:t>Договор (полис) страхования – копия.</w:t>
            </w:r>
          </w:p>
          <w:p w14:paraId="61E409DC" w14:textId="1F107571" w:rsidR="00234B5C" w:rsidRDefault="0026199E" w:rsidP="00243938">
            <w:pPr>
              <w:jc w:val="both"/>
              <w:rPr>
                <w:rFonts w:ascii="Arial Narrow" w:hAnsi="Arial Narrow" w:cs="Calibri"/>
                <w:color w:val="000000"/>
                <w:sz w:val="16"/>
                <w:szCs w:val="16"/>
              </w:rPr>
            </w:pPr>
            <w:r>
              <w:rPr>
                <w:rFonts w:ascii="Arial Narrow" w:hAnsi="Arial Narrow" w:cs="Calibri"/>
                <w:color w:val="000000"/>
                <w:sz w:val="16"/>
                <w:szCs w:val="16"/>
              </w:rPr>
              <w:t>д</w:t>
            </w:r>
            <w:r w:rsidR="00234B5C" w:rsidRPr="00234B5C">
              <w:rPr>
                <w:rFonts w:ascii="Arial Narrow" w:hAnsi="Arial Narrow" w:cs="Calibri"/>
                <w:color w:val="000000"/>
                <w:sz w:val="16"/>
                <w:szCs w:val="16"/>
              </w:rPr>
              <w:t>) Документ об оплате страховой премии – копия.</w:t>
            </w:r>
          </w:p>
          <w:p w14:paraId="045B3483" w14:textId="557621BA" w:rsidR="00234B5C" w:rsidRPr="00234B5C" w:rsidRDefault="0026199E" w:rsidP="00243938">
            <w:pPr>
              <w:jc w:val="both"/>
              <w:rPr>
                <w:rFonts w:ascii="Arial Narrow" w:hAnsi="Arial Narrow" w:cs="Arial Narrow"/>
                <w:sz w:val="16"/>
                <w:szCs w:val="16"/>
              </w:rPr>
            </w:pPr>
            <w:r>
              <w:rPr>
                <w:rFonts w:ascii="Arial Narrow" w:hAnsi="Arial Narrow" w:cs="Calibri"/>
                <w:color w:val="000000"/>
                <w:sz w:val="16"/>
                <w:szCs w:val="16"/>
              </w:rPr>
              <w:t>е</w:t>
            </w:r>
            <w:r w:rsidR="00A7008F">
              <w:rPr>
                <w:rFonts w:ascii="Arial Narrow" w:hAnsi="Arial Narrow" w:cs="Calibri"/>
                <w:color w:val="000000"/>
                <w:sz w:val="16"/>
                <w:szCs w:val="16"/>
              </w:rPr>
              <w:t xml:space="preserve">) </w:t>
            </w:r>
            <w:r w:rsidR="00234B5C" w:rsidRPr="00234B5C">
              <w:rPr>
                <w:rFonts w:ascii="Arial Narrow" w:hAnsi="Arial Narrow" w:cs="Arial Narrow"/>
                <w:sz w:val="16"/>
                <w:szCs w:val="16"/>
              </w:rPr>
              <w:t>Реквизиты банковского счета Выгодоприобретателя для получения страховой выплаты, включая наименование и БИК банка, ИНН банка, номер корреспондентского счета банка, номер лицевого счета клиента.</w:t>
            </w:r>
          </w:p>
          <w:p w14:paraId="39FA352C" w14:textId="2FF8C6D2" w:rsidR="0062325A" w:rsidRDefault="0026199E" w:rsidP="00243938">
            <w:pPr>
              <w:tabs>
                <w:tab w:val="left" w:pos="-774"/>
                <w:tab w:val="left" w:pos="297"/>
              </w:tabs>
              <w:ind w:right="6"/>
              <w:contextualSpacing/>
              <w:jc w:val="both"/>
              <w:rPr>
                <w:rFonts w:ascii="Arial Narrow" w:hAnsi="Arial Narrow"/>
                <w:sz w:val="16"/>
                <w:szCs w:val="16"/>
              </w:rPr>
            </w:pPr>
            <w:r>
              <w:rPr>
                <w:rFonts w:ascii="Arial Narrow" w:hAnsi="Arial Narrow"/>
                <w:bCs/>
                <w:sz w:val="16"/>
                <w:szCs w:val="16"/>
              </w:rPr>
              <w:t>ж</w:t>
            </w:r>
            <w:r w:rsidR="007E3C5E" w:rsidRPr="00234B5C">
              <w:rPr>
                <w:rFonts w:ascii="Arial Narrow" w:hAnsi="Arial Narrow"/>
                <w:bCs/>
                <w:sz w:val="16"/>
                <w:szCs w:val="16"/>
              </w:rPr>
              <w:t xml:space="preserve">) </w:t>
            </w:r>
            <w:r w:rsidR="007E3C5E" w:rsidRPr="00234B5C">
              <w:rPr>
                <w:rFonts w:ascii="Arial Narrow" w:hAnsi="Arial Narrow"/>
                <w:sz w:val="16"/>
                <w:szCs w:val="16"/>
              </w:rPr>
              <w:t>Выписка из амбулаторной карты Застрахованного лица за последние 5</w:t>
            </w:r>
            <w:r w:rsidR="00263727">
              <w:rPr>
                <w:rFonts w:ascii="Arial Narrow" w:hAnsi="Arial Narrow"/>
                <w:sz w:val="16"/>
                <w:szCs w:val="16"/>
              </w:rPr>
              <w:t xml:space="preserve"> (Пять)</w:t>
            </w:r>
            <w:r w:rsidR="007E3C5E" w:rsidRPr="00234B5C">
              <w:rPr>
                <w:rFonts w:ascii="Arial Narrow" w:hAnsi="Arial Narrow"/>
                <w:sz w:val="16"/>
                <w:szCs w:val="16"/>
              </w:rPr>
              <w:t xml:space="preserve"> лет </w:t>
            </w:r>
            <w:r w:rsidR="00263727">
              <w:rPr>
                <w:rFonts w:ascii="Arial Narrow" w:hAnsi="Arial Narrow"/>
                <w:sz w:val="16"/>
                <w:szCs w:val="16"/>
              </w:rPr>
              <w:t>до даты заключения Договора (полиса) страхования, а также за период действия страхования</w:t>
            </w:r>
            <w:r w:rsidR="00263727" w:rsidRPr="00234B5C">
              <w:rPr>
                <w:rFonts w:ascii="Arial Narrow" w:hAnsi="Arial Narrow"/>
                <w:sz w:val="16"/>
                <w:szCs w:val="16"/>
              </w:rPr>
              <w:t xml:space="preserve"> </w:t>
            </w:r>
            <w:r w:rsidR="007E3C5E" w:rsidRPr="00234B5C">
              <w:rPr>
                <w:rFonts w:ascii="Arial Narrow" w:hAnsi="Arial Narrow"/>
                <w:sz w:val="16"/>
                <w:szCs w:val="16"/>
              </w:rPr>
              <w:t>с указанием общего физического состояния, точных диагнозов и дат их постановки, предписанного и проведенного лечения, дат госпитализации и причин, установленных групп инвалидности (с указанием дат</w:t>
            </w:r>
            <w:r w:rsidR="00EF27C5">
              <w:rPr>
                <w:rFonts w:ascii="Arial Narrow" w:hAnsi="Arial Narrow"/>
                <w:sz w:val="16"/>
                <w:szCs w:val="16"/>
              </w:rPr>
              <w:t xml:space="preserve"> и</w:t>
            </w:r>
            <w:r w:rsidR="00EF27C5" w:rsidRPr="00234B5C">
              <w:rPr>
                <w:rFonts w:ascii="Arial Narrow" w:hAnsi="Arial Narrow"/>
                <w:sz w:val="16"/>
                <w:szCs w:val="16"/>
              </w:rPr>
              <w:t xml:space="preserve"> </w:t>
            </w:r>
            <w:r w:rsidR="007E3C5E" w:rsidRPr="00234B5C">
              <w:rPr>
                <w:rFonts w:ascii="Arial Narrow" w:hAnsi="Arial Narrow"/>
                <w:sz w:val="16"/>
                <w:szCs w:val="16"/>
              </w:rPr>
              <w:t>причин)</w:t>
            </w:r>
            <w:r w:rsidR="00EF27C5">
              <w:rPr>
                <w:rFonts w:ascii="Arial Narrow" w:hAnsi="Arial Narrow"/>
                <w:sz w:val="16"/>
                <w:szCs w:val="16"/>
              </w:rPr>
              <w:t>,</w:t>
            </w:r>
            <w:r w:rsidR="007E3C5E" w:rsidRPr="00234B5C">
              <w:rPr>
                <w:rFonts w:ascii="Arial Narrow" w:hAnsi="Arial Narrow"/>
                <w:sz w:val="16"/>
                <w:szCs w:val="16"/>
              </w:rPr>
              <w:t>– оригинал или копия, заверенная выдавшим учреждением.</w:t>
            </w:r>
          </w:p>
          <w:p w14:paraId="7BF73640" w14:textId="7E1FA042" w:rsidR="00263727" w:rsidRPr="00C7035F" w:rsidRDefault="0026199E" w:rsidP="00C7035F">
            <w:pPr>
              <w:jc w:val="both"/>
              <w:rPr>
                <w:rFonts w:ascii="Arial Narrow" w:hAnsi="Arial Narrow" w:cs="Calibri"/>
                <w:color w:val="000000"/>
                <w:sz w:val="16"/>
                <w:szCs w:val="16"/>
              </w:rPr>
            </w:pPr>
            <w:r>
              <w:rPr>
                <w:rFonts w:ascii="Arial Narrow" w:hAnsi="Arial Narrow"/>
                <w:sz w:val="16"/>
                <w:szCs w:val="16"/>
              </w:rPr>
              <w:t>з</w:t>
            </w:r>
            <w:r w:rsidR="00263727">
              <w:rPr>
                <w:rFonts w:ascii="Arial Narrow" w:hAnsi="Arial Narrow"/>
                <w:sz w:val="16"/>
                <w:szCs w:val="16"/>
              </w:rPr>
              <w:t xml:space="preserve">) </w:t>
            </w:r>
            <w:r w:rsidR="00263727">
              <w:rPr>
                <w:rFonts w:ascii="Arial Narrow" w:hAnsi="Arial Narrow" w:cs="Calibri"/>
                <w:color w:val="000000"/>
                <w:sz w:val="16"/>
                <w:szCs w:val="16"/>
              </w:rPr>
              <w:t>С</w:t>
            </w:r>
            <w:r w:rsidR="00263727" w:rsidRPr="0009213A">
              <w:rPr>
                <w:rFonts w:ascii="Arial Narrow" w:hAnsi="Arial Narrow" w:cs="Calibri"/>
                <w:color w:val="000000"/>
                <w:sz w:val="16"/>
                <w:szCs w:val="16"/>
              </w:rPr>
              <w:t xml:space="preserve">ведения об оказанной в рамках территориальной программы обязательного медицинского страхования (ОМС) медицинской помощи </w:t>
            </w:r>
            <w:r w:rsidR="00263727">
              <w:rPr>
                <w:rFonts w:ascii="Arial Narrow" w:hAnsi="Arial Narrow" w:cs="Calibri"/>
                <w:color w:val="000000"/>
                <w:sz w:val="16"/>
                <w:szCs w:val="16"/>
              </w:rPr>
              <w:t>З</w:t>
            </w:r>
            <w:r w:rsidR="00263727" w:rsidRPr="0009213A">
              <w:rPr>
                <w:rFonts w:ascii="Arial Narrow" w:hAnsi="Arial Narrow" w:cs="Calibri"/>
                <w:color w:val="000000"/>
                <w:sz w:val="16"/>
                <w:szCs w:val="16"/>
              </w:rPr>
              <w:t>астрахованному лицу – оригинал или копия, заверенная выдавшим учреждением.</w:t>
            </w:r>
          </w:p>
          <w:p w14:paraId="4ED69992" w14:textId="77777777" w:rsidR="00234B5C" w:rsidRPr="00234B5C" w:rsidRDefault="00234B5C" w:rsidP="00243938">
            <w:pPr>
              <w:pStyle w:val="Default"/>
              <w:ind w:right="6"/>
              <w:jc w:val="both"/>
              <w:rPr>
                <w:rFonts w:ascii="Arial Narrow" w:hAnsi="Arial Narrow"/>
                <w:color w:val="auto"/>
                <w:sz w:val="16"/>
                <w:szCs w:val="16"/>
              </w:rPr>
            </w:pPr>
            <w:r w:rsidRPr="00234B5C">
              <w:rPr>
                <w:rFonts w:ascii="Arial Narrow" w:hAnsi="Arial Narrow"/>
                <w:sz w:val="16"/>
                <w:szCs w:val="16"/>
              </w:rPr>
              <w:t>11.2.</w:t>
            </w:r>
            <w:r w:rsidRPr="00234B5C">
              <w:rPr>
                <w:rFonts w:ascii="Arial Narrow" w:hAnsi="Arial Narrow"/>
                <w:b/>
                <w:sz w:val="16"/>
                <w:szCs w:val="16"/>
              </w:rPr>
              <w:t xml:space="preserve"> </w:t>
            </w:r>
            <w:r w:rsidRPr="00234B5C">
              <w:rPr>
                <w:rFonts w:ascii="Arial Narrow" w:hAnsi="Arial Narrow"/>
                <w:b/>
                <w:color w:val="auto"/>
                <w:sz w:val="16"/>
                <w:szCs w:val="16"/>
              </w:rPr>
              <w:t>В случае смерти Застрахованного лица</w:t>
            </w:r>
            <w:r w:rsidRPr="00234B5C">
              <w:rPr>
                <w:rFonts w:ascii="Arial Narrow" w:hAnsi="Arial Narrow"/>
                <w:color w:val="auto"/>
                <w:sz w:val="16"/>
                <w:szCs w:val="16"/>
              </w:rPr>
              <w:t xml:space="preserve"> (</w:t>
            </w:r>
            <w:proofErr w:type="spellStart"/>
            <w:r w:rsidRPr="00234B5C">
              <w:rPr>
                <w:rFonts w:ascii="Arial Narrow" w:hAnsi="Arial Narrow"/>
                <w:color w:val="auto"/>
                <w:sz w:val="16"/>
                <w:szCs w:val="16"/>
              </w:rPr>
              <w:t>пп</w:t>
            </w:r>
            <w:proofErr w:type="spellEnd"/>
            <w:r w:rsidRPr="00234B5C">
              <w:rPr>
                <w:rFonts w:ascii="Arial Narrow" w:hAnsi="Arial Narrow"/>
                <w:color w:val="auto"/>
                <w:sz w:val="16"/>
                <w:szCs w:val="16"/>
              </w:rPr>
              <w:t xml:space="preserve">. 6.1. Оферты): </w:t>
            </w:r>
          </w:p>
          <w:p w14:paraId="19CE65E9" w14:textId="77777777" w:rsidR="00234B5C" w:rsidRPr="00234B5C" w:rsidRDefault="00234B5C" w:rsidP="00243938">
            <w:pPr>
              <w:pStyle w:val="Default"/>
              <w:ind w:right="6"/>
              <w:jc w:val="both"/>
              <w:rPr>
                <w:rFonts w:ascii="Arial Narrow" w:hAnsi="Arial Narrow"/>
                <w:color w:val="auto"/>
                <w:sz w:val="16"/>
                <w:szCs w:val="16"/>
              </w:rPr>
            </w:pPr>
            <w:r w:rsidRPr="00234B5C">
              <w:rPr>
                <w:rFonts w:ascii="Arial Narrow" w:hAnsi="Arial Narrow"/>
                <w:color w:val="auto"/>
                <w:sz w:val="16"/>
                <w:szCs w:val="16"/>
              </w:rPr>
              <w:t xml:space="preserve">а) Свидетельство о смерти Застрахованного лица – копия. </w:t>
            </w:r>
          </w:p>
          <w:p w14:paraId="1E285664" w14:textId="1A5AE060" w:rsidR="00234B5C" w:rsidRPr="00234B5C" w:rsidRDefault="00234B5C" w:rsidP="00243938">
            <w:pPr>
              <w:pStyle w:val="Default"/>
              <w:ind w:right="6"/>
              <w:jc w:val="both"/>
              <w:rPr>
                <w:rFonts w:ascii="Arial Narrow" w:hAnsi="Arial Narrow"/>
                <w:color w:val="auto"/>
                <w:sz w:val="16"/>
                <w:szCs w:val="16"/>
              </w:rPr>
            </w:pPr>
            <w:r w:rsidRPr="00234B5C">
              <w:rPr>
                <w:rFonts w:ascii="Arial Narrow" w:hAnsi="Arial Narrow"/>
                <w:color w:val="auto"/>
                <w:sz w:val="16"/>
                <w:szCs w:val="16"/>
              </w:rPr>
              <w:t>б) Справка о смерти с указанием причины смерти</w:t>
            </w:r>
            <w:r w:rsidR="00263727">
              <w:rPr>
                <w:rFonts w:ascii="Arial Narrow" w:hAnsi="Arial Narrow"/>
                <w:color w:val="auto"/>
                <w:sz w:val="16"/>
                <w:szCs w:val="16"/>
              </w:rPr>
              <w:t xml:space="preserve"> </w:t>
            </w:r>
            <w:r w:rsidR="00AD4728">
              <w:rPr>
                <w:rFonts w:ascii="Arial Narrow" w:hAnsi="Arial Narrow"/>
                <w:color w:val="auto"/>
                <w:sz w:val="16"/>
                <w:szCs w:val="16"/>
              </w:rPr>
              <w:t xml:space="preserve">и/или медицинское свидетельство о смерти </w:t>
            </w:r>
            <w:r w:rsidRPr="00234B5C">
              <w:rPr>
                <w:rFonts w:ascii="Arial Narrow" w:hAnsi="Arial Narrow"/>
                <w:color w:val="auto"/>
                <w:sz w:val="16"/>
                <w:szCs w:val="16"/>
              </w:rPr>
              <w:t>– оригинал или копия, заверенная выдавшим учреждением.</w:t>
            </w:r>
          </w:p>
          <w:p w14:paraId="0C86FD64" w14:textId="006B2CBA" w:rsidR="00234B5C" w:rsidRDefault="00234B5C" w:rsidP="00243938">
            <w:pPr>
              <w:pStyle w:val="Default"/>
              <w:ind w:right="6"/>
              <w:jc w:val="both"/>
              <w:rPr>
                <w:rFonts w:ascii="Arial Narrow" w:hAnsi="Arial Narrow"/>
                <w:color w:val="auto"/>
                <w:sz w:val="16"/>
                <w:szCs w:val="16"/>
              </w:rPr>
            </w:pPr>
            <w:r w:rsidRPr="00234B5C">
              <w:rPr>
                <w:rFonts w:ascii="Arial Narrow" w:hAnsi="Arial Narrow"/>
                <w:color w:val="auto"/>
                <w:sz w:val="16"/>
                <w:szCs w:val="16"/>
              </w:rPr>
              <w:t xml:space="preserve">в) </w:t>
            </w:r>
            <w:r w:rsidR="00AD4728" w:rsidRPr="00234B5C">
              <w:rPr>
                <w:rFonts w:ascii="Arial Narrow" w:hAnsi="Arial Narrow"/>
                <w:color w:val="auto"/>
                <w:sz w:val="16"/>
                <w:szCs w:val="16"/>
              </w:rPr>
              <w:t xml:space="preserve">Медицинское (врачебное) заключение о причине смерти </w:t>
            </w:r>
            <w:r w:rsidR="00AD4728">
              <w:rPr>
                <w:rFonts w:ascii="Arial Narrow" w:hAnsi="Arial Narrow"/>
                <w:color w:val="auto"/>
                <w:sz w:val="16"/>
                <w:szCs w:val="16"/>
              </w:rPr>
              <w:t>и/или</w:t>
            </w:r>
            <w:r w:rsidR="00AD4728" w:rsidRPr="00234B5C">
              <w:rPr>
                <w:rFonts w:ascii="Arial Narrow" w:hAnsi="Arial Narrow"/>
                <w:color w:val="auto"/>
                <w:sz w:val="16"/>
                <w:szCs w:val="16"/>
              </w:rPr>
              <w:t xml:space="preserve"> заключение судебно-медицинской экспертизы </w:t>
            </w:r>
            <w:r w:rsidR="00AD4728">
              <w:rPr>
                <w:rFonts w:ascii="Arial Narrow" w:hAnsi="Arial Narrow"/>
                <w:color w:val="auto"/>
                <w:sz w:val="16"/>
                <w:szCs w:val="16"/>
              </w:rPr>
              <w:t>и/</w:t>
            </w:r>
            <w:r w:rsidR="00AD4728" w:rsidRPr="00234B5C">
              <w:rPr>
                <w:rFonts w:ascii="Arial Narrow" w:hAnsi="Arial Narrow"/>
                <w:color w:val="auto"/>
                <w:sz w:val="16"/>
                <w:szCs w:val="16"/>
              </w:rPr>
              <w:t xml:space="preserve">или заключение патологоанатома </w:t>
            </w:r>
            <w:r w:rsidR="00AD4728">
              <w:rPr>
                <w:rFonts w:ascii="Arial Narrow" w:hAnsi="Arial Narrow"/>
                <w:color w:val="auto"/>
                <w:sz w:val="16"/>
                <w:szCs w:val="16"/>
              </w:rPr>
              <w:t>и/</w:t>
            </w:r>
            <w:r w:rsidR="00AD4728" w:rsidRPr="00234B5C">
              <w:rPr>
                <w:rFonts w:ascii="Arial Narrow" w:hAnsi="Arial Narrow"/>
                <w:color w:val="auto"/>
                <w:sz w:val="16"/>
                <w:szCs w:val="16"/>
              </w:rPr>
              <w:t>или посмертный эпикриз</w:t>
            </w:r>
            <w:r w:rsidR="00AD4728">
              <w:rPr>
                <w:rFonts w:ascii="Arial Narrow" w:hAnsi="Arial Narrow"/>
                <w:color w:val="auto"/>
                <w:sz w:val="16"/>
                <w:szCs w:val="16"/>
              </w:rPr>
              <w:t>, в том числе содержащее сведения о результатах исследования на содержание этилового алкоголя, наркотических, токсических веществ</w:t>
            </w:r>
            <w:r w:rsidR="00AD4728" w:rsidRPr="00234B5C">
              <w:rPr>
                <w:rFonts w:ascii="Arial Narrow" w:hAnsi="Arial Narrow"/>
                <w:color w:val="auto"/>
                <w:sz w:val="16"/>
                <w:szCs w:val="16"/>
              </w:rPr>
              <w:t xml:space="preserve"> – оригинал или копия, заверенная выдавшим учреждением.</w:t>
            </w:r>
          </w:p>
          <w:p w14:paraId="61BAC475" w14:textId="4A82016A" w:rsidR="00EE6349" w:rsidRPr="00AD4728" w:rsidRDefault="00EE6349" w:rsidP="00C7035F">
            <w:pPr>
              <w:tabs>
                <w:tab w:val="left" w:pos="-774"/>
                <w:tab w:val="left" w:pos="297"/>
              </w:tabs>
              <w:ind w:right="6"/>
              <w:contextualSpacing/>
              <w:jc w:val="both"/>
              <w:rPr>
                <w:rFonts w:ascii="Arial Narrow" w:hAnsi="Arial Narrow"/>
                <w:bCs/>
                <w:sz w:val="16"/>
                <w:szCs w:val="16"/>
              </w:rPr>
            </w:pPr>
            <w:r>
              <w:rPr>
                <w:rFonts w:ascii="Arial Narrow" w:hAnsi="Arial Narrow" w:cs="Calibri"/>
                <w:sz w:val="16"/>
                <w:szCs w:val="16"/>
              </w:rPr>
              <w:t xml:space="preserve">г) </w:t>
            </w:r>
            <w:r w:rsidR="00AD4728">
              <w:rPr>
                <w:rFonts w:ascii="Arial Narrow" w:hAnsi="Arial Narrow" w:cs="Calibri"/>
                <w:color w:val="000000"/>
                <w:sz w:val="16"/>
                <w:szCs w:val="16"/>
              </w:rPr>
              <w:t>С</w:t>
            </w:r>
            <w:r w:rsidR="00AD4728" w:rsidRPr="003A59FE">
              <w:rPr>
                <w:rFonts w:ascii="Arial Narrow" w:hAnsi="Arial Narrow" w:cs="Calibri"/>
                <w:color w:val="000000"/>
                <w:sz w:val="16"/>
                <w:szCs w:val="16"/>
              </w:rPr>
              <w:t xml:space="preserve">правка </w:t>
            </w:r>
            <w:r w:rsidR="00AD4728">
              <w:rPr>
                <w:rFonts w:ascii="Arial Narrow" w:hAnsi="Arial Narrow" w:cs="Calibri"/>
                <w:color w:val="000000"/>
                <w:sz w:val="16"/>
                <w:szCs w:val="16"/>
              </w:rPr>
              <w:t xml:space="preserve">лечебного учреждения (стационара) </w:t>
            </w:r>
            <w:r w:rsidR="00AD4728" w:rsidRPr="003A59FE">
              <w:rPr>
                <w:rFonts w:ascii="Arial Narrow" w:hAnsi="Arial Narrow" w:cs="Calibri"/>
                <w:bCs/>
                <w:color w:val="000000"/>
                <w:sz w:val="16"/>
                <w:szCs w:val="16"/>
              </w:rPr>
              <w:t xml:space="preserve">о результатах освидетельствования Застрахованного лица на содержание этилового спирта, наркотических, токсических веществ </w:t>
            </w:r>
            <w:r w:rsidR="00AD4728" w:rsidRPr="003A59FE">
              <w:rPr>
                <w:rFonts w:ascii="Arial Narrow" w:hAnsi="Arial Narrow" w:cs="Calibri"/>
                <w:color w:val="000000"/>
                <w:sz w:val="16"/>
                <w:szCs w:val="16"/>
              </w:rPr>
              <w:t>на момент поступления в стационар</w:t>
            </w:r>
            <w:r w:rsidR="00AD4728">
              <w:rPr>
                <w:rFonts w:ascii="Arial Narrow" w:hAnsi="Arial Narrow" w:cs="Calibri"/>
                <w:color w:val="000000"/>
                <w:sz w:val="16"/>
                <w:szCs w:val="16"/>
              </w:rPr>
              <w:t xml:space="preserve"> </w:t>
            </w:r>
            <w:r w:rsidR="00AD4728" w:rsidRPr="003A59FE">
              <w:rPr>
                <w:rFonts w:ascii="Arial Narrow" w:hAnsi="Arial Narrow" w:cs="Calibri"/>
                <w:color w:val="000000"/>
                <w:sz w:val="16"/>
                <w:szCs w:val="16"/>
              </w:rPr>
              <w:t>– оригинал или копия, заверенная выдавшим учреждением</w:t>
            </w:r>
            <w:r w:rsidR="00AD4728">
              <w:rPr>
                <w:rFonts w:ascii="Arial Narrow" w:hAnsi="Arial Narrow" w:cs="Calibri"/>
                <w:sz w:val="16"/>
                <w:szCs w:val="16"/>
              </w:rPr>
              <w:t xml:space="preserve">. </w:t>
            </w:r>
            <w:r w:rsidR="00AD4728">
              <w:rPr>
                <w:rFonts w:ascii="Arial Narrow" w:hAnsi="Arial Narrow"/>
                <w:bCs/>
                <w:sz w:val="16"/>
                <w:szCs w:val="16"/>
              </w:rPr>
              <w:t>Н</w:t>
            </w:r>
            <w:r w:rsidR="00AD4728" w:rsidRPr="00234B5C">
              <w:rPr>
                <w:rFonts w:ascii="Arial Narrow" w:hAnsi="Arial Narrow"/>
                <w:bCs/>
                <w:sz w:val="16"/>
                <w:szCs w:val="16"/>
              </w:rPr>
              <w:t xml:space="preserve">е предоставляется, если указанная информация содержится в документах, предоставленных согласно </w:t>
            </w:r>
            <w:proofErr w:type="spellStart"/>
            <w:r w:rsidR="00AD4728">
              <w:rPr>
                <w:rFonts w:ascii="Arial Narrow" w:hAnsi="Arial Narrow"/>
                <w:bCs/>
                <w:sz w:val="16"/>
                <w:szCs w:val="16"/>
              </w:rPr>
              <w:t>пп</w:t>
            </w:r>
            <w:proofErr w:type="spellEnd"/>
            <w:r w:rsidR="00AD4728">
              <w:rPr>
                <w:rFonts w:ascii="Arial Narrow" w:hAnsi="Arial Narrow"/>
                <w:bCs/>
                <w:sz w:val="16"/>
                <w:szCs w:val="16"/>
              </w:rPr>
              <w:t>. в) п.11.2</w:t>
            </w:r>
            <w:r w:rsidR="00AD4728" w:rsidRPr="00234B5C">
              <w:rPr>
                <w:rFonts w:ascii="Arial Narrow" w:hAnsi="Arial Narrow"/>
                <w:bCs/>
                <w:sz w:val="16"/>
                <w:szCs w:val="16"/>
              </w:rPr>
              <w:t>.</w:t>
            </w:r>
          </w:p>
          <w:p w14:paraId="31B3AE9C" w14:textId="63972BBA" w:rsidR="00234B5C" w:rsidRPr="00234B5C" w:rsidRDefault="00EE6349" w:rsidP="00243938">
            <w:pPr>
              <w:tabs>
                <w:tab w:val="left" w:pos="-774"/>
                <w:tab w:val="left" w:pos="297"/>
              </w:tabs>
              <w:ind w:right="6"/>
              <w:contextualSpacing/>
              <w:jc w:val="both"/>
              <w:rPr>
                <w:rFonts w:ascii="Arial Narrow" w:hAnsi="Arial Narrow"/>
                <w:bCs/>
                <w:sz w:val="16"/>
                <w:szCs w:val="16"/>
              </w:rPr>
            </w:pPr>
            <w:r>
              <w:rPr>
                <w:rFonts w:ascii="Arial Narrow" w:hAnsi="Arial Narrow"/>
                <w:sz w:val="16"/>
                <w:szCs w:val="16"/>
              </w:rPr>
              <w:t>д</w:t>
            </w:r>
            <w:r w:rsidR="00234B5C" w:rsidRPr="00234B5C">
              <w:rPr>
                <w:rFonts w:ascii="Arial Narrow" w:hAnsi="Arial Narrow"/>
                <w:sz w:val="16"/>
                <w:szCs w:val="16"/>
              </w:rPr>
              <w:t xml:space="preserve">) </w:t>
            </w:r>
            <w:r w:rsidR="00AD4728" w:rsidRPr="00234B5C">
              <w:rPr>
                <w:rFonts w:ascii="Arial Narrow" w:hAnsi="Arial Narrow"/>
                <w:bCs/>
                <w:sz w:val="16"/>
                <w:szCs w:val="16"/>
              </w:rPr>
              <w:t>Выписка из акта судебно-химического исследования о результатах исследования биологических жидкостей трупа (кровь, моча и т. д.) на содержание этилового алкоголя, наркотических, токсических веществ – оригинал или копия, заверенная выдавшим учреждением</w:t>
            </w:r>
            <w:r w:rsidR="00AD4728">
              <w:rPr>
                <w:rFonts w:ascii="Arial Narrow" w:hAnsi="Arial Narrow"/>
                <w:bCs/>
                <w:sz w:val="16"/>
                <w:szCs w:val="16"/>
              </w:rPr>
              <w:t>.</w:t>
            </w:r>
            <w:r w:rsidR="00AD4728" w:rsidRPr="00234B5C">
              <w:rPr>
                <w:rFonts w:ascii="Arial Narrow" w:hAnsi="Arial Narrow"/>
                <w:bCs/>
                <w:sz w:val="16"/>
                <w:szCs w:val="16"/>
              </w:rPr>
              <w:t xml:space="preserve"> </w:t>
            </w:r>
            <w:r w:rsidR="00AD4728">
              <w:rPr>
                <w:rFonts w:ascii="Arial Narrow" w:hAnsi="Arial Narrow"/>
                <w:bCs/>
                <w:sz w:val="16"/>
                <w:szCs w:val="16"/>
              </w:rPr>
              <w:t>Н</w:t>
            </w:r>
            <w:r w:rsidR="00AD4728" w:rsidRPr="00234B5C">
              <w:rPr>
                <w:rFonts w:ascii="Arial Narrow" w:hAnsi="Arial Narrow"/>
                <w:bCs/>
                <w:sz w:val="16"/>
                <w:szCs w:val="16"/>
              </w:rPr>
              <w:t xml:space="preserve">е предоставляется, если указанная информация содержится в документах, предоставленных согласно </w:t>
            </w:r>
            <w:proofErr w:type="spellStart"/>
            <w:r w:rsidR="00AD4728" w:rsidRPr="00BF6629">
              <w:rPr>
                <w:rFonts w:ascii="Arial Narrow" w:hAnsi="Arial Narrow"/>
                <w:bCs/>
                <w:sz w:val="16"/>
                <w:szCs w:val="16"/>
              </w:rPr>
              <w:t>пп</w:t>
            </w:r>
            <w:proofErr w:type="spellEnd"/>
            <w:r w:rsidR="00AD4728" w:rsidRPr="00BF6629">
              <w:rPr>
                <w:rFonts w:ascii="Arial Narrow" w:hAnsi="Arial Narrow"/>
                <w:bCs/>
                <w:sz w:val="16"/>
                <w:szCs w:val="16"/>
              </w:rPr>
              <w:t xml:space="preserve">. </w:t>
            </w:r>
            <w:r w:rsidR="00AD4728">
              <w:rPr>
                <w:rFonts w:ascii="Arial Narrow" w:hAnsi="Arial Narrow"/>
                <w:bCs/>
                <w:sz w:val="16"/>
                <w:szCs w:val="16"/>
              </w:rPr>
              <w:t>в</w:t>
            </w:r>
            <w:r w:rsidR="00AD4728" w:rsidRPr="00BF6629">
              <w:rPr>
                <w:rFonts w:ascii="Arial Narrow" w:hAnsi="Arial Narrow"/>
                <w:bCs/>
                <w:sz w:val="16"/>
                <w:szCs w:val="16"/>
              </w:rPr>
              <w:t>) п.11.2</w:t>
            </w:r>
            <w:r w:rsidR="00AD4728" w:rsidRPr="00234B5C">
              <w:rPr>
                <w:rFonts w:ascii="Arial Narrow" w:hAnsi="Arial Narrow"/>
                <w:bCs/>
                <w:sz w:val="16"/>
                <w:szCs w:val="16"/>
              </w:rPr>
              <w:t>.</w:t>
            </w:r>
          </w:p>
          <w:p w14:paraId="553E62DF" w14:textId="397573E9" w:rsidR="0062325A" w:rsidRPr="00234B5C" w:rsidRDefault="00EE6349" w:rsidP="0062325A">
            <w:pPr>
              <w:tabs>
                <w:tab w:val="left" w:pos="-774"/>
                <w:tab w:val="left" w:pos="297"/>
              </w:tabs>
              <w:ind w:right="6"/>
              <w:contextualSpacing/>
              <w:jc w:val="both"/>
              <w:rPr>
                <w:rFonts w:ascii="Arial Narrow" w:hAnsi="Arial Narrow"/>
                <w:sz w:val="16"/>
                <w:szCs w:val="16"/>
              </w:rPr>
            </w:pPr>
            <w:r>
              <w:rPr>
                <w:rFonts w:ascii="Arial Narrow" w:hAnsi="Arial Narrow"/>
                <w:sz w:val="16"/>
                <w:szCs w:val="16"/>
              </w:rPr>
              <w:t>е</w:t>
            </w:r>
            <w:r w:rsidR="00234B5C" w:rsidRPr="00234B5C">
              <w:rPr>
                <w:rFonts w:ascii="Arial Narrow" w:hAnsi="Arial Narrow"/>
                <w:sz w:val="16"/>
                <w:szCs w:val="16"/>
              </w:rPr>
              <w:t xml:space="preserve">) </w:t>
            </w:r>
            <w:r w:rsidR="0062325A">
              <w:rPr>
                <w:rFonts w:ascii="Arial Narrow" w:hAnsi="Arial Narrow"/>
                <w:sz w:val="16"/>
                <w:szCs w:val="16"/>
              </w:rPr>
              <w:t>В</w:t>
            </w:r>
            <w:r w:rsidR="0062325A" w:rsidRPr="0062325A">
              <w:rPr>
                <w:rFonts w:ascii="Arial Narrow" w:hAnsi="Arial Narrow"/>
                <w:sz w:val="16"/>
                <w:szCs w:val="16"/>
              </w:rPr>
              <w:t>ыписные эпикризы, выписки из медицинских карт стационарного больного (истор</w:t>
            </w:r>
            <w:r w:rsidR="0062325A">
              <w:rPr>
                <w:rFonts w:ascii="Arial Narrow" w:hAnsi="Arial Narrow"/>
                <w:sz w:val="16"/>
                <w:szCs w:val="16"/>
              </w:rPr>
              <w:t>ий болезни)</w:t>
            </w:r>
            <w:r w:rsidR="0062325A" w:rsidRPr="00234B5C">
              <w:rPr>
                <w:rFonts w:ascii="Arial Narrow" w:hAnsi="Arial Narrow" w:cs="Arial Narrow"/>
                <w:sz w:val="16"/>
                <w:szCs w:val="16"/>
              </w:rPr>
              <w:t xml:space="preserve"> с указанием анамнеза и диагноза, периода непрерывного лечения</w:t>
            </w:r>
            <w:r w:rsidR="0062325A">
              <w:rPr>
                <w:rFonts w:ascii="Arial Narrow" w:hAnsi="Arial Narrow"/>
                <w:sz w:val="16"/>
                <w:szCs w:val="16"/>
              </w:rPr>
              <w:t xml:space="preserve"> </w:t>
            </w:r>
            <w:r w:rsidR="0062325A" w:rsidRPr="0062325A">
              <w:rPr>
                <w:rFonts w:ascii="Arial Narrow" w:hAnsi="Arial Narrow"/>
                <w:sz w:val="16"/>
                <w:szCs w:val="16"/>
              </w:rPr>
              <w:t xml:space="preserve">(при </w:t>
            </w:r>
            <w:r w:rsidR="00501C4F">
              <w:rPr>
                <w:rFonts w:ascii="Arial Narrow" w:hAnsi="Arial Narrow"/>
                <w:sz w:val="16"/>
                <w:szCs w:val="16"/>
              </w:rPr>
              <w:t>прохождении Застрахованным лицом стационарного лечения</w:t>
            </w:r>
            <w:r w:rsidR="0062325A" w:rsidRPr="0062325A">
              <w:rPr>
                <w:rFonts w:ascii="Arial Narrow" w:hAnsi="Arial Narrow"/>
                <w:sz w:val="16"/>
                <w:szCs w:val="16"/>
              </w:rPr>
              <w:t xml:space="preserve">) </w:t>
            </w:r>
            <w:r w:rsidR="0062325A" w:rsidRPr="0062325A">
              <w:rPr>
                <w:rFonts w:ascii="Arial Narrow" w:hAnsi="Arial Narrow"/>
                <w:bCs/>
                <w:sz w:val="16"/>
                <w:szCs w:val="16"/>
              </w:rPr>
              <w:t>–</w:t>
            </w:r>
            <w:r w:rsidR="0062325A" w:rsidRPr="0062325A">
              <w:rPr>
                <w:rFonts w:ascii="Arial Narrow" w:hAnsi="Arial Narrow"/>
                <w:sz w:val="16"/>
                <w:szCs w:val="16"/>
              </w:rPr>
              <w:t xml:space="preserve"> оригинал или копия, заверенная выдавшим учреждением</w:t>
            </w:r>
            <w:r w:rsidR="0062325A">
              <w:rPr>
                <w:rFonts w:ascii="Arial Narrow" w:hAnsi="Arial Narrow"/>
                <w:sz w:val="16"/>
                <w:szCs w:val="16"/>
              </w:rPr>
              <w:t>.</w:t>
            </w:r>
          </w:p>
          <w:p w14:paraId="6B56F459" w14:textId="277BF811" w:rsidR="00EE6349" w:rsidRDefault="00EE6349" w:rsidP="0065381C">
            <w:pPr>
              <w:tabs>
                <w:tab w:val="left" w:pos="-774"/>
                <w:tab w:val="left" w:pos="297"/>
              </w:tabs>
              <w:ind w:right="6"/>
              <w:contextualSpacing/>
              <w:jc w:val="both"/>
              <w:rPr>
                <w:rFonts w:ascii="Arial Narrow" w:hAnsi="Arial Narrow"/>
                <w:sz w:val="16"/>
                <w:szCs w:val="16"/>
              </w:rPr>
            </w:pPr>
            <w:r>
              <w:rPr>
                <w:rFonts w:ascii="Arial Narrow" w:hAnsi="Arial Narrow"/>
                <w:sz w:val="16"/>
                <w:szCs w:val="16"/>
              </w:rPr>
              <w:t>ж</w:t>
            </w:r>
            <w:r w:rsidR="0062325A">
              <w:rPr>
                <w:rFonts w:ascii="Arial Narrow" w:hAnsi="Arial Narrow"/>
                <w:sz w:val="16"/>
                <w:szCs w:val="16"/>
              </w:rPr>
              <w:t xml:space="preserve">) </w:t>
            </w:r>
            <w:r w:rsidR="00234B5C" w:rsidRPr="00234B5C">
              <w:rPr>
                <w:rFonts w:ascii="Arial Narrow" w:hAnsi="Arial Narrow"/>
                <w:sz w:val="16"/>
                <w:szCs w:val="16"/>
              </w:rPr>
              <w:t xml:space="preserve">Свидетельство о праве на наследство </w:t>
            </w:r>
            <w:r w:rsidRPr="007C3C2F">
              <w:rPr>
                <w:rFonts w:ascii="Arial Narrow" w:eastAsia="Tahoma" w:hAnsi="Arial Narrow" w:cs="Tahoma"/>
                <w:sz w:val="16"/>
                <w:szCs w:val="16"/>
              </w:rPr>
              <w:t>либо справка о круге наследников с указанием доли каждого, выданная по истечении 6 (</w:t>
            </w:r>
            <w:r>
              <w:rPr>
                <w:rFonts w:ascii="Arial Narrow" w:eastAsia="Tahoma" w:hAnsi="Arial Narrow" w:cs="Tahoma"/>
                <w:sz w:val="16"/>
                <w:szCs w:val="16"/>
              </w:rPr>
              <w:t>Ш</w:t>
            </w:r>
            <w:r w:rsidRPr="007C3C2F">
              <w:rPr>
                <w:rFonts w:ascii="Arial Narrow" w:eastAsia="Tahoma" w:hAnsi="Arial Narrow" w:cs="Tahoma"/>
                <w:sz w:val="16"/>
                <w:szCs w:val="16"/>
              </w:rPr>
              <w:t>ести) месяцев с даты смерти Застрахованного лица</w:t>
            </w:r>
            <w:r>
              <w:rPr>
                <w:rFonts w:ascii="Arial Narrow" w:eastAsia="Tahoma" w:hAnsi="Arial Narrow" w:cs="Tahoma"/>
                <w:sz w:val="16"/>
                <w:szCs w:val="16"/>
              </w:rPr>
              <w:t xml:space="preserve"> </w:t>
            </w:r>
            <w:r w:rsidRPr="003A59FE">
              <w:rPr>
                <w:rFonts w:ascii="Arial Narrow" w:hAnsi="Arial Narrow" w:cs="Calibri"/>
                <w:sz w:val="16"/>
                <w:szCs w:val="16"/>
              </w:rPr>
              <w:t>– нотариально заверенная копи</w:t>
            </w:r>
            <w:r>
              <w:rPr>
                <w:rFonts w:ascii="Arial Narrow" w:hAnsi="Arial Narrow" w:cs="Calibri"/>
                <w:sz w:val="16"/>
                <w:szCs w:val="16"/>
              </w:rPr>
              <w:t>я.</w:t>
            </w:r>
          </w:p>
          <w:p w14:paraId="779952A0" w14:textId="67D1BBCC" w:rsidR="00A32F1D" w:rsidRPr="00C7035F" w:rsidRDefault="00EE6349" w:rsidP="00C7035F">
            <w:pPr>
              <w:tabs>
                <w:tab w:val="left" w:pos="-774"/>
              </w:tabs>
              <w:jc w:val="both"/>
              <w:rPr>
                <w:rFonts w:ascii="Arial Narrow" w:hAnsi="Arial Narrow"/>
                <w:bCs/>
                <w:sz w:val="16"/>
                <w:szCs w:val="16"/>
              </w:rPr>
            </w:pPr>
            <w:r>
              <w:rPr>
                <w:rFonts w:ascii="Arial Narrow" w:hAnsi="Arial Narrow"/>
                <w:sz w:val="16"/>
                <w:szCs w:val="16"/>
              </w:rPr>
              <w:t>з</w:t>
            </w:r>
            <w:r w:rsidR="009604EB">
              <w:rPr>
                <w:rFonts w:ascii="Arial Narrow" w:hAnsi="Arial Narrow"/>
                <w:sz w:val="16"/>
                <w:szCs w:val="16"/>
              </w:rPr>
              <w:t xml:space="preserve">) </w:t>
            </w:r>
            <w:r w:rsidR="00AD4728" w:rsidRPr="00A469CB">
              <w:rPr>
                <w:rFonts w:ascii="Arial Narrow" w:hAnsi="Arial Narrow" w:cs="Calibri"/>
                <w:bCs/>
                <w:color w:val="000000"/>
                <w:sz w:val="16"/>
                <w:szCs w:val="16"/>
              </w:rPr>
              <w:t>Справка лечебного учреждения (травмпункта) о первичном обращении по факту полученной травмы</w:t>
            </w:r>
            <w:r w:rsidR="00AD4728">
              <w:rPr>
                <w:rFonts w:ascii="Arial Narrow" w:hAnsi="Arial Narrow" w:cs="Calibri"/>
                <w:bCs/>
                <w:color w:val="000000"/>
                <w:sz w:val="16"/>
                <w:szCs w:val="16"/>
              </w:rPr>
              <w:t xml:space="preserve"> (при наличии травмы)</w:t>
            </w:r>
            <w:r w:rsidR="00AD4728" w:rsidRPr="0089306A">
              <w:rPr>
                <w:rFonts w:ascii="Arial Narrow" w:hAnsi="Arial Narrow" w:cs="Calibri"/>
                <w:bCs/>
                <w:color w:val="000000"/>
                <w:sz w:val="16"/>
                <w:szCs w:val="16"/>
              </w:rPr>
              <w:t>, в том числе содержащ</w:t>
            </w:r>
            <w:r w:rsidR="00AD4728">
              <w:rPr>
                <w:rFonts w:ascii="Arial Narrow" w:hAnsi="Arial Narrow" w:cs="Calibri"/>
                <w:bCs/>
                <w:color w:val="000000"/>
                <w:sz w:val="16"/>
                <w:szCs w:val="16"/>
              </w:rPr>
              <w:t>ая</w:t>
            </w:r>
            <w:r w:rsidR="00AD4728" w:rsidRPr="0089306A">
              <w:rPr>
                <w:rFonts w:ascii="Arial Narrow" w:hAnsi="Arial Narrow" w:cs="Calibri"/>
                <w:bCs/>
                <w:color w:val="000000"/>
                <w:sz w:val="16"/>
                <w:szCs w:val="16"/>
              </w:rPr>
              <w:t xml:space="preserve"> сведения о результатах исследования на содержание этилового алкоголя, наркотических, токсических веществ</w:t>
            </w:r>
            <w:r w:rsidR="00AD4728" w:rsidRPr="00A469CB">
              <w:rPr>
                <w:rFonts w:ascii="Arial Narrow" w:hAnsi="Arial Narrow" w:cs="Calibri"/>
                <w:bCs/>
                <w:color w:val="000000"/>
                <w:sz w:val="16"/>
                <w:szCs w:val="16"/>
              </w:rPr>
              <w:t xml:space="preserve"> – оригинал или копия, заверенная выдавшим учреждением</w:t>
            </w:r>
            <w:r w:rsidR="00AD4728">
              <w:rPr>
                <w:rFonts w:ascii="Arial Narrow" w:hAnsi="Arial Narrow" w:cs="Calibri"/>
                <w:bCs/>
                <w:color w:val="000000"/>
                <w:sz w:val="16"/>
                <w:szCs w:val="16"/>
              </w:rPr>
              <w:t>.</w:t>
            </w:r>
            <w:r w:rsidR="00AD4728">
              <w:t xml:space="preserve"> </w:t>
            </w:r>
            <w:r w:rsidR="00AD4728" w:rsidRPr="00192347">
              <w:rPr>
                <w:rFonts w:ascii="Arial Narrow" w:hAnsi="Arial Narrow" w:cs="Calibri"/>
                <w:bCs/>
                <w:color w:val="000000"/>
                <w:sz w:val="16"/>
                <w:szCs w:val="16"/>
              </w:rPr>
              <w:t xml:space="preserve">Не предоставляется, если указанная информация содержится в документах, предоставленных согласно </w:t>
            </w:r>
            <w:proofErr w:type="spellStart"/>
            <w:r w:rsidR="00AD4728" w:rsidRPr="00192347">
              <w:rPr>
                <w:rFonts w:ascii="Arial Narrow" w:hAnsi="Arial Narrow" w:cs="Calibri"/>
                <w:bCs/>
                <w:color w:val="000000"/>
                <w:sz w:val="16"/>
                <w:szCs w:val="16"/>
              </w:rPr>
              <w:t>пп</w:t>
            </w:r>
            <w:proofErr w:type="spellEnd"/>
            <w:r w:rsidR="00AD4728" w:rsidRPr="00192347">
              <w:rPr>
                <w:rFonts w:ascii="Arial Narrow" w:hAnsi="Arial Narrow" w:cs="Calibri"/>
                <w:bCs/>
                <w:color w:val="000000"/>
                <w:sz w:val="16"/>
                <w:szCs w:val="16"/>
              </w:rPr>
              <w:t>. в) п.11.2.</w:t>
            </w:r>
          </w:p>
          <w:p w14:paraId="5003C141" w14:textId="77777777" w:rsidR="00234B5C" w:rsidRPr="00234B5C" w:rsidRDefault="00234B5C" w:rsidP="00243938">
            <w:pPr>
              <w:tabs>
                <w:tab w:val="left" w:pos="-774"/>
              </w:tabs>
              <w:jc w:val="both"/>
              <w:rPr>
                <w:rFonts w:ascii="Arial Narrow" w:hAnsi="Arial Narrow"/>
                <w:b/>
                <w:spacing w:val="2"/>
                <w:sz w:val="16"/>
                <w:szCs w:val="16"/>
              </w:rPr>
            </w:pPr>
            <w:r w:rsidRPr="00234B5C">
              <w:rPr>
                <w:rFonts w:ascii="Arial Narrow" w:hAnsi="Arial Narrow"/>
                <w:bCs/>
                <w:sz w:val="16"/>
                <w:szCs w:val="16"/>
              </w:rPr>
              <w:t>11.3.</w:t>
            </w:r>
            <w:r w:rsidRPr="00234B5C">
              <w:rPr>
                <w:rFonts w:ascii="Arial Narrow" w:hAnsi="Arial Narrow"/>
                <w:b/>
                <w:bCs/>
                <w:sz w:val="16"/>
                <w:szCs w:val="16"/>
              </w:rPr>
              <w:t xml:space="preserve"> В случае</w:t>
            </w:r>
            <w:r w:rsidRPr="00234B5C">
              <w:rPr>
                <w:rFonts w:ascii="Arial Narrow" w:hAnsi="Arial Narrow"/>
                <w:bCs/>
                <w:sz w:val="16"/>
                <w:szCs w:val="16"/>
              </w:rPr>
              <w:t xml:space="preserve"> </w:t>
            </w:r>
            <w:r w:rsidRPr="00234B5C">
              <w:rPr>
                <w:rFonts w:ascii="Arial Narrow" w:hAnsi="Arial Narrow"/>
                <w:b/>
                <w:sz w:val="16"/>
                <w:szCs w:val="16"/>
              </w:rPr>
              <w:t>установления Застрахованному лицу I (первой) / II (второй) группы инвалидности</w:t>
            </w:r>
            <w:r w:rsidRPr="00234B5C">
              <w:rPr>
                <w:rFonts w:ascii="Arial Narrow" w:hAnsi="Arial Narrow"/>
                <w:b/>
                <w:spacing w:val="2"/>
                <w:sz w:val="16"/>
                <w:szCs w:val="16"/>
              </w:rPr>
              <w:t xml:space="preserve"> </w:t>
            </w:r>
            <w:r w:rsidRPr="00234B5C">
              <w:rPr>
                <w:rFonts w:ascii="Arial Narrow" w:hAnsi="Arial Narrow"/>
                <w:spacing w:val="2"/>
                <w:sz w:val="16"/>
                <w:szCs w:val="16"/>
              </w:rPr>
              <w:t>(</w:t>
            </w:r>
            <w:proofErr w:type="spellStart"/>
            <w:r w:rsidRPr="00234B5C">
              <w:rPr>
                <w:rFonts w:ascii="Arial Narrow" w:hAnsi="Arial Narrow"/>
                <w:spacing w:val="2"/>
                <w:sz w:val="16"/>
                <w:szCs w:val="16"/>
              </w:rPr>
              <w:t>пп</w:t>
            </w:r>
            <w:proofErr w:type="spellEnd"/>
            <w:r w:rsidRPr="00234B5C">
              <w:rPr>
                <w:rFonts w:ascii="Arial Narrow" w:hAnsi="Arial Narrow"/>
                <w:spacing w:val="2"/>
                <w:sz w:val="16"/>
                <w:szCs w:val="16"/>
              </w:rPr>
              <w:t>. 6.</w:t>
            </w:r>
            <w:r w:rsidR="007E26A6">
              <w:rPr>
                <w:rFonts w:ascii="Arial Narrow" w:hAnsi="Arial Narrow"/>
                <w:spacing w:val="2"/>
                <w:sz w:val="16"/>
                <w:szCs w:val="16"/>
              </w:rPr>
              <w:t>1</w:t>
            </w:r>
            <w:r w:rsidR="00040E1A">
              <w:rPr>
                <w:rFonts w:ascii="Arial Narrow" w:hAnsi="Arial Narrow"/>
                <w:spacing w:val="2"/>
                <w:sz w:val="16"/>
                <w:szCs w:val="16"/>
              </w:rPr>
              <w:t>.</w:t>
            </w:r>
            <w:r w:rsidR="007E3C5E">
              <w:rPr>
                <w:rFonts w:ascii="Arial Narrow" w:hAnsi="Arial Narrow"/>
                <w:spacing w:val="2"/>
                <w:sz w:val="16"/>
                <w:szCs w:val="16"/>
              </w:rPr>
              <w:t xml:space="preserve"> </w:t>
            </w:r>
            <w:r w:rsidRPr="00234B5C">
              <w:rPr>
                <w:rFonts w:ascii="Arial Narrow" w:hAnsi="Arial Narrow"/>
                <w:spacing w:val="2"/>
                <w:sz w:val="16"/>
                <w:szCs w:val="16"/>
              </w:rPr>
              <w:t>Оферты):</w:t>
            </w:r>
          </w:p>
          <w:p w14:paraId="3B19C1A4" w14:textId="77777777" w:rsidR="00234B5C" w:rsidRPr="00234B5C" w:rsidRDefault="00234B5C" w:rsidP="00243938">
            <w:pPr>
              <w:pStyle w:val="Default"/>
              <w:ind w:right="6"/>
              <w:jc w:val="both"/>
              <w:rPr>
                <w:rFonts w:ascii="Arial Narrow" w:hAnsi="Arial Narrow"/>
                <w:color w:val="auto"/>
                <w:sz w:val="16"/>
                <w:szCs w:val="16"/>
              </w:rPr>
            </w:pPr>
            <w:r w:rsidRPr="00234B5C">
              <w:rPr>
                <w:rFonts w:ascii="Arial Narrow" w:hAnsi="Arial Narrow"/>
                <w:color w:val="auto"/>
                <w:sz w:val="16"/>
                <w:szCs w:val="16"/>
              </w:rPr>
              <w:t xml:space="preserve">а) Заключение медико-социальной экспертизы (МСЭ) об установлении I (первой) / II (второй) группы инвалидности впервые – оригинал или копия, заверенная выдавшим учреждением. </w:t>
            </w:r>
          </w:p>
          <w:p w14:paraId="6626810D" w14:textId="77777777" w:rsidR="00234B5C" w:rsidRPr="00234B5C" w:rsidRDefault="00234B5C" w:rsidP="00243938">
            <w:pPr>
              <w:pStyle w:val="Default"/>
              <w:ind w:right="6"/>
              <w:jc w:val="both"/>
              <w:rPr>
                <w:rFonts w:ascii="Arial Narrow" w:hAnsi="Arial Narrow"/>
                <w:color w:val="auto"/>
                <w:sz w:val="16"/>
                <w:szCs w:val="16"/>
              </w:rPr>
            </w:pPr>
            <w:r w:rsidRPr="00234B5C">
              <w:rPr>
                <w:rFonts w:ascii="Arial Narrow" w:hAnsi="Arial Narrow"/>
                <w:color w:val="auto"/>
                <w:sz w:val="16"/>
                <w:szCs w:val="16"/>
              </w:rPr>
              <w:t xml:space="preserve">б) Справка, подтверждающая факт установления инвалидности, – оригинал или копия, заверенная выдавшим учреждением. </w:t>
            </w:r>
          </w:p>
          <w:p w14:paraId="6E31ACB5" w14:textId="77777777" w:rsidR="00234B5C" w:rsidRPr="00234B5C" w:rsidRDefault="00234B5C" w:rsidP="00243938">
            <w:pPr>
              <w:pStyle w:val="Default"/>
              <w:tabs>
                <w:tab w:val="left" w:pos="0"/>
              </w:tabs>
              <w:ind w:right="6"/>
              <w:jc w:val="both"/>
              <w:rPr>
                <w:rFonts w:ascii="Arial Narrow" w:hAnsi="Arial Narrow"/>
                <w:color w:val="auto"/>
                <w:sz w:val="16"/>
                <w:szCs w:val="16"/>
              </w:rPr>
            </w:pPr>
            <w:r w:rsidRPr="00234B5C">
              <w:rPr>
                <w:rFonts w:ascii="Arial Narrow" w:hAnsi="Arial Narrow"/>
                <w:color w:val="auto"/>
                <w:sz w:val="16"/>
                <w:szCs w:val="16"/>
              </w:rPr>
              <w:t xml:space="preserve">в) Направление на МСЭ – оригинал или копия, заверенная выдавшим учреждением. </w:t>
            </w:r>
          </w:p>
          <w:p w14:paraId="02BB858F" w14:textId="77777777" w:rsidR="00234B5C" w:rsidRPr="00234B5C" w:rsidRDefault="00234B5C" w:rsidP="00243938">
            <w:pPr>
              <w:pStyle w:val="Default"/>
              <w:tabs>
                <w:tab w:val="left" w:pos="0"/>
              </w:tabs>
              <w:ind w:right="6"/>
              <w:jc w:val="both"/>
              <w:rPr>
                <w:rFonts w:ascii="Arial Narrow" w:hAnsi="Arial Narrow"/>
                <w:color w:val="auto"/>
                <w:sz w:val="16"/>
                <w:szCs w:val="16"/>
              </w:rPr>
            </w:pPr>
            <w:r w:rsidRPr="00234B5C">
              <w:rPr>
                <w:rFonts w:ascii="Arial Narrow" w:hAnsi="Arial Narrow"/>
                <w:color w:val="auto"/>
                <w:sz w:val="16"/>
                <w:szCs w:val="16"/>
              </w:rPr>
              <w:t xml:space="preserve">г) </w:t>
            </w:r>
            <w:r w:rsidR="005A291D">
              <w:rPr>
                <w:rFonts w:ascii="Arial Narrow" w:hAnsi="Arial Narrow"/>
                <w:sz w:val="16"/>
                <w:szCs w:val="16"/>
              </w:rPr>
              <w:t>В</w:t>
            </w:r>
            <w:r w:rsidR="005A291D" w:rsidRPr="0062325A">
              <w:rPr>
                <w:rFonts w:ascii="Arial Narrow" w:hAnsi="Arial Narrow"/>
                <w:sz w:val="16"/>
                <w:szCs w:val="16"/>
              </w:rPr>
              <w:t>ыписные эпикризы, выписки из медицинских карт стационарного больного (истор</w:t>
            </w:r>
            <w:r w:rsidR="005A291D">
              <w:rPr>
                <w:rFonts w:ascii="Arial Narrow" w:hAnsi="Arial Narrow"/>
                <w:sz w:val="16"/>
                <w:szCs w:val="16"/>
              </w:rPr>
              <w:t>ий болезни)</w:t>
            </w:r>
            <w:r w:rsidR="005A291D" w:rsidRPr="00234B5C">
              <w:rPr>
                <w:rFonts w:ascii="Arial Narrow" w:hAnsi="Arial Narrow" w:cs="Arial Narrow"/>
                <w:sz w:val="16"/>
                <w:szCs w:val="16"/>
              </w:rPr>
              <w:t xml:space="preserve"> с указанием анамнеза и диагноза, периода непрерывного лечения</w:t>
            </w:r>
            <w:r w:rsidR="005A291D">
              <w:rPr>
                <w:rFonts w:ascii="Arial Narrow" w:hAnsi="Arial Narrow"/>
                <w:sz w:val="16"/>
                <w:szCs w:val="16"/>
              </w:rPr>
              <w:t xml:space="preserve"> </w:t>
            </w:r>
            <w:r w:rsidR="005A291D" w:rsidRPr="0062325A">
              <w:rPr>
                <w:rFonts w:ascii="Arial Narrow" w:hAnsi="Arial Narrow"/>
                <w:sz w:val="16"/>
                <w:szCs w:val="16"/>
              </w:rPr>
              <w:t xml:space="preserve">(при </w:t>
            </w:r>
            <w:r w:rsidR="00501C4F">
              <w:rPr>
                <w:rFonts w:ascii="Arial Narrow" w:hAnsi="Arial Narrow"/>
                <w:sz w:val="16"/>
                <w:szCs w:val="16"/>
              </w:rPr>
              <w:t>прохождении Застрахованным лицом стационарного лечения</w:t>
            </w:r>
            <w:r w:rsidR="005A291D" w:rsidRPr="0062325A">
              <w:rPr>
                <w:rFonts w:ascii="Arial Narrow" w:hAnsi="Arial Narrow"/>
                <w:sz w:val="16"/>
                <w:szCs w:val="16"/>
              </w:rPr>
              <w:t xml:space="preserve">) </w:t>
            </w:r>
            <w:r w:rsidR="005A291D" w:rsidRPr="0062325A">
              <w:rPr>
                <w:rFonts w:ascii="Arial Narrow" w:hAnsi="Arial Narrow"/>
                <w:bCs/>
                <w:sz w:val="16"/>
                <w:szCs w:val="16"/>
              </w:rPr>
              <w:t>–</w:t>
            </w:r>
            <w:r w:rsidR="005A291D" w:rsidRPr="0062325A">
              <w:rPr>
                <w:rFonts w:ascii="Arial Narrow" w:hAnsi="Arial Narrow"/>
                <w:sz w:val="16"/>
                <w:szCs w:val="16"/>
              </w:rPr>
              <w:t xml:space="preserve"> оригинал или копия, заверенная выдавшим учреждением</w:t>
            </w:r>
            <w:r w:rsidRPr="00234B5C">
              <w:rPr>
                <w:rFonts w:ascii="Arial Narrow" w:hAnsi="Arial Narrow"/>
                <w:color w:val="auto"/>
                <w:sz w:val="16"/>
                <w:szCs w:val="16"/>
              </w:rPr>
              <w:t>.</w:t>
            </w:r>
            <w:r w:rsidRPr="00234B5C">
              <w:rPr>
                <w:rFonts w:ascii="Arial Narrow" w:hAnsi="Arial Narrow" w:cs="Arial Narrow"/>
                <w:sz w:val="16"/>
                <w:szCs w:val="16"/>
              </w:rPr>
              <w:t xml:space="preserve"> </w:t>
            </w:r>
          </w:p>
          <w:p w14:paraId="6EFF5E57" w14:textId="1AB9C6B2" w:rsidR="00116889" w:rsidRPr="00C7035F" w:rsidRDefault="00234B5C" w:rsidP="00C7035F">
            <w:pPr>
              <w:tabs>
                <w:tab w:val="left" w:pos="-774"/>
                <w:tab w:val="left" w:pos="33"/>
                <w:tab w:val="left" w:pos="176"/>
              </w:tabs>
              <w:contextualSpacing/>
              <w:jc w:val="both"/>
              <w:rPr>
                <w:rFonts w:ascii="Arial Narrow" w:hAnsi="Arial Narrow"/>
                <w:sz w:val="16"/>
                <w:szCs w:val="16"/>
              </w:rPr>
            </w:pPr>
            <w:r w:rsidRPr="00234B5C">
              <w:rPr>
                <w:rFonts w:ascii="Arial Narrow" w:hAnsi="Arial Narrow" w:cs="Arial Narrow"/>
                <w:sz w:val="16"/>
                <w:szCs w:val="16"/>
              </w:rPr>
              <w:t xml:space="preserve">д) </w:t>
            </w:r>
            <w:r w:rsidR="00AD4728" w:rsidRPr="00234B5C">
              <w:rPr>
                <w:rFonts w:ascii="Arial Narrow" w:hAnsi="Arial Narrow"/>
                <w:sz w:val="16"/>
                <w:szCs w:val="16"/>
              </w:rPr>
              <w:t xml:space="preserve">Справка лечебного учреждения </w:t>
            </w:r>
            <w:r w:rsidR="00AD4728">
              <w:rPr>
                <w:rFonts w:ascii="Arial Narrow" w:hAnsi="Arial Narrow"/>
                <w:sz w:val="16"/>
                <w:szCs w:val="16"/>
              </w:rPr>
              <w:t xml:space="preserve">(стационара) </w:t>
            </w:r>
            <w:r w:rsidR="00AD4728" w:rsidRPr="00234B5C">
              <w:rPr>
                <w:rFonts w:ascii="Arial Narrow" w:hAnsi="Arial Narrow"/>
                <w:sz w:val="16"/>
                <w:szCs w:val="16"/>
              </w:rPr>
              <w:t xml:space="preserve">о результатах освидетельствования </w:t>
            </w:r>
            <w:r w:rsidR="00AD4728">
              <w:rPr>
                <w:rFonts w:ascii="Arial Narrow" w:hAnsi="Arial Narrow"/>
                <w:sz w:val="16"/>
                <w:szCs w:val="16"/>
              </w:rPr>
              <w:t xml:space="preserve">Застрахованного лица </w:t>
            </w:r>
            <w:r w:rsidR="00AD4728" w:rsidRPr="00234B5C">
              <w:rPr>
                <w:rFonts w:ascii="Arial Narrow" w:hAnsi="Arial Narrow"/>
                <w:sz w:val="16"/>
                <w:szCs w:val="16"/>
              </w:rPr>
              <w:t xml:space="preserve">на содержание этилового алкоголя, наркотических, токсических веществ </w:t>
            </w:r>
            <w:r w:rsidR="00AD4728" w:rsidRPr="0089306A">
              <w:rPr>
                <w:rFonts w:ascii="Arial Narrow" w:hAnsi="Arial Narrow"/>
                <w:sz w:val="16"/>
                <w:szCs w:val="16"/>
              </w:rPr>
              <w:t xml:space="preserve">на момент поступления в стационар </w:t>
            </w:r>
            <w:r w:rsidR="00AD4728" w:rsidRPr="00234B5C">
              <w:rPr>
                <w:rFonts w:ascii="Arial Narrow" w:hAnsi="Arial Narrow"/>
                <w:sz w:val="16"/>
                <w:szCs w:val="16"/>
              </w:rPr>
              <w:t>– оригинал или копия, заверенная выдавшим учреждением.</w:t>
            </w:r>
          </w:p>
          <w:p w14:paraId="55D333EE" w14:textId="31A3E2A3" w:rsidR="00A32F1D" w:rsidRPr="00C7035F" w:rsidRDefault="00B53FB2" w:rsidP="00C7035F">
            <w:pPr>
              <w:jc w:val="both"/>
              <w:rPr>
                <w:rFonts w:ascii="Arial Narrow" w:hAnsi="Arial Narrow" w:cs="Calibri"/>
                <w:bCs/>
                <w:color w:val="000000"/>
                <w:sz w:val="16"/>
                <w:szCs w:val="16"/>
              </w:rPr>
            </w:pPr>
            <w:r>
              <w:rPr>
                <w:rFonts w:ascii="Arial Narrow" w:hAnsi="Arial Narrow"/>
                <w:sz w:val="16"/>
                <w:szCs w:val="16"/>
              </w:rPr>
              <w:t>е</w:t>
            </w:r>
            <w:r w:rsidR="00234B5C" w:rsidRPr="00234B5C">
              <w:rPr>
                <w:rFonts w:ascii="Arial Narrow" w:hAnsi="Arial Narrow"/>
                <w:sz w:val="16"/>
                <w:szCs w:val="16"/>
              </w:rPr>
              <w:t xml:space="preserve">) </w:t>
            </w:r>
            <w:r w:rsidR="00AD4728" w:rsidRPr="0089306A">
              <w:rPr>
                <w:rFonts w:ascii="Arial Narrow" w:hAnsi="Arial Narrow" w:cs="Calibri"/>
                <w:bCs/>
                <w:sz w:val="16"/>
                <w:szCs w:val="16"/>
              </w:rPr>
              <w:t>Справка лечебного учреждения (травмпункта) о первичном обращении по факту полученной травмы (при наличии травмы), в том числе содержащ</w:t>
            </w:r>
            <w:r w:rsidR="00AD4728">
              <w:rPr>
                <w:rFonts w:ascii="Arial Narrow" w:hAnsi="Arial Narrow" w:cs="Calibri"/>
                <w:bCs/>
                <w:sz w:val="16"/>
                <w:szCs w:val="16"/>
              </w:rPr>
              <w:t>ая</w:t>
            </w:r>
            <w:r w:rsidR="00AD4728" w:rsidRPr="0089306A">
              <w:rPr>
                <w:rFonts w:ascii="Arial Narrow" w:hAnsi="Arial Narrow" w:cs="Calibri"/>
                <w:bCs/>
                <w:sz w:val="16"/>
                <w:szCs w:val="16"/>
              </w:rPr>
              <w:t xml:space="preserve"> сведения о результатах исследования на содержание этилового алкоголя, наркотических, токсических веществ – оригинал или копия, заверенная выдавшим учреждением</w:t>
            </w:r>
            <w:r w:rsidR="00AD4728" w:rsidRPr="0089306A">
              <w:rPr>
                <w:rFonts w:ascii="Arial Narrow" w:hAnsi="Arial Narrow" w:cs="Calibri"/>
                <w:bCs/>
                <w:color w:val="000000"/>
                <w:sz w:val="16"/>
                <w:szCs w:val="16"/>
              </w:rPr>
              <w:t>.</w:t>
            </w:r>
          </w:p>
          <w:p w14:paraId="227C19D7" w14:textId="730DB20E" w:rsidR="00A04526" w:rsidRDefault="00A04526" w:rsidP="00243938">
            <w:pPr>
              <w:jc w:val="both"/>
              <w:rPr>
                <w:rFonts w:ascii="Arial Narrow" w:hAnsi="Arial Narrow" w:cs="Calibri"/>
                <w:bCs/>
                <w:color w:val="000000"/>
                <w:sz w:val="16"/>
                <w:szCs w:val="16"/>
              </w:rPr>
            </w:pPr>
            <w:r>
              <w:rPr>
                <w:rFonts w:ascii="Arial Narrow" w:hAnsi="Arial Narrow" w:cs="Calibri"/>
                <w:bCs/>
                <w:color w:val="000000"/>
                <w:sz w:val="16"/>
                <w:szCs w:val="16"/>
              </w:rPr>
              <w:t xml:space="preserve">11.4. </w:t>
            </w:r>
            <w:r w:rsidR="00FE59DA" w:rsidRPr="00FE59DA">
              <w:rPr>
                <w:rFonts w:ascii="Arial Narrow" w:hAnsi="Arial Narrow" w:cs="Calibri"/>
                <w:b/>
                <w:bCs/>
                <w:color w:val="000000"/>
                <w:sz w:val="16"/>
                <w:szCs w:val="16"/>
              </w:rPr>
              <w:t xml:space="preserve">В случае </w:t>
            </w:r>
            <w:r w:rsidR="00835CE3">
              <w:rPr>
                <w:rFonts w:ascii="Arial Narrow" w:hAnsi="Arial Narrow" w:cs="Calibri"/>
                <w:b/>
                <w:bCs/>
                <w:color w:val="000000"/>
                <w:sz w:val="16"/>
                <w:szCs w:val="16"/>
              </w:rPr>
              <w:t>Г</w:t>
            </w:r>
            <w:r w:rsidR="00FE59DA" w:rsidRPr="00FE59DA">
              <w:rPr>
                <w:rFonts w:ascii="Arial Narrow" w:hAnsi="Arial Narrow" w:cs="Calibri"/>
                <w:b/>
                <w:bCs/>
                <w:color w:val="000000"/>
                <w:sz w:val="16"/>
                <w:szCs w:val="16"/>
              </w:rPr>
              <w:t>оспитализации</w:t>
            </w:r>
            <w:r w:rsidR="00501C4F">
              <w:rPr>
                <w:rFonts w:ascii="Arial Narrow" w:hAnsi="Arial Narrow" w:cs="Calibri"/>
                <w:b/>
                <w:bCs/>
                <w:color w:val="000000"/>
                <w:sz w:val="16"/>
                <w:szCs w:val="16"/>
              </w:rPr>
              <w:t xml:space="preserve"> Застрахованного лица</w:t>
            </w:r>
            <w:r>
              <w:rPr>
                <w:rFonts w:ascii="Arial Narrow" w:hAnsi="Arial Narrow" w:cs="Calibri"/>
                <w:bCs/>
                <w:color w:val="000000"/>
                <w:sz w:val="16"/>
                <w:szCs w:val="16"/>
              </w:rPr>
              <w:t xml:space="preserve"> (</w:t>
            </w:r>
            <w:proofErr w:type="spellStart"/>
            <w:r w:rsidR="00040E1A">
              <w:rPr>
                <w:rFonts w:ascii="Arial Narrow" w:hAnsi="Arial Narrow" w:cs="Calibri"/>
                <w:bCs/>
                <w:color w:val="000000"/>
                <w:sz w:val="16"/>
                <w:szCs w:val="16"/>
              </w:rPr>
              <w:t>пп</w:t>
            </w:r>
            <w:proofErr w:type="spellEnd"/>
            <w:r w:rsidR="00040E1A">
              <w:rPr>
                <w:rFonts w:ascii="Arial Narrow" w:hAnsi="Arial Narrow" w:cs="Calibri"/>
                <w:bCs/>
                <w:color w:val="000000"/>
                <w:sz w:val="16"/>
                <w:szCs w:val="16"/>
              </w:rPr>
              <w:t>. 6.</w:t>
            </w:r>
            <w:r w:rsidR="00343B80">
              <w:rPr>
                <w:rFonts w:ascii="Arial Narrow" w:hAnsi="Arial Narrow" w:cs="Calibri"/>
                <w:bCs/>
                <w:color w:val="000000"/>
                <w:sz w:val="16"/>
                <w:szCs w:val="16"/>
              </w:rPr>
              <w:t>2</w:t>
            </w:r>
            <w:r>
              <w:rPr>
                <w:rFonts w:ascii="Arial Narrow" w:hAnsi="Arial Narrow" w:cs="Calibri"/>
                <w:bCs/>
                <w:color w:val="000000"/>
                <w:sz w:val="16"/>
                <w:szCs w:val="16"/>
              </w:rPr>
              <w:t>. Оферты):</w:t>
            </w:r>
          </w:p>
          <w:p w14:paraId="0DF8018F" w14:textId="77777777" w:rsidR="00A04526" w:rsidRPr="00234B5C" w:rsidRDefault="00A04526" w:rsidP="00243938">
            <w:pPr>
              <w:jc w:val="both"/>
              <w:rPr>
                <w:rFonts w:ascii="Arial Narrow" w:hAnsi="Arial Narrow" w:cs="Calibri"/>
                <w:bCs/>
                <w:color w:val="000000"/>
                <w:sz w:val="16"/>
                <w:szCs w:val="16"/>
              </w:rPr>
            </w:pPr>
            <w:r w:rsidRPr="00234B5C">
              <w:rPr>
                <w:rFonts w:ascii="Arial Narrow" w:hAnsi="Arial Narrow" w:cs="Calibri"/>
                <w:bCs/>
                <w:color w:val="000000"/>
                <w:sz w:val="16"/>
                <w:szCs w:val="16"/>
              </w:rPr>
              <w:t>а) Листок (-</w:t>
            </w:r>
            <w:proofErr w:type="spellStart"/>
            <w:r w:rsidRPr="00234B5C">
              <w:rPr>
                <w:rFonts w:ascii="Arial Narrow" w:hAnsi="Arial Narrow" w:cs="Calibri"/>
                <w:bCs/>
                <w:color w:val="000000"/>
                <w:sz w:val="16"/>
                <w:szCs w:val="16"/>
              </w:rPr>
              <w:t>ки</w:t>
            </w:r>
            <w:proofErr w:type="spellEnd"/>
            <w:r w:rsidRPr="00234B5C">
              <w:rPr>
                <w:rFonts w:ascii="Arial Narrow" w:hAnsi="Arial Narrow" w:cs="Calibri"/>
                <w:bCs/>
                <w:color w:val="000000"/>
                <w:sz w:val="16"/>
                <w:szCs w:val="16"/>
              </w:rPr>
              <w:t>) нетрудоспособности (для работающих, предоставляются все листки нетрудоспособности, включая закрытый листок нетрудоспособности), справка лечебного учреждения (для неработающих) – оригинал или копия, заверенная выдавшим учреждением.</w:t>
            </w:r>
          </w:p>
          <w:p w14:paraId="7E60841E" w14:textId="77777777" w:rsidR="00A04526" w:rsidRPr="00234B5C" w:rsidRDefault="00A04526" w:rsidP="00243938">
            <w:pPr>
              <w:jc w:val="both"/>
              <w:rPr>
                <w:rFonts w:ascii="Arial Narrow" w:hAnsi="Arial Narrow" w:cs="Calibri"/>
                <w:bCs/>
                <w:color w:val="000000"/>
                <w:sz w:val="16"/>
                <w:szCs w:val="16"/>
              </w:rPr>
            </w:pPr>
            <w:r w:rsidRPr="00234B5C">
              <w:rPr>
                <w:rFonts w:ascii="Arial Narrow" w:hAnsi="Arial Narrow" w:cs="Calibri"/>
                <w:bCs/>
                <w:color w:val="000000"/>
                <w:sz w:val="16"/>
                <w:szCs w:val="16"/>
              </w:rPr>
              <w:t>б) Выписной эпикриз</w:t>
            </w:r>
            <w:r>
              <w:rPr>
                <w:rFonts w:ascii="Arial Narrow" w:hAnsi="Arial Narrow" w:cs="Calibri"/>
                <w:bCs/>
                <w:color w:val="000000"/>
                <w:sz w:val="16"/>
                <w:szCs w:val="16"/>
              </w:rPr>
              <w:t xml:space="preserve"> о</w:t>
            </w:r>
            <w:r w:rsidRPr="00234B5C">
              <w:rPr>
                <w:rFonts w:ascii="Arial Narrow" w:hAnsi="Arial Narrow" w:cs="Calibri"/>
                <w:bCs/>
                <w:color w:val="000000"/>
                <w:sz w:val="16"/>
                <w:szCs w:val="16"/>
              </w:rPr>
              <w:t xml:space="preserve"> прохождени</w:t>
            </w:r>
            <w:r>
              <w:rPr>
                <w:rFonts w:ascii="Arial Narrow" w:hAnsi="Arial Narrow" w:cs="Calibri"/>
                <w:bCs/>
                <w:color w:val="000000"/>
                <w:sz w:val="16"/>
                <w:szCs w:val="16"/>
              </w:rPr>
              <w:t>и</w:t>
            </w:r>
            <w:r w:rsidRPr="00234B5C">
              <w:rPr>
                <w:rFonts w:ascii="Arial Narrow" w:hAnsi="Arial Narrow" w:cs="Calibri"/>
                <w:bCs/>
                <w:color w:val="000000"/>
                <w:sz w:val="16"/>
                <w:szCs w:val="16"/>
              </w:rPr>
              <w:t xml:space="preserve"> стационарного лечения</w:t>
            </w:r>
            <w:r w:rsidR="0062325A">
              <w:rPr>
                <w:rFonts w:ascii="Arial Narrow" w:hAnsi="Arial Narrow" w:cs="Calibri"/>
                <w:bCs/>
                <w:color w:val="000000"/>
                <w:sz w:val="16"/>
                <w:szCs w:val="16"/>
              </w:rPr>
              <w:t>,</w:t>
            </w:r>
            <w:r w:rsidR="0062325A">
              <w:rPr>
                <w:rFonts w:ascii="Arial Narrow" w:hAnsi="Arial Narrow"/>
                <w:sz w:val="16"/>
                <w:szCs w:val="16"/>
              </w:rPr>
              <w:t xml:space="preserve"> </w:t>
            </w:r>
            <w:r w:rsidR="0062325A" w:rsidRPr="0062325A">
              <w:rPr>
                <w:rFonts w:ascii="Arial Narrow" w:hAnsi="Arial Narrow"/>
                <w:sz w:val="16"/>
                <w:szCs w:val="16"/>
              </w:rPr>
              <w:t>выписк</w:t>
            </w:r>
            <w:r w:rsidR="0062325A">
              <w:rPr>
                <w:rFonts w:ascii="Arial Narrow" w:hAnsi="Arial Narrow"/>
                <w:sz w:val="16"/>
                <w:szCs w:val="16"/>
              </w:rPr>
              <w:t>а из медицинской</w:t>
            </w:r>
            <w:r w:rsidR="0062325A" w:rsidRPr="0062325A">
              <w:rPr>
                <w:rFonts w:ascii="Arial Narrow" w:hAnsi="Arial Narrow"/>
                <w:sz w:val="16"/>
                <w:szCs w:val="16"/>
              </w:rPr>
              <w:t xml:space="preserve"> карт</w:t>
            </w:r>
            <w:r w:rsidR="0062325A">
              <w:rPr>
                <w:rFonts w:ascii="Arial Narrow" w:hAnsi="Arial Narrow"/>
                <w:sz w:val="16"/>
                <w:szCs w:val="16"/>
              </w:rPr>
              <w:t>ы</w:t>
            </w:r>
            <w:r w:rsidR="0062325A" w:rsidRPr="0062325A">
              <w:rPr>
                <w:rFonts w:ascii="Arial Narrow" w:hAnsi="Arial Narrow"/>
                <w:sz w:val="16"/>
                <w:szCs w:val="16"/>
              </w:rPr>
              <w:t xml:space="preserve"> стационарного больного (истор</w:t>
            </w:r>
            <w:r w:rsidR="0062325A">
              <w:rPr>
                <w:rFonts w:ascii="Arial Narrow" w:hAnsi="Arial Narrow"/>
                <w:sz w:val="16"/>
                <w:szCs w:val="16"/>
              </w:rPr>
              <w:t>ии болезни)</w:t>
            </w:r>
            <w:r w:rsidR="0062325A" w:rsidRPr="00234B5C">
              <w:rPr>
                <w:rFonts w:ascii="Arial Narrow" w:hAnsi="Arial Narrow" w:cs="Arial Narrow"/>
                <w:sz w:val="16"/>
                <w:szCs w:val="16"/>
              </w:rPr>
              <w:t xml:space="preserve"> с указанием анамнеза и диагноза, периода непрерывного лечения</w:t>
            </w:r>
            <w:r w:rsidRPr="00234B5C">
              <w:rPr>
                <w:rFonts w:ascii="Arial Narrow" w:hAnsi="Arial Narrow" w:cs="Calibri"/>
                <w:bCs/>
                <w:color w:val="000000"/>
                <w:sz w:val="16"/>
                <w:szCs w:val="16"/>
              </w:rPr>
              <w:t xml:space="preserve"> – оригинал или копия, заверенная выдавшим учреждением.</w:t>
            </w:r>
          </w:p>
          <w:p w14:paraId="57B96371" w14:textId="77777777" w:rsidR="00A04526" w:rsidRPr="00234B5C" w:rsidRDefault="00A04526" w:rsidP="00243938">
            <w:pPr>
              <w:jc w:val="both"/>
              <w:rPr>
                <w:rFonts w:ascii="Arial Narrow" w:hAnsi="Arial Narrow" w:cs="Calibri"/>
                <w:bCs/>
                <w:color w:val="000000"/>
                <w:sz w:val="16"/>
                <w:szCs w:val="16"/>
              </w:rPr>
            </w:pPr>
            <w:r w:rsidRPr="00234B5C">
              <w:rPr>
                <w:rFonts w:ascii="Arial Narrow" w:hAnsi="Arial Narrow" w:cs="Calibri"/>
                <w:bCs/>
                <w:color w:val="000000"/>
                <w:sz w:val="16"/>
                <w:szCs w:val="16"/>
              </w:rPr>
              <w:t>в) Справка лечебного учреждения (травмпункта) о первичном обращении по факту полученной травмы – оригинал или копия, заверенная выдавшим учреждением.</w:t>
            </w:r>
          </w:p>
          <w:p w14:paraId="7E28B94B" w14:textId="77777777" w:rsidR="00A04526" w:rsidRPr="00234B5C" w:rsidRDefault="00A04526" w:rsidP="00243938">
            <w:pPr>
              <w:jc w:val="both"/>
              <w:rPr>
                <w:rFonts w:ascii="Arial Narrow" w:hAnsi="Arial Narrow" w:cs="Calibri"/>
                <w:bCs/>
                <w:color w:val="000000"/>
                <w:sz w:val="16"/>
                <w:szCs w:val="16"/>
              </w:rPr>
            </w:pPr>
            <w:r>
              <w:rPr>
                <w:rFonts w:ascii="Arial Narrow" w:hAnsi="Arial Narrow" w:cs="Calibri"/>
                <w:bCs/>
                <w:color w:val="000000"/>
                <w:sz w:val="16"/>
                <w:szCs w:val="16"/>
              </w:rPr>
              <w:t>г</w:t>
            </w:r>
            <w:r w:rsidRPr="00234B5C">
              <w:rPr>
                <w:rFonts w:ascii="Arial Narrow" w:hAnsi="Arial Narrow" w:cs="Calibri"/>
                <w:bCs/>
                <w:color w:val="000000"/>
                <w:sz w:val="16"/>
                <w:szCs w:val="16"/>
              </w:rPr>
              <w:t>) Справка лечебного учреждения о результатах освидетельствования Застрахованного лица на содержание этилового алкоголя, наркотических, токсических веществ при обращении за медицинской помощью в медицинское учреждение по факту полученной травмы – оригинал или копия, заверенная выдавшим учреждением. Не предоставляется, если указанная информация содержится в документах, предоставленных согласно предшествующим пунктам.</w:t>
            </w:r>
          </w:p>
          <w:p w14:paraId="7B596AE1" w14:textId="77777777" w:rsidR="00234B5C" w:rsidRPr="00116D13" w:rsidRDefault="00234B5C" w:rsidP="00243938">
            <w:pPr>
              <w:jc w:val="both"/>
              <w:rPr>
                <w:rFonts w:ascii="Arial Narrow" w:hAnsi="Arial Narrow" w:cs="Calibri"/>
                <w:color w:val="000000"/>
                <w:sz w:val="16"/>
                <w:szCs w:val="16"/>
              </w:rPr>
            </w:pPr>
            <w:r w:rsidRPr="00234B5C">
              <w:rPr>
                <w:rFonts w:ascii="Arial Narrow" w:hAnsi="Arial Narrow" w:cs="Calibri"/>
                <w:color w:val="000000"/>
                <w:sz w:val="16"/>
                <w:szCs w:val="16"/>
              </w:rPr>
              <w:t>11.</w:t>
            </w:r>
            <w:r w:rsidR="00A04526">
              <w:rPr>
                <w:rFonts w:ascii="Arial Narrow" w:hAnsi="Arial Narrow" w:cs="Calibri"/>
                <w:color w:val="000000"/>
                <w:sz w:val="16"/>
                <w:szCs w:val="16"/>
              </w:rPr>
              <w:t>5</w:t>
            </w:r>
            <w:r w:rsidRPr="00234B5C">
              <w:rPr>
                <w:rFonts w:ascii="Arial Narrow" w:hAnsi="Arial Narrow" w:cs="Calibri"/>
                <w:color w:val="000000"/>
                <w:sz w:val="16"/>
                <w:szCs w:val="16"/>
              </w:rPr>
              <w:t xml:space="preserve">. </w:t>
            </w:r>
            <w:r w:rsidRPr="00234B5C">
              <w:rPr>
                <w:rFonts w:ascii="Arial Narrow" w:hAnsi="Arial Narrow"/>
                <w:b/>
                <w:sz w:val="16"/>
                <w:szCs w:val="16"/>
              </w:rPr>
              <w:t>Документы, предоставляемые при определенных событиях:</w:t>
            </w:r>
          </w:p>
          <w:p w14:paraId="306624AA" w14:textId="0D33839F" w:rsidR="00234B5C" w:rsidRPr="00234B5C" w:rsidRDefault="00234B5C" w:rsidP="00243938">
            <w:pPr>
              <w:jc w:val="both"/>
              <w:rPr>
                <w:rFonts w:ascii="Arial Narrow" w:hAnsi="Arial Narrow" w:cs="Calibri"/>
                <w:bCs/>
                <w:color w:val="000000"/>
                <w:sz w:val="16"/>
                <w:szCs w:val="16"/>
              </w:rPr>
            </w:pPr>
            <w:r w:rsidRPr="00234B5C">
              <w:rPr>
                <w:rFonts w:ascii="Arial Narrow" w:hAnsi="Arial Narrow" w:cs="Calibri"/>
                <w:bCs/>
                <w:color w:val="000000"/>
                <w:sz w:val="16"/>
                <w:szCs w:val="16"/>
              </w:rPr>
              <w:t xml:space="preserve">а) При противоправных действиях третьих лиц: постановление о возбуждении или </w:t>
            </w:r>
            <w:r w:rsidR="00EE6349">
              <w:rPr>
                <w:rFonts w:ascii="Arial Narrow" w:hAnsi="Arial Narrow" w:cs="Calibri"/>
                <w:bCs/>
                <w:color w:val="000000"/>
                <w:sz w:val="16"/>
                <w:szCs w:val="16"/>
              </w:rPr>
              <w:t xml:space="preserve">об </w:t>
            </w:r>
            <w:r w:rsidRPr="00234B5C">
              <w:rPr>
                <w:rFonts w:ascii="Arial Narrow" w:hAnsi="Arial Narrow" w:cs="Calibri"/>
                <w:bCs/>
                <w:color w:val="000000"/>
                <w:sz w:val="16"/>
                <w:szCs w:val="16"/>
              </w:rPr>
              <w:t>отказе в возбуждении уголовного дела, постановление о признании потерпевшим – оригинал или копия, заверенная выдавшим учреждением.</w:t>
            </w:r>
          </w:p>
          <w:p w14:paraId="59994906" w14:textId="0726872C" w:rsidR="00234B5C" w:rsidRPr="00234B5C" w:rsidRDefault="00234B5C" w:rsidP="00243938">
            <w:pPr>
              <w:jc w:val="both"/>
              <w:rPr>
                <w:rFonts w:ascii="Arial Narrow" w:hAnsi="Arial Narrow" w:cs="Calibri"/>
                <w:bCs/>
                <w:color w:val="000000"/>
                <w:sz w:val="16"/>
                <w:szCs w:val="16"/>
              </w:rPr>
            </w:pPr>
            <w:r w:rsidRPr="00234B5C">
              <w:rPr>
                <w:rFonts w:ascii="Arial Narrow" w:hAnsi="Arial Narrow" w:cs="Calibri"/>
                <w:bCs/>
                <w:color w:val="000000"/>
                <w:sz w:val="16"/>
                <w:szCs w:val="16"/>
              </w:rPr>
              <w:t xml:space="preserve">б) При ДТП: справка из ГИБДД с указанием времени и места ДТП, </w:t>
            </w:r>
            <w:r w:rsidR="00AD4728">
              <w:rPr>
                <w:rFonts w:ascii="Arial Narrow" w:hAnsi="Arial Narrow" w:cs="Calibri"/>
                <w:bCs/>
                <w:color w:val="000000"/>
                <w:sz w:val="16"/>
                <w:szCs w:val="16"/>
              </w:rPr>
              <w:t xml:space="preserve">пострадавших в нем лиц, </w:t>
            </w:r>
            <w:r w:rsidRPr="00234B5C">
              <w:rPr>
                <w:rFonts w:ascii="Arial Narrow" w:hAnsi="Arial Narrow" w:cs="Calibri"/>
                <w:bCs/>
                <w:color w:val="000000"/>
                <w:sz w:val="16"/>
                <w:szCs w:val="16"/>
              </w:rPr>
              <w:t>постановление в отношении участников, протокол об административном правонарушении – оригинал или копия, заверенная выдавшим учреждением.</w:t>
            </w:r>
          </w:p>
          <w:p w14:paraId="68935F04" w14:textId="77777777" w:rsidR="00234B5C" w:rsidRPr="00234B5C" w:rsidRDefault="00234B5C" w:rsidP="00243938">
            <w:pPr>
              <w:jc w:val="both"/>
              <w:rPr>
                <w:rFonts w:ascii="Arial Narrow" w:hAnsi="Arial Narrow" w:cs="Calibri"/>
                <w:bCs/>
                <w:color w:val="000000"/>
                <w:sz w:val="16"/>
                <w:szCs w:val="16"/>
              </w:rPr>
            </w:pPr>
            <w:r w:rsidRPr="00234B5C">
              <w:rPr>
                <w:rFonts w:ascii="Arial Narrow" w:hAnsi="Arial Narrow" w:cs="Calibri"/>
                <w:bCs/>
                <w:color w:val="000000"/>
                <w:sz w:val="16"/>
                <w:szCs w:val="16"/>
              </w:rPr>
              <w:t>в) При несчастном случае на производстве: акт о несчастном случае на производстве по форме Н-1 – оригинал или копия, заверенная выдавшим учреждением.</w:t>
            </w:r>
          </w:p>
          <w:p w14:paraId="78B1159C" w14:textId="77777777" w:rsidR="00234B5C" w:rsidRPr="00234B5C" w:rsidRDefault="00234B5C" w:rsidP="00243938">
            <w:pPr>
              <w:jc w:val="both"/>
              <w:rPr>
                <w:rFonts w:ascii="Arial Narrow" w:hAnsi="Arial Narrow" w:cs="Calibri"/>
                <w:bCs/>
                <w:color w:val="000000"/>
                <w:sz w:val="16"/>
                <w:szCs w:val="16"/>
              </w:rPr>
            </w:pPr>
            <w:r w:rsidRPr="00234B5C">
              <w:rPr>
                <w:rFonts w:ascii="Arial Narrow" w:hAnsi="Arial Narrow" w:cs="Calibri"/>
                <w:bCs/>
                <w:color w:val="000000"/>
                <w:sz w:val="16"/>
                <w:szCs w:val="16"/>
              </w:rPr>
              <w:t>г) При несчастном случае по пути на работу: акт о несчастном случае по пути на работу или с работы, составленный работодателем, – оригинал или копия, заверенная работодателем.</w:t>
            </w:r>
          </w:p>
          <w:p w14:paraId="3C96F6DC" w14:textId="77777777" w:rsidR="00234B5C" w:rsidRPr="00234B5C" w:rsidRDefault="00234B5C" w:rsidP="00243938">
            <w:pPr>
              <w:shd w:val="clear" w:color="auto" w:fill="FFFFFF" w:themeFill="background1"/>
              <w:jc w:val="both"/>
              <w:rPr>
                <w:rFonts w:ascii="Arial Narrow" w:hAnsi="Arial Narrow" w:cs="Calibri"/>
                <w:sz w:val="16"/>
                <w:szCs w:val="16"/>
              </w:rPr>
            </w:pPr>
            <w:r w:rsidRPr="00234B5C">
              <w:rPr>
                <w:rFonts w:ascii="Arial Narrow" w:hAnsi="Arial Narrow" w:cs="Calibri"/>
                <w:sz w:val="16"/>
                <w:szCs w:val="16"/>
              </w:rPr>
              <w:t>11.</w:t>
            </w:r>
            <w:r w:rsidR="000659D4">
              <w:rPr>
                <w:rFonts w:ascii="Arial Narrow" w:hAnsi="Arial Narrow" w:cs="Calibri"/>
                <w:sz w:val="16"/>
                <w:szCs w:val="16"/>
              </w:rPr>
              <w:t>6</w:t>
            </w:r>
            <w:r w:rsidRPr="00234B5C">
              <w:rPr>
                <w:rFonts w:ascii="Arial Narrow" w:hAnsi="Arial Narrow" w:cs="Calibri"/>
                <w:sz w:val="16"/>
                <w:szCs w:val="16"/>
              </w:rPr>
              <w:t xml:space="preserve">. Документы компетентных органов должны быть оформлены в соответствии с законодательством, действующим на момент составления документа, содержать дату их выдачи, быть заверены подписью должностного лица и печатью организации (органа, предприятия, учреждения), должны быть составлены на русском языке либо иметь нотариально удостоверенный перевод на русский язык. Справки врачей, лечебных учреждений должны содержать дату выдачи справки, Ф.И.О., возраст (дату </w:t>
            </w:r>
            <w:r w:rsidRPr="00234B5C">
              <w:rPr>
                <w:rFonts w:ascii="Arial Narrow" w:hAnsi="Arial Narrow" w:cs="Calibri"/>
                <w:color w:val="000000"/>
                <w:sz w:val="16"/>
                <w:szCs w:val="16"/>
              </w:rPr>
              <w:t xml:space="preserve">рождения), анамнез, диагноз, период непрерывного лечения, заверены подписью врача и печатью лечебного учреждения. Справки, заверенные только печатью врача, не являются </w:t>
            </w:r>
            <w:r w:rsidRPr="00234B5C">
              <w:rPr>
                <w:rFonts w:ascii="Arial Narrow" w:hAnsi="Arial Narrow"/>
                <w:spacing w:val="2"/>
                <w:sz w:val="16"/>
                <w:szCs w:val="16"/>
              </w:rPr>
              <w:t xml:space="preserve">надлежаще оформленным </w:t>
            </w:r>
            <w:r w:rsidRPr="00234B5C">
              <w:rPr>
                <w:rFonts w:ascii="Arial Narrow" w:hAnsi="Arial Narrow" w:cs="Calibri"/>
                <w:color w:val="000000"/>
                <w:sz w:val="16"/>
                <w:szCs w:val="16"/>
              </w:rPr>
              <w:t>документом.</w:t>
            </w:r>
          </w:p>
          <w:p w14:paraId="06893310" w14:textId="77777777" w:rsidR="00234B5C" w:rsidRPr="00234B5C" w:rsidRDefault="00234B5C" w:rsidP="00243938">
            <w:pPr>
              <w:shd w:val="clear" w:color="auto" w:fill="FFFFFF" w:themeFill="background1"/>
              <w:jc w:val="both"/>
              <w:rPr>
                <w:rFonts w:ascii="Arial Narrow" w:hAnsi="Arial Narrow"/>
                <w:sz w:val="16"/>
                <w:szCs w:val="16"/>
              </w:rPr>
            </w:pPr>
            <w:r w:rsidRPr="00234B5C">
              <w:rPr>
                <w:rFonts w:ascii="Arial Narrow" w:hAnsi="Arial Narrow" w:cs="Calibri"/>
                <w:color w:val="000000"/>
                <w:sz w:val="16"/>
                <w:szCs w:val="16"/>
              </w:rPr>
              <w:t>11.</w:t>
            </w:r>
            <w:r w:rsidR="000659D4">
              <w:rPr>
                <w:rFonts w:ascii="Arial Narrow" w:hAnsi="Arial Narrow" w:cs="Calibri"/>
                <w:color w:val="000000"/>
                <w:sz w:val="16"/>
                <w:szCs w:val="16"/>
              </w:rPr>
              <w:t>7</w:t>
            </w:r>
            <w:r w:rsidRPr="00234B5C">
              <w:rPr>
                <w:rFonts w:ascii="Arial Narrow" w:hAnsi="Arial Narrow" w:cs="Calibri"/>
                <w:color w:val="000000"/>
                <w:sz w:val="16"/>
                <w:szCs w:val="16"/>
              </w:rPr>
              <w:t xml:space="preserve">. </w:t>
            </w:r>
            <w:r w:rsidRPr="00234B5C">
              <w:rPr>
                <w:rFonts w:ascii="Arial Narrow" w:hAnsi="Arial Narrow"/>
                <w:sz w:val="16"/>
                <w:szCs w:val="16"/>
              </w:rPr>
              <w:t>При наступлении страхового случая и принятии решения о страховой выплате Страховщик проводит проверку наличия имущественного интереса у получателя страховых услуг на основании предоставленных им документов.</w:t>
            </w:r>
          </w:p>
          <w:p w14:paraId="587897D2" w14:textId="77777777" w:rsidR="00234B5C" w:rsidRPr="00B94620" w:rsidRDefault="00234B5C" w:rsidP="00243938">
            <w:pPr>
              <w:jc w:val="both"/>
              <w:rPr>
                <w:rFonts w:ascii="Arial Narrow" w:hAnsi="Arial Narrow"/>
                <w:b/>
                <w:sz w:val="16"/>
                <w:szCs w:val="16"/>
              </w:rPr>
            </w:pPr>
            <w:r w:rsidRPr="00234B5C">
              <w:rPr>
                <w:rFonts w:ascii="Arial Narrow" w:hAnsi="Arial Narrow" w:cs="Calibri"/>
                <w:color w:val="000000"/>
                <w:sz w:val="16"/>
                <w:szCs w:val="16"/>
              </w:rPr>
              <w:t>11.</w:t>
            </w:r>
            <w:r w:rsidR="000659D4">
              <w:rPr>
                <w:rFonts w:ascii="Arial Narrow" w:hAnsi="Arial Narrow" w:cs="Calibri"/>
                <w:color w:val="000000"/>
                <w:sz w:val="16"/>
                <w:szCs w:val="16"/>
              </w:rPr>
              <w:t>8</w:t>
            </w:r>
            <w:r w:rsidRPr="00234B5C">
              <w:rPr>
                <w:rFonts w:ascii="Arial Narrow" w:hAnsi="Arial Narrow" w:cs="Calibri"/>
                <w:color w:val="000000"/>
                <w:sz w:val="16"/>
                <w:szCs w:val="16"/>
              </w:rPr>
              <w:t xml:space="preserve">. </w:t>
            </w:r>
            <w:r w:rsidRPr="00234B5C">
              <w:rPr>
                <w:rFonts w:ascii="Arial Narrow" w:hAnsi="Arial Narrow"/>
                <w:sz w:val="16"/>
                <w:szCs w:val="16"/>
              </w:rPr>
              <w:t>В случае выявления факта предоставления Страховщику неполного пакета документов и / или документов, оформленных ненадлежащим образом, Страховщик направляет уведомление заявителю с указанием перечня недостающих и / или ненадлежащим образом оформленных документов не позднее 15 (Пятнадцати) рабочих дней с момента получения Страховщиком неполного пакета документов и / или документов, оформленных ненадлежащим образом</w:t>
            </w:r>
            <w:r w:rsidR="00932D7B">
              <w:rPr>
                <w:rFonts w:ascii="Arial Narrow" w:hAnsi="Arial Narrow"/>
                <w:sz w:val="16"/>
                <w:szCs w:val="16"/>
              </w:rPr>
              <w:t>.</w:t>
            </w:r>
          </w:p>
        </w:tc>
      </w:tr>
      <w:tr w:rsidR="00D4228E" w:rsidRPr="000756A8" w14:paraId="6E10C621" w14:textId="77777777" w:rsidTr="008D4F1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Ex>
        <w:trPr>
          <w:trHeight w:val="145"/>
        </w:trPr>
        <w:tc>
          <w:tcPr>
            <w:tcW w:w="10921" w:type="dxa"/>
            <w:gridSpan w:val="7"/>
            <w:shd w:val="clear" w:color="auto" w:fill="D9D9D9" w:themeFill="background1" w:themeFillShade="D9"/>
            <w:vAlign w:val="center"/>
          </w:tcPr>
          <w:p w14:paraId="37024B55" w14:textId="77777777" w:rsidR="00914227" w:rsidRDefault="00D4228E" w:rsidP="001B41AF">
            <w:pPr>
              <w:pStyle w:val="a6"/>
              <w:tabs>
                <w:tab w:val="left" w:pos="142"/>
              </w:tabs>
              <w:spacing w:after="0" w:line="240" w:lineRule="auto"/>
              <w:ind w:left="0"/>
              <w:contextualSpacing w:val="0"/>
              <w:rPr>
                <w:rFonts w:ascii="Arial Narrow" w:eastAsia="Calibri" w:hAnsi="Arial Narrow" w:cs="Calibri"/>
                <w:sz w:val="16"/>
                <w:szCs w:val="16"/>
                <w:lang w:eastAsia="ar-SA"/>
              </w:rPr>
            </w:pPr>
            <w:r w:rsidRPr="000756A8">
              <w:rPr>
                <w:rFonts w:ascii="Arial Narrow" w:hAnsi="Arial Narrow"/>
                <w:b/>
                <w:color w:val="000000"/>
                <w:sz w:val="16"/>
                <w:szCs w:val="16"/>
                <w:lang w:val="en-US"/>
              </w:rPr>
              <w:t>I</w:t>
            </w:r>
            <w:r w:rsidR="001B41AF">
              <w:rPr>
                <w:rFonts w:ascii="Arial Narrow" w:hAnsi="Arial Narrow"/>
                <w:b/>
                <w:color w:val="000000"/>
                <w:sz w:val="16"/>
                <w:szCs w:val="16"/>
                <w:lang w:val="en-US"/>
              </w:rPr>
              <w:t>II</w:t>
            </w:r>
            <w:r w:rsidRPr="000756A8">
              <w:rPr>
                <w:rFonts w:ascii="Arial Narrow" w:hAnsi="Arial Narrow"/>
                <w:b/>
                <w:color w:val="000000"/>
                <w:sz w:val="16"/>
                <w:szCs w:val="16"/>
                <w:lang w:val="en-US"/>
              </w:rPr>
              <w:t>.</w:t>
            </w:r>
            <w:r w:rsidRPr="000756A8">
              <w:rPr>
                <w:rFonts w:ascii="Arial Narrow" w:hAnsi="Arial Narrow"/>
                <w:b/>
                <w:color w:val="000000"/>
                <w:sz w:val="16"/>
                <w:szCs w:val="16"/>
              </w:rPr>
              <w:t xml:space="preserve"> ПАМЯТКА КЛИЕНТУ</w:t>
            </w:r>
          </w:p>
        </w:tc>
      </w:tr>
      <w:tr w:rsidR="00D4228E" w:rsidRPr="000756A8" w14:paraId="0EEDA8F3" w14:textId="77777777" w:rsidTr="008D4F1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Ex>
        <w:tc>
          <w:tcPr>
            <w:tcW w:w="10921" w:type="dxa"/>
            <w:gridSpan w:val="7"/>
          </w:tcPr>
          <w:p w14:paraId="148DE06B" w14:textId="77777777" w:rsidR="008542C3" w:rsidRPr="00456BAB" w:rsidRDefault="008542C3" w:rsidP="00243938">
            <w:pPr>
              <w:jc w:val="both"/>
              <w:rPr>
                <w:rFonts w:ascii="Arial Narrow" w:hAnsi="Arial Narrow"/>
                <w:b/>
                <w:sz w:val="16"/>
                <w:szCs w:val="16"/>
              </w:rPr>
            </w:pPr>
            <w:r w:rsidRPr="00456BAB">
              <w:rPr>
                <w:rFonts w:ascii="Arial Narrow" w:hAnsi="Arial Narrow"/>
                <w:b/>
                <w:sz w:val="16"/>
                <w:szCs w:val="16"/>
              </w:rPr>
              <w:lastRenderedPageBreak/>
              <w:t>При наступлении события, имеющего признаки страхового случая:</w:t>
            </w:r>
          </w:p>
          <w:p w14:paraId="21E7293D" w14:textId="77777777" w:rsidR="00D4228E" w:rsidRPr="000756A8" w:rsidRDefault="00D4228E" w:rsidP="00243938">
            <w:pPr>
              <w:widowControl w:val="0"/>
              <w:tabs>
                <w:tab w:val="num" w:pos="2520"/>
              </w:tabs>
              <w:suppressAutoHyphens/>
              <w:ind w:left="5"/>
              <w:rPr>
                <w:rFonts w:ascii="Arial Narrow" w:hAnsi="Arial Narrow" w:cs="Arial Narrow"/>
                <w:color w:val="000000" w:themeColor="text1"/>
                <w:sz w:val="16"/>
                <w:szCs w:val="16"/>
              </w:rPr>
            </w:pPr>
            <w:r w:rsidRPr="000756A8">
              <w:rPr>
                <w:rFonts w:ascii="Arial Narrow" w:hAnsi="Arial Narrow" w:cs="Arial Narrow"/>
                <w:bCs/>
                <w:color w:val="000000" w:themeColor="text1"/>
                <w:sz w:val="16"/>
                <w:szCs w:val="16"/>
              </w:rPr>
              <w:t>1. Уведомите АО «Д2 Страхование»</w:t>
            </w:r>
            <w:r w:rsidRPr="000756A8">
              <w:rPr>
                <w:rFonts w:ascii="Arial Narrow" w:hAnsi="Arial Narrow" w:cs="Arial Narrow"/>
                <w:color w:val="000000" w:themeColor="text1"/>
                <w:sz w:val="16"/>
                <w:szCs w:val="16"/>
              </w:rPr>
              <w:t xml:space="preserve"> любым доступным способом в течение </w:t>
            </w:r>
            <w:r w:rsidRPr="000756A8">
              <w:rPr>
                <w:rFonts w:ascii="Arial Narrow" w:hAnsi="Arial Narrow" w:cs="Arial Narrow"/>
                <w:bCs/>
                <w:color w:val="000000" w:themeColor="text1"/>
                <w:sz w:val="16"/>
                <w:szCs w:val="16"/>
              </w:rPr>
              <w:t>30 (</w:t>
            </w:r>
            <w:r>
              <w:rPr>
                <w:rFonts w:ascii="Arial Narrow" w:hAnsi="Arial Narrow" w:cs="Arial Narrow"/>
                <w:bCs/>
                <w:color w:val="000000" w:themeColor="text1"/>
                <w:sz w:val="16"/>
                <w:szCs w:val="16"/>
              </w:rPr>
              <w:t>Т</w:t>
            </w:r>
            <w:r w:rsidRPr="000756A8">
              <w:rPr>
                <w:rFonts w:ascii="Arial Narrow" w:hAnsi="Arial Narrow" w:cs="Arial Narrow"/>
                <w:bCs/>
                <w:color w:val="000000" w:themeColor="text1"/>
                <w:sz w:val="16"/>
                <w:szCs w:val="16"/>
              </w:rPr>
              <w:t xml:space="preserve">ридцати) календарных дней </w:t>
            </w:r>
            <w:r w:rsidRPr="000756A8">
              <w:rPr>
                <w:rFonts w:ascii="Arial Narrow" w:hAnsi="Arial Narrow" w:cs="Arial Narrow"/>
                <w:color w:val="000000" w:themeColor="text1"/>
                <w:sz w:val="16"/>
                <w:szCs w:val="16"/>
              </w:rPr>
              <w:t>с момента события.</w:t>
            </w:r>
          </w:p>
          <w:p w14:paraId="3C25BDC3" w14:textId="77777777" w:rsidR="00D4228E" w:rsidRPr="000756A8" w:rsidRDefault="00943D7E" w:rsidP="00243938">
            <w:pPr>
              <w:ind w:left="5"/>
              <w:jc w:val="both"/>
              <w:rPr>
                <w:rFonts w:ascii="Arial Narrow" w:hAnsi="Arial Narrow" w:cs="Calibri"/>
                <w:sz w:val="16"/>
                <w:szCs w:val="16"/>
                <w:lang w:eastAsia="ar-SA"/>
              </w:rPr>
            </w:pPr>
            <w:r>
              <w:rPr>
                <w:rFonts w:ascii="Arial Narrow" w:hAnsi="Arial Narrow" w:cs="Arial Narrow"/>
                <w:bCs/>
                <w:color w:val="000000" w:themeColor="text1"/>
                <w:sz w:val="16"/>
                <w:szCs w:val="16"/>
              </w:rPr>
              <w:t>2</w:t>
            </w:r>
            <w:r w:rsidR="00D4228E" w:rsidRPr="000756A8">
              <w:rPr>
                <w:rFonts w:ascii="Arial Narrow" w:hAnsi="Arial Narrow" w:cs="Arial Narrow"/>
                <w:bCs/>
                <w:color w:val="000000" w:themeColor="text1"/>
                <w:sz w:val="16"/>
                <w:szCs w:val="16"/>
              </w:rPr>
              <w:t xml:space="preserve">. Соберите </w:t>
            </w:r>
            <w:r w:rsidR="00D4228E" w:rsidRPr="000756A8">
              <w:rPr>
                <w:rFonts w:ascii="Arial Narrow" w:hAnsi="Arial Narrow" w:cs="Arial Narrow"/>
                <w:bCs/>
                <w:color w:val="000000" w:themeColor="text1"/>
                <w:sz w:val="16"/>
                <w:szCs w:val="16"/>
                <w:u w:val="single"/>
              </w:rPr>
              <w:t>полный пакет</w:t>
            </w:r>
            <w:r w:rsidR="00D4228E" w:rsidRPr="000756A8">
              <w:rPr>
                <w:rFonts w:ascii="Arial Narrow" w:hAnsi="Arial Narrow" w:cs="Arial Narrow"/>
                <w:bCs/>
                <w:color w:val="000000" w:themeColor="text1"/>
                <w:sz w:val="16"/>
                <w:szCs w:val="16"/>
              </w:rPr>
              <w:t xml:space="preserve"> документов </w:t>
            </w:r>
            <w:r w:rsidR="00D4228E" w:rsidRPr="000756A8">
              <w:rPr>
                <w:rFonts w:ascii="Arial Narrow" w:hAnsi="Arial Narrow" w:cs="Arial Narrow"/>
                <w:color w:val="000000" w:themeColor="text1"/>
                <w:sz w:val="16"/>
                <w:szCs w:val="16"/>
              </w:rPr>
              <w:t>(</w:t>
            </w:r>
            <w:r w:rsidR="00D4228E">
              <w:rPr>
                <w:rFonts w:ascii="Arial Narrow" w:hAnsi="Arial Narrow" w:cs="Arial Narrow"/>
                <w:color w:val="000000" w:themeColor="text1"/>
                <w:sz w:val="16"/>
                <w:szCs w:val="16"/>
              </w:rPr>
              <w:t>раздел 11</w:t>
            </w:r>
            <w:r w:rsidR="00D4228E" w:rsidRPr="000756A8">
              <w:rPr>
                <w:rFonts w:ascii="Arial Narrow" w:hAnsi="Arial Narrow" w:cs="Arial Narrow"/>
                <w:color w:val="000000" w:themeColor="text1"/>
                <w:sz w:val="16"/>
                <w:szCs w:val="16"/>
              </w:rPr>
              <w:t xml:space="preserve"> Оферты), необходимый для рассмотрения события, и направьте в страховую компанию на почтовый адрес, указанный ниже.</w:t>
            </w:r>
          </w:p>
        </w:tc>
      </w:tr>
      <w:tr w:rsidR="00D4228E" w:rsidRPr="000756A8" w14:paraId="4E1AF5D3" w14:textId="77777777" w:rsidTr="008D4F1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Ex>
        <w:tc>
          <w:tcPr>
            <w:tcW w:w="10921" w:type="dxa"/>
            <w:gridSpan w:val="7"/>
            <w:shd w:val="clear" w:color="auto" w:fill="D9D9D9" w:themeFill="background1" w:themeFillShade="D9"/>
          </w:tcPr>
          <w:p w14:paraId="4E773437" w14:textId="77777777" w:rsidR="001B5334" w:rsidRDefault="001B41AF">
            <w:pPr>
              <w:pStyle w:val="a6"/>
              <w:tabs>
                <w:tab w:val="left" w:pos="142"/>
              </w:tabs>
              <w:spacing w:after="0" w:line="240" w:lineRule="auto"/>
              <w:ind w:left="0"/>
              <w:rPr>
                <w:rFonts w:ascii="Arial Narrow" w:eastAsia="Calibri" w:hAnsi="Arial Narrow" w:cs="Calibri"/>
                <w:sz w:val="16"/>
                <w:szCs w:val="16"/>
                <w:lang w:eastAsia="ar-SA"/>
              </w:rPr>
            </w:pPr>
            <w:r>
              <w:rPr>
                <w:rFonts w:ascii="Arial Narrow" w:hAnsi="Arial Narrow"/>
                <w:b/>
                <w:color w:val="000000"/>
                <w:sz w:val="16"/>
                <w:szCs w:val="16"/>
                <w:lang w:val="en-US"/>
              </w:rPr>
              <w:t xml:space="preserve">IV. </w:t>
            </w:r>
            <w:r w:rsidR="00D4228E" w:rsidRPr="000756A8">
              <w:rPr>
                <w:rFonts w:ascii="Arial Narrow" w:hAnsi="Arial Narrow"/>
                <w:b/>
                <w:color w:val="000000"/>
                <w:sz w:val="16"/>
                <w:szCs w:val="16"/>
              </w:rPr>
              <w:t>КОНТАКТНАЯ ИНФОРМАЦИЯ</w:t>
            </w:r>
          </w:p>
        </w:tc>
      </w:tr>
      <w:tr w:rsidR="00D4228E" w14:paraId="4FAD268E" w14:textId="77777777" w:rsidTr="008D4F1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Ex>
        <w:tc>
          <w:tcPr>
            <w:tcW w:w="10921" w:type="dxa"/>
            <w:gridSpan w:val="7"/>
          </w:tcPr>
          <w:p w14:paraId="7B55834E" w14:textId="77777777" w:rsidR="00D4228E" w:rsidRPr="008F7260" w:rsidRDefault="00D4228E" w:rsidP="00243938">
            <w:pPr>
              <w:rPr>
                <w:rFonts w:ascii="Arial Narrow" w:hAnsi="Arial Narrow" w:cs="Arial Narrow"/>
                <w:sz w:val="16"/>
                <w:szCs w:val="16"/>
              </w:rPr>
            </w:pPr>
            <w:r w:rsidRPr="000756A8">
              <w:rPr>
                <w:rFonts w:ascii="Arial Narrow" w:hAnsi="Arial Narrow" w:cs="Arial Narrow"/>
                <w:b/>
                <w:sz w:val="16"/>
                <w:szCs w:val="16"/>
              </w:rPr>
              <w:t>АО «Д2 Страхование».</w:t>
            </w:r>
            <w:r w:rsidRPr="000756A8">
              <w:rPr>
                <w:rFonts w:ascii="Arial Narrow" w:hAnsi="Arial Narrow" w:cs="Arial Narrow"/>
                <w:sz w:val="16"/>
                <w:szCs w:val="16"/>
              </w:rPr>
              <w:t xml:space="preserve"> Почтовый адрес: 630099, Новосибирск, ул. </w:t>
            </w:r>
            <w:r w:rsidRPr="008F7260">
              <w:rPr>
                <w:rFonts w:ascii="Arial Narrow" w:hAnsi="Arial Narrow" w:cs="Arial Narrow"/>
                <w:sz w:val="16"/>
                <w:szCs w:val="16"/>
              </w:rPr>
              <w:t xml:space="preserve">Депутатская, д. 2, </w:t>
            </w:r>
            <w:proofErr w:type="spellStart"/>
            <w:r w:rsidRPr="008F7260">
              <w:rPr>
                <w:rFonts w:ascii="Arial Narrow" w:hAnsi="Arial Narrow" w:cs="Arial Narrow"/>
                <w:sz w:val="16"/>
                <w:szCs w:val="16"/>
              </w:rPr>
              <w:t>пом</w:t>
            </w:r>
            <w:r>
              <w:rPr>
                <w:rFonts w:ascii="Arial Narrow" w:hAnsi="Arial Narrow" w:cs="Arial Narrow"/>
                <w:sz w:val="16"/>
                <w:szCs w:val="16"/>
              </w:rPr>
              <w:t>ещ</w:t>
            </w:r>
            <w:proofErr w:type="spellEnd"/>
            <w:r w:rsidRPr="008F7260">
              <w:rPr>
                <w:rFonts w:ascii="Arial Narrow" w:hAnsi="Arial Narrow" w:cs="Arial Narrow"/>
                <w:sz w:val="16"/>
                <w:szCs w:val="16"/>
              </w:rPr>
              <w:t>. 1.</w:t>
            </w:r>
          </w:p>
          <w:p w14:paraId="1A9B3782" w14:textId="77777777" w:rsidR="00D4228E" w:rsidRPr="00F6162E" w:rsidRDefault="00D4228E" w:rsidP="00243938">
            <w:pPr>
              <w:rPr>
                <w:rFonts w:ascii="Arial Narrow" w:hAnsi="Arial Narrow" w:cs="Arial Narrow"/>
                <w:sz w:val="16"/>
                <w:szCs w:val="16"/>
              </w:rPr>
            </w:pPr>
            <w:r w:rsidRPr="008F7260">
              <w:rPr>
                <w:rFonts w:ascii="Arial Narrow" w:hAnsi="Arial Narrow" w:cs="Arial Narrow"/>
                <w:sz w:val="16"/>
                <w:szCs w:val="16"/>
              </w:rPr>
              <w:t>Телефон: 8 800 7755 290 (звонок по России бесплатный). Адрес электронной почты</w:t>
            </w:r>
            <w:r w:rsidR="008542C3" w:rsidRPr="00A51835">
              <w:rPr>
                <w:rFonts w:ascii="Arial Narrow" w:hAnsi="Arial Narrow" w:cs="Arial Narrow"/>
                <w:sz w:val="16"/>
                <w:szCs w:val="16"/>
              </w:rPr>
              <w:t xml:space="preserve"> </w:t>
            </w:r>
            <w:hyperlink r:id="rId12" w:history="1">
              <w:r w:rsidR="008542C3" w:rsidRPr="001B41AF">
                <w:rPr>
                  <w:rStyle w:val="ac"/>
                  <w:rFonts w:ascii="Arial Narrow" w:hAnsi="Arial Narrow" w:cs="Arial Narrow"/>
                  <w:sz w:val="16"/>
                  <w:szCs w:val="16"/>
                  <w:lang w:val="en-US"/>
                </w:rPr>
                <w:t>info</w:t>
              </w:r>
              <w:r w:rsidRPr="001B41AF">
                <w:rPr>
                  <w:rStyle w:val="ac"/>
                  <w:rFonts w:ascii="Arial Narrow" w:hAnsi="Arial Narrow" w:cs="Arial Narrow"/>
                  <w:sz w:val="16"/>
                  <w:szCs w:val="16"/>
                </w:rPr>
                <w:t>@d2insur.ru</w:t>
              </w:r>
            </w:hyperlink>
            <w:r w:rsidRPr="008F7260">
              <w:rPr>
                <w:rFonts w:ascii="Arial Narrow" w:hAnsi="Arial Narrow" w:cs="Arial Narrow"/>
                <w:sz w:val="16"/>
                <w:szCs w:val="16"/>
              </w:rPr>
              <w:t xml:space="preserve">. Интернет-сайт страховой компании </w:t>
            </w:r>
            <w:hyperlink r:id="rId13" w:history="1">
              <w:r w:rsidRPr="008F7260">
                <w:rPr>
                  <w:rStyle w:val="ac"/>
                  <w:rFonts w:ascii="Arial Narrow" w:hAnsi="Arial Narrow" w:cs="Arial Narrow"/>
                  <w:color w:val="9C2033"/>
                  <w:sz w:val="16"/>
                  <w:szCs w:val="16"/>
                </w:rPr>
                <w:t>www.d2insur.ru</w:t>
              </w:r>
            </w:hyperlink>
            <w:r w:rsidRPr="008F7260">
              <w:rPr>
                <w:rFonts w:ascii="Arial Narrow" w:hAnsi="Arial Narrow" w:cs="Arial Narrow"/>
                <w:sz w:val="16"/>
                <w:szCs w:val="16"/>
              </w:rPr>
              <w:t>.</w:t>
            </w:r>
          </w:p>
        </w:tc>
      </w:tr>
    </w:tbl>
    <w:p w14:paraId="40ACF57F" w14:textId="16B2C5DA" w:rsidR="00CF4E6C" w:rsidRDefault="00CF4E6C" w:rsidP="00A82D04">
      <w:pPr>
        <w:rPr>
          <w:sz w:val="6"/>
          <w:szCs w:val="6"/>
        </w:rPr>
      </w:pPr>
    </w:p>
    <w:p w14:paraId="635CF271" w14:textId="77777777" w:rsidR="00CF4E6C" w:rsidRDefault="00CF4E6C">
      <w:pPr>
        <w:rPr>
          <w:sz w:val="6"/>
          <w:szCs w:val="6"/>
        </w:rPr>
      </w:pPr>
      <w:r>
        <w:rPr>
          <w:sz w:val="6"/>
          <w:szCs w:val="6"/>
        </w:rPr>
        <w:br w:type="page"/>
      </w:r>
    </w:p>
    <w:tbl>
      <w:tblPr>
        <w:tblW w:w="11341" w:type="dxa"/>
        <w:tblInd w:w="-176"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ayout w:type="fixed"/>
        <w:tblLook w:val="00A0" w:firstRow="1" w:lastRow="0" w:firstColumn="1" w:lastColumn="0" w:noHBand="0" w:noVBand="0"/>
      </w:tblPr>
      <w:tblGrid>
        <w:gridCol w:w="2406"/>
        <w:gridCol w:w="2131"/>
        <w:gridCol w:w="281"/>
        <w:gridCol w:w="3120"/>
        <w:gridCol w:w="2127"/>
        <w:gridCol w:w="1276"/>
      </w:tblGrid>
      <w:tr w:rsidR="00CF4E6C" w:rsidRPr="005C5D1A" w14:paraId="342AD6A4" w14:textId="77777777" w:rsidTr="003F7706">
        <w:trPr>
          <w:trHeight w:val="340"/>
        </w:trPr>
        <w:tc>
          <w:tcPr>
            <w:tcW w:w="2406" w:type="dxa"/>
            <w:tcBorders>
              <w:top w:val="single" w:sz="4" w:space="0" w:color="BFBFBF"/>
              <w:left w:val="single" w:sz="4" w:space="0" w:color="BFBFBF"/>
              <w:bottom w:val="single" w:sz="4" w:space="0" w:color="BFBFBF"/>
              <w:right w:val="single" w:sz="4" w:space="0" w:color="BFBFBF"/>
            </w:tcBorders>
            <w:shd w:val="clear" w:color="auto" w:fill="FFFFFF"/>
          </w:tcPr>
          <w:p w14:paraId="71973516" w14:textId="77777777" w:rsidR="00CF4E6C" w:rsidRPr="005C5D1A" w:rsidRDefault="00CF4E6C" w:rsidP="003F7706">
            <w:pPr>
              <w:tabs>
                <w:tab w:val="center" w:pos="4677"/>
                <w:tab w:val="right" w:pos="9355"/>
              </w:tabs>
              <w:jc w:val="both"/>
              <w:rPr>
                <w:rFonts w:ascii="Arial Narrow" w:hAnsi="Arial Narrow" w:cs="Arial"/>
                <w:spacing w:val="-2"/>
                <w:sz w:val="16"/>
                <w:szCs w:val="16"/>
              </w:rPr>
            </w:pPr>
            <w:r w:rsidRPr="005C5D1A">
              <w:rPr>
                <w:rFonts w:ascii="Arial Narrow" w:hAnsi="Arial Narrow" w:cs="Arial"/>
                <w:noProof/>
                <w:spacing w:val="-2"/>
                <w:sz w:val="16"/>
                <w:szCs w:val="16"/>
              </w:rPr>
              <w:lastRenderedPageBreak/>
              <w:drawing>
                <wp:anchor distT="0" distB="0" distL="114300" distR="114300" simplePos="0" relativeHeight="251669504" behindDoc="0" locked="0" layoutInCell="1" allowOverlap="1" wp14:anchorId="464F260C" wp14:editId="65737C10">
                  <wp:simplePos x="0" y="0"/>
                  <wp:positionH relativeFrom="column">
                    <wp:posOffset>-17098</wp:posOffset>
                  </wp:positionH>
                  <wp:positionV relativeFrom="paragraph">
                    <wp:posOffset>11431</wp:posOffset>
                  </wp:positionV>
                  <wp:extent cx="668741" cy="158528"/>
                  <wp:effectExtent l="19050" t="0" r="0" b="0"/>
                  <wp:wrapNone/>
                  <wp:docPr id="1" name="Рисунок 4" descr="Логотип_горизонталь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Логотип_горизонтальный.png"/>
                          <pic:cNvPicPr>
                            <a:picLocks noChangeAspect="1" noChangeArrowheads="1"/>
                          </pic:cNvPicPr>
                        </pic:nvPicPr>
                        <pic:blipFill>
                          <a:blip r:embed="rId9" cstate="print"/>
                          <a:srcRect/>
                          <a:stretch>
                            <a:fillRect/>
                          </a:stretch>
                        </pic:blipFill>
                        <pic:spPr bwMode="auto">
                          <a:xfrm>
                            <a:off x="0" y="0"/>
                            <a:ext cx="675311" cy="160085"/>
                          </a:xfrm>
                          <a:prstGeom prst="rect">
                            <a:avLst/>
                          </a:prstGeom>
                          <a:noFill/>
                          <a:ln w="9525">
                            <a:noFill/>
                            <a:miter lim="800000"/>
                            <a:headEnd/>
                            <a:tailEnd/>
                          </a:ln>
                        </pic:spPr>
                      </pic:pic>
                    </a:graphicData>
                  </a:graphic>
                </wp:anchor>
              </w:drawing>
            </w:r>
          </w:p>
        </w:tc>
        <w:tc>
          <w:tcPr>
            <w:tcW w:w="8935"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50DC72BE" w14:textId="77777777" w:rsidR="00CF4E6C" w:rsidRPr="00CF4E6C" w:rsidRDefault="00CF4E6C" w:rsidP="003F7706">
            <w:pPr>
              <w:tabs>
                <w:tab w:val="center" w:pos="4677"/>
                <w:tab w:val="right" w:pos="9355"/>
              </w:tabs>
              <w:spacing w:before="40" w:after="40"/>
              <w:rPr>
                <w:rFonts w:ascii="Arial Narrow" w:hAnsi="Arial Narrow"/>
                <w:sz w:val="16"/>
                <w:szCs w:val="16"/>
                <w:highlight w:val="lightGray"/>
              </w:rPr>
            </w:pPr>
            <w:r w:rsidRPr="005C5D1A">
              <w:rPr>
                <w:rFonts w:ascii="Arial Narrow" w:hAnsi="Arial Narrow"/>
                <w:b/>
                <w:sz w:val="16"/>
                <w:szCs w:val="16"/>
              </w:rPr>
              <w:t>Договор (полис) страхования</w:t>
            </w:r>
            <w:r>
              <w:rPr>
                <w:rFonts w:ascii="Arial Narrow" w:hAnsi="Arial Narrow"/>
                <w:b/>
                <w:sz w:val="16"/>
                <w:szCs w:val="16"/>
              </w:rPr>
              <w:t xml:space="preserve"> </w:t>
            </w:r>
            <w:r w:rsidRPr="005C5D1A">
              <w:rPr>
                <w:rFonts w:ascii="Arial Narrow" w:hAnsi="Arial Narrow"/>
                <w:sz w:val="16"/>
                <w:szCs w:val="16"/>
              </w:rPr>
              <w:t xml:space="preserve">№ </w:t>
            </w:r>
            <w:proofErr w:type="spellStart"/>
            <w:r w:rsidRPr="00CF4E6C">
              <w:rPr>
                <w:rFonts w:ascii="Arial Narrow" w:hAnsi="Arial Narrow"/>
                <w:sz w:val="16"/>
                <w:szCs w:val="16"/>
                <w:highlight w:val="lightGray"/>
              </w:rPr>
              <w:t>ххххххх</w:t>
            </w:r>
            <w:proofErr w:type="spellEnd"/>
          </w:p>
        </w:tc>
      </w:tr>
      <w:tr w:rsidR="00CF4E6C" w:rsidRPr="005C5D1A" w14:paraId="334259AB" w14:textId="77777777" w:rsidTr="003F7706">
        <w:trPr>
          <w:trHeight w:val="170"/>
        </w:trPr>
        <w:tc>
          <w:tcPr>
            <w:tcW w:w="2406"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6A790F77" w14:textId="77777777" w:rsidR="00CF4E6C" w:rsidRPr="005C5D1A" w:rsidRDefault="00CF4E6C" w:rsidP="003F7706">
            <w:pPr>
              <w:tabs>
                <w:tab w:val="center" w:pos="4677"/>
                <w:tab w:val="right" w:pos="9355"/>
              </w:tabs>
              <w:rPr>
                <w:rFonts w:ascii="Arial Narrow" w:hAnsi="Arial Narrow" w:cs="Arial"/>
                <w:spacing w:val="-2"/>
                <w:sz w:val="16"/>
                <w:szCs w:val="16"/>
              </w:rPr>
            </w:pPr>
            <w:r w:rsidRPr="005C5D1A">
              <w:rPr>
                <w:rFonts w:ascii="Arial Narrow" w:hAnsi="Arial Narrow" w:cs="Arial"/>
                <w:spacing w:val="-2"/>
                <w:sz w:val="16"/>
                <w:szCs w:val="16"/>
              </w:rPr>
              <w:t>Страховщик</w:t>
            </w:r>
          </w:p>
        </w:tc>
        <w:tc>
          <w:tcPr>
            <w:tcW w:w="8935"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415349C8" w14:textId="77777777" w:rsidR="00CF4E6C" w:rsidRPr="00CF4E6C" w:rsidRDefault="00CF4E6C" w:rsidP="003F7706">
            <w:pPr>
              <w:tabs>
                <w:tab w:val="center" w:pos="4677"/>
                <w:tab w:val="right" w:pos="9355"/>
              </w:tabs>
              <w:jc w:val="both"/>
              <w:rPr>
                <w:rFonts w:ascii="Arial Narrow" w:hAnsi="Arial Narrow" w:cs="Arial"/>
                <w:i/>
                <w:sz w:val="16"/>
                <w:szCs w:val="16"/>
                <w:highlight w:val="lightGray"/>
              </w:rPr>
            </w:pPr>
            <w:r w:rsidRPr="005C5D1A">
              <w:rPr>
                <w:rFonts w:ascii="Arial Narrow" w:hAnsi="Arial Narrow" w:cs="Arial"/>
                <w:spacing w:val="-2"/>
                <w:sz w:val="16"/>
                <w:szCs w:val="16"/>
              </w:rPr>
              <w:t>Акционерное общество «Д2 Страхование»</w:t>
            </w:r>
            <w:r>
              <w:rPr>
                <w:rFonts w:ascii="Arial Narrow" w:hAnsi="Arial Narrow" w:cs="Arial"/>
                <w:spacing w:val="-2"/>
                <w:sz w:val="16"/>
                <w:szCs w:val="16"/>
              </w:rPr>
              <w:t xml:space="preserve">. Лицензия ЦБ РФ </w:t>
            </w:r>
            <w:r w:rsidRPr="005C5D1A">
              <w:rPr>
                <w:rFonts w:ascii="Arial Narrow" w:hAnsi="Arial Narrow" w:cs="Arial"/>
                <w:spacing w:val="-2"/>
                <w:sz w:val="16"/>
                <w:szCs w:val="16"/>
              </w:rPr>
              <w:t>С</w:t>
            </w:r>
            <w:r>
              <w:rPr>
                <w:rFonts w:ascii="Arial Narrow" w:hAnsi="Arial Narrow" w:cs="Arial"/>
                <w:spacing w:val="-2"/>
                <w:sz w:val="16"/>
                <w:szCs w:val="16"/>
              </w:rPr>
              <w:t>Л</w:t>
            </w:r>
            <w:r w:rsidRPr="005C5D1A">
              <w:rPr>
                <w:rFonts w:ascii="Arial Narrow" w:hAnsi="Arial Narrow" w:cs="Arial"/>
                <w:spacing w:val="-2"/>
                <w:sz w:val="16"/>
                <w:szCs w:val="16"/>
              </w:rPr>
              <w:t xml:space="preserve"> № 1412</w:t>
            </w:r>
            <w:r>
              <w:rPr>
                <w:rFonts w:ascii="Arial Narrow" w:hAnsi="Arial Narrow" w:cs="Arial"/>
                <w:spacing w:val="-2"/>
                <w:sz w:val="16"/>
                <w:szCs w:val="16"/>
              </w:rPr>
              <w:t>.</w:t>
            </w:r>
          </w:p>
        </w:tc>
      </w:tr>
      <w:tr w:rsidR="00CF4E6C" w:rsidRPr="005C5D1A" w14:paraId="2EB98822" w14:textId="77777777" w:rsidTr="003F7706">
        <w:trPr>
          <w:trHeight w:val="170"/>
        </w:trPr>
        <w:tc>
          <w:tcPr>
            <w:tcW w:w="2406"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1376D110" w14:textId="77777777" w:rsidR="00CF4E6C" w:rsidRDefault="00CF4E6C" w:rsidP="003F7706">
            <w:pPr>
              <w:tabs>
                <w:tab w:val="center" w:pos="4677"/>
                <w:tab w:val="right" w:pos="9355"/>
              </w:tabs>
              <w:rPr>
                <w:rFonts w:ascii="Arial Narrow" w:hAnsi="Arial Narrow" w:cs="Arial"/>
                <w:spacing w:val="-2"/>
                <w:sz w:val="16"/>
                <w:szCs w:val="16"/>
              </w:rPr>
            </w:pPr>
            <w:r w:rsidRPr="005C5D1A">
              <w:rPr>
                <w:rFonts w:ascii="Arial Narrow" w:hAnsi="Arial Narrow" w:cs="Arial"/>
                <w:spacing w:val="-2"/>
                <w:sz w:val="16"/>
                <w:szCs w:val="16"/>
              </w:rPr>
              <w:t>Страхователь</w:t>
            </w:r>
            <w:r>
              <w:rPr>
                <w:rFonts w:ascii="Arial Narrow" w:hAnsi="Arial Narrow" w:cs="Arial"/>
                <w:spacing w:val="-2"/>
                <w:sz w:val="16"/>
                <w:szCs w:val="16"/>
              </w:rPr>
              <w:t xml:space="preserve"> </w:t>
            </w:r>
          </w:p>
          <w:p w14:paraId="503F016B" w14:textId="77777777" w:rsidR="00CF4E6C" w:rsidRPr="005C5D1A" w:rsidRDefault="00CF4E6C" w:rsidP="003F7706">
            <w:pPr>
              <w:tabs>
                <w:tab w:val="center" w:pos="4677"/>
                <w:tab w:val="right" w:pos="9355"/>
              </w:tabs>
              <w:rPr>
                <w:rFonts w:ascii="Arial Narrow" w:hAnsi="Arial Narrow" w:cs="Arial"/>
                <w:spacing w:val="-2"/>
                <w:sz w:val="16"/>
                <w:szCs w:val="16"/>
              </w:rPr>
            </w:pPr>
            <w:r>
              <w:rPr>
                <w:rFonts w:ascii="Arial Narrow" w:hAnsi="Arial Narrow" w:cs="Arial"/>
                <w:spacing w:val="-2"/>
                <w:sz w:val="16"/>
                <w:szCs w:val="16"/>
              </w:rPr>
              <w:t>(Застрахованное лицо)</w:t>
            </w:r>
          </w:p>
        </w:tc>
        <w:tc>
          <w:tcPr>
            <w:tcW w:w="5532"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1C263EF7" w14:textId="77777777" w:rsidR="00CF4E6C" w:rsidRPr="00CF4E6C" w:rsidRDefault="00CF4E6C" w:rsidP="003F7706">
            <w:pPr>
              <w:tabs>
                <w:tab w:val="center" w:pos="4677"/>
                <w:tab w:val="right" w:pos="9355"/>
              </w:tabs>
              <w:jc w:val="both"/>
              <w:rPr>
                <w:rFonts w:ascii="Arial Narrow" w:hAnsi="Arial Narrow" w:cs="Arial"/>
                <w:sz w:val="16"/>
                <w:szCs w:val="16"/>
                <w:highlight w:val="lightGray"/>
              </w:rPr>
            </w:pPr>
            <w:r w:rsidRPr="00CF4E6C">
              <w:rPr>
                <w:rFonts w:ascii="Arial Narrow" w:hAnsi="Arial Narrow" w:cs="Arial"/>
                <w:spacing w:val="-2"/>
                <w:sz w:val="16"/>
                <w:szCs w:val="16"/>
                <w:highlight w:val="lightGray"/>
              </w:rPr>
              <w:t>Фамилия Имя Отчество</w:t>
            </w:r>
          </w:p>
        </w:tc>
        <w:tc>
          <w:tcPr>
            <w:tcW w:w="212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24A3C16" w14:textId="77777777" w:rsidR="00CF4E6C" w:rsidRPr="00CF4E6C" w:rsidRDefault="00CF4E6C" w:rsidP="003F7706">
            <w:pPr>
              <w:tabs>
                <w:tab w:val="center" w:pos="4677"/>
                <w:tab w:val="right" w:pos="9355"/>
              </w:tabs>
              <w:rPr>
                <w:rFonts w:ascii="Arial Narrow" w:hAnsi="Arial Narrow" w:cs="Arial"/>
                <w:sz w:val="16"/>
                <w:szCs w:val="16"/>
                <w:highlight w:val="lightGray"/>
              </w:rPr>
            </w:pPr>
            <w:r w:rsidRPr="00897FAD">
              <w:rPr>
                <w:rFonts w:ascii="Arial Narrow" w:hAnsi="Arial Narrow" w:cs="Arial"/>
                <w:spacing w:val="-2"/>
                <w:sz w:val="16"/>
                <w:szCs w:val="16"/>
              </w:rPr>
              <w:t>Дата рождения Страхователя</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4EFCDDD" w14:textId="77777777" w:rsidR="00CF4E6C" w:rsidRPr="00CF4E6C" w:rsidRDefault="00CF4E6C" w:rsidP="003F7706">
            <w:pPr>
              <w:tabs>
                <w:tab w:val="center" w:pos="4677"/>
                <w:tab w:val="right" w:pos="9355"/>
              </w:tabs>
              <w:jc w:val="both"/>
              <w:rPr>
                <w:rFonts w:ascii="Arial Narrow" w:hAnsi="Arial Narrow" w:cs="Arial"/>
                <w:sz w:val="16"/>
                <w:szCs w:val="16"/>
                <w:highlight w:val="lightGray"/>
              </w:rPr>
            </w:pPr>
            <w:proofErr w:type="spellStart"/>
            <w:r w:rsidRPr="00CF4E6C">
              <w:rPr>
                <w:rFonts w:ascii="Arial Narrow" w:hAnsi="Arial Narrow" w:cs="Arial"/>
                <w:spacing w:val="-2"/>
                <w:sz w:val="16"/>
                <w:szCs w:val="16"/>
                <w:highlight w:val="lightGray"/>
              </w:rPr>
              <w:t>дд.</w:t>
            </w:r>
            <w:proofErr w:type="gramStart"/>
            <w:r w:rsidRPr="00CF4E6C">
              <w:rPr>
                <w:rFonts w:ascii="Arial Narrow" w:hAnsi="Arial Narrow" w:cs="Arial"/>
                <w:spacing w:val="-2"/>
                <w:sz w:val="16"/>
                <w:szCs w:val="16"/>
                <w:highlight w:val="lightGray"/>
              </w:rPr>
              <w:t>мм.гггг</w:t>
            </w:r>
            <w:proofErr w:type="spellEnd"/>
            <w:proofErr w:type="gramEnd"/>
          </w:p>
        </w:tc>
      </w:tr>
      <w:tr w:rsidR="00CF4E6C" w:rsidRPr="005C5D1A" w14:paraId="7EC905CC" w14:textId="77777777" w:rsidTr="003F7706">
        <w:trPr>
          <w:trHeight w:val="170"/>
        </w:trPr>
        <w:tc>
          <w:tcPr>
            <w:tcW w:w="2406"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1EA839AD" w14:textId="77777777" w:rsidR="00CF4E6C" w:rsidRPr="005C5D1A" w:rsidRDefault="00CF4E6C" w:rsidP="003F7706">
            <w:pPr>
              <w:tabs>
                <w:tab w:val="center" w:pos="4677"/>
                <w:tab w:val="right" w:pos="9355"/>
              </w:tabs>
              <w:rPr>
                <w:rFonts w:ascii="Arial Narrow" w:hAnsi="Arial Narrow" w:cs="Arial"/>
                <w:spacing w:val="-2"/>
                <w:sz w:val="16"/>
                <w:szCs w:val="16"/>
              </w:rPr>
            </w:pPr>
            <w:r w:rsidRPr="00897FAD">
              <w:rPr>
                <w:rFonts w:ascii="Arial Narrow" w:hAnsi="Arial Narrow" w:cs="Arial"/>
                <w:spacing w:val="-2"/>
                <w:sz w:val="16"/>
                <w:szCs w:val="16"/>
              </w:rPr>
              <w:t>Паспортные данные Страхователя</w:t>
            </w:r>
          </w:p>
        </w:tc>
        <w:tc>
          <w:tcPr>
            <w:tcW w:w="8935"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36B9539A" w14:textId="77777777" w:rsidR="00CF4E6C" w:rsidRPr="00CF4E6C" w:rsidRDefault="00CF4E6C" w:rsidP="003F7706">
            <w:pPr>
              <w:tabs>
                <w:tab w:val="center" w:pos="4677"/>
                <w:tab w:val="right" w:pos="9355"/>
              </w:tabs>
              <w:rPr>
                <w:rFonts w:ascii="Arial Narrow" w:hAnsi="Arial Narrow" w:cs="Arial"/>
                <w:sz w:val="16"/>
                <w:szCs w:val="16"/>
                <w:highlight w:val="lightGray"/>
              </w:rPr>
            </w:pPr>
            <w:r w:rsidRPr="00CF4E6C">
              <w:rPr>
                <w:rFonts w:ascii="Arial Narrow" w:hAnsi="Arial Narrow" w:cs="Arial"/>
                <w:spacing w:val="-2"/>
                <w:sz w:val="16"/>
                <w:szCs w:val="16"/>
                <w:highlight w:val="lightGray"/>
              </w:rPr>
              <w:t xml:space="preserve">Номер, серия паспорта </w:t>
            </w:r>
            <w:r w:rsidRPr="00CF4E6C">
              <w:rPr>
                <w:rFonts w:ascii="Arial Narrow" w:hAnsi="Arial Narrow" w:cs="Arial"/>
                <w:spacing w:val="-2"/>
                <w:sz w:val="16"/>
                <w:szCs w:val="16"/>
                <w:highlight w:val="lightGray"/>
                <w:lang w:val="en-US"/>
              </w:rPr>
              <w:t>C</w:t>
            </w:r>
            <w:proofErr w:type="spellStart"/>
            <w:r w:rsidRPr="00CF4E6C">
              <w:rPr>
                <w:rFonts w:ascii="Arial Narrow" w:hAnsi="Arial Narrow" w:cs="Arial"/>
                <w:spacing w:val="-2"/>
                <w:sz w:val="16"/>
                <w:szCs w:val="16"/>
                <w:highlight w:val="lightGray"/>
              </w:rPr>
              <w:t>трахователя</w:t>
            </w:r>
            <w:proofErr w:type="spellEnd"/>
            <w:r w:rsidRPr="00CF4E6C">
              <w:rPr>
                <w:rFonts w:ascii="Arial Narrow" w:hAnsi="Arial Narrow" w:cs="Arial"/>
                <w:spacing w:val="-2"/>
                <w:sz w:val="16"/>
                <w:szCs w:val="16"/>
                <w:highlight w:val="lightGray"/>
              </w:rPr>
              <w:t>, кем и когда выдан</w:t>
            </w:r>
          </w:p>
        </w:tc>
      </w:tr>
      <w:tr w:rsidR="00CF4E6C" w:rsidRPr="005C5D1A" w14:paraId="6269C2B7" w14:textId="77777777" w:rsidTr="003F7706">
        <w:trPr>
          <w:trHeight w:val="170"/>
        </w:trPr>
        <w:tc>
          <w:tcPr>
            <w:tcW w:w="2406"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00F04E90" w14:textId="77777777" w:rsidR="00CF4E6C" w:rsidRPr="005C5D1A" w:rsidRDefault="00CF4E6C" w:rsidP="003F7706">
            <w:pPr>
              <w:tabs>
                <w:tab w:val="center" w:pos="4677"/>
                <w:tab w:val="right" w:pos="9355"/>
              </w:tabs>
              <w:rPr>
                <w:rFonts w:ascii="Arial Narrow" w:hAnsi="Arial Narrow" w:cs="Arial"/>
                <w:spacing w:val="-2"/>
                <w:sz w:val="16"/>
                <w:szCs w:val="16"/>
              </w:rPr>
            </w:pPr>
            <w:r w:rsidRPr="00897FAD">
              <w:rPr>
                <w:rFonts w:ascii="Arial Narrow" w:hAnsi="Arial Narrow" w:cs="Arial"/>
                <w:spacing w:val="-2"/>
                <w:sz w:val="16"/>
                <w:szCs w:val="16"/>
              </w:rPr>
              <w:t>Адрес регистрации Страхователя</w:t>
            </w:r>
          </w:p>
        </w:tc>
        <w:tc>
          <w:tcPr>
            <w:tcW w:w="8935"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1E0289B6" w14:textId="77777777" w:rsidR="00CF4E6C" w:rsidRPr="00CF4E6C" w:rsidRDefault="00CF4E6C" w:rsidP="003F7706">
            <w:pPr>
              <w:tabs>
                <w:tab w:val="center" w:pos="4677"/>
                <w:tab w:val="right" w:pos="9355"/>
              </w:tabs>
              <w:rPr>
                <w:rFonts w:ascii="Arial Narrow" w:hAnsi="Arial Narrow" w:cs="Arial"/>
                <w:spacing w:val="-2"/>
                <w:sz w:val="16"/>
                <w:szCs w:val="16"/>
                <w:highlight w:val="lightGray"/>
              </w:rPr>
            </w:pPr>
            <w:r w:rsidRPr="00CF4E6C">
              <w:rPr>
                <w:rFonts w:ascii="Arial Narrow" w:hAnsi="Arial Narrow" w:cs="Arial"/>
                <w:spacing w:val="-2"/>
                <w:sz w:val="16"/>
                <w:szCs w:val="16"/>
                <w:highlight w:val="lightGray"/>
              </w:rPr>
              <w:t xml:space="preserve">Адрес регистрации </w:t>
            </w:r>
            <w:r w:rsidRPr="00CF4E6C">
              <w:rPr>
                <w:rFonts w:ascii="Arial Narrow" w:hAnsi="Arial Narrow" w:cs="Arial"/>
                <w:spacing w:val="-2"/>
                <w:sz w:val="16"/>
                <w:szCs w:val="16"/>
                <w:highlight w:val="lightGray"/>
                <w:lang w:val="en-US"/>
              </w:rPr>
              <w:t>C</w:t>
            </w:r>
            <w:proofErr w:type="spellStart"/>
            <w:r w:rsidRPr="00CF4E6C">
              <w:rPr>
                <w:rFonts w:ascii="Arial Narrow" w:hAnsi="Arial Narrow" w:cs="Arial"/>
                <w:spacing w:val="-2"/>
                <w:sz w:val="16"/>
                <w:szCs w:val="16"/>
                <w:highlight w:val="lightGray"/>
              </w:rPr>
              <w:t>трахователя</w:t>
            </w:r>
            <w:proofErr w:type="spellEnd"/>
          </w:p>
        </w:tc>
      </w:tr>
      <w:tr w:rsidR="00CF4E6C" w:rsidRPr="005C5D1A" w14:paraId="3616B726" w14:textId="77777777" w:rsidTr="003F7706">
        <w:trPr>
          <w:trHeight w:val="170"/>
        </w:trPr>
        <w:tc>
          <w:tcPr>
            <w:tcW w:w="2406"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0E5FC348" w14:textId="77777777" w:rsidR="00CF4E6C" w:rsidRPr="00CF4E6C" w:rsidRDefault="00CF4E6C" w:rsidP="003F7706">
            <w:pPr>
              <w:tabs>
                <w:tab w:val="center" w:pos="4677"/>
                <w:tab w:val="right" w:pos="9355"/>
              </w:tabs>
              <w:rPr>
                <w:rFonts w:ascii="Arial Narrow" w:hAnsi="Arial Narrow" w:cs="Arial"/>
                <w:sz w:val="16"/>
                <w:szCs w:val="16"/>
                <w:highlight w:val="lightGray"/>
              </w:rPr>
            </w:pPr>
            <w:r w:rsidRPr="00897FAD">
              <w:rPr>
                <w:rFonts w:ascii="Arial Narrow" w:hAnsi="Arial Narrow" w:cs="Arial"/>
                <w:spacing w:val="-2"/>
                <w:sz w:val="16"/>
                <w:szCs w:val="16"/>
              </w:rPr>
              <w:t xml:space="preserve">Срок действия </w:t>
            </w:r>
            <w:r>
              <w:rPr>
                <w:rFonts w:ascii="Arial Narrow" w:hAnsi="Arial Narrow" w:cs="Arial"/>
                <w:spacing w:val="-2"/>
                <w:sz w:val="16"/>
                <w:szCs w:val="16"/>
              </w:rPr>
              <w:t>Д</w:t>
            </w:r>
            <w:r w:rsidRPr="00897FAD">
              <w:rPr>
                <w:rFonts w:ascii="Arial Narrow" w:hAnsi="Arial Narrow" w:cs="Arial"/>
                <w:spacing w:val="-2"/>
                <w:sz w:val="16"/>
                <w:szCs w:val="16"/>
              </w:rPr>
              <w:t xml:space="preserve">оговора </w:t>
            </w:r>
            <w:r>
              <w:rPr>
                <w:rFonts w:ascii="Arial Narrow" w:hAnsi="Arial Narrow" w:cs="Arial"/>
                <w:spacing w:val="-2"/>
                <w:sz w:val="16"/>
                <w:szCs w:val="16"/>
              </w:rPr>
              <w:t xml:space="preserve">(полиса) </w:t>
            </w:r>
            <w:r w:rsidRPr="00897FAD">
              <w:rPr>
                <w:rFonts w:ascii="Arial Narrow" w:hAnsi="Arial Narrow" w:cs="Arial"/>
                <w:spacing w:val="-2"/>
                <w:sz w:val="16"/>
                <w:szCs w:val="16"/>
              </w:rPr>
              <w:t>страхования</w:t>
            </w:r>
          </w:p>
        </w:tc>
        <w:tc>
          <w:tcPr>
            <w:tcW w:w="241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AD36665" w14:textId="77777777" w:rsidR="00CF4E6C" w:rsidRPr="00CF4E6C" w:rsidRDefault="00CF4E6C" w:rsidP="003F7706">
            <w:pPr>
              <w:pStyle w:val="aa"/>
              <w:rPr>
                <w:rFonts w:ascii="Arial Narrow" w:hAnsi="Arial Narrow" w:cs="Arial"/>
                <w:sz w:val="16"/>
                <w:szCs w:val="16"/>
                <w:highlight w:val="lightGray"/>
              </w:rPr>
            </w:pPr>
            <w:r w:rsidRPr="00D67E0D">
              <w:rPr>
                <w:rFonts w:ascii="Arial Narrow" w:hAnsi="Arial Narrow" w:cs="Arial"/>
                <w:sz w:val="16"/>
                <w:szCs w:val="16"/>
              </w:rPr>
              <w:t xml:space="preserve">с </w:t>
            </w:r>
            <w:proofErr w:type="spellStart"/>
            <w:r w:rsidRPr="00CF4E6C">
              <w:rPr>
                <w:rFonts w:ascii="Arial Narrow" w:hAnsi="Arial Narrow" w:cs="Arial"/>
                <w:sz w:val="16"/>
                <w:szCs w:val="16"/>
                <w:highlight w:val="lightGray"/>
              </w:rPr>
              <w:t>дд.</w:t>
            </w:r>
            <w:proofErr w:type="gramStart"/>
            <w:r w:rsidRPr="00CF4E6C">
              <w:rPr>
                <w:rFonts w:ascii="Arial Narrow" w:hAnsi="Arial Narrow" w:cs="Arial"/>
                <w:sz w:val="16"/>
                <w:szCs w:val="16"/>
                <w:highlight w:val="lightGray"/>
              </w:rPr>
              <w:t>мм.гггг</w:t>
            </w:r>
            <w:proofErr w:type="spellEnd"/>
            <w:proofErr w:type="gramEnd"/>
            <w:r w:rsidRPr="00D67E0D">
              <w:rPr>
                <w:rFonts w:ascii="Arial Narrow" w:hAnsi="Arial Narrow" w:cs="Arial"/>
                <w:sz w:val="16"/>
                <w:szCs w:val="16"/>
              </w:rPr>
              <w:t xml:space="preserve"> по </w:t>
            </w:r>
            <w:proofErr w:type="spellStart"/>
            <w:r w:rsidRPr="00CF4E6C">
              <w:rPr>
                <w:rFonts w:ascii="Arial Narrow" w:hAnsi="Arial Narrow" w:cs="Arial"/>
                <w:sz w:val="16"/>
                <w:szCs w:val="16"/>
                <w:highlight w:val="lightGray"/>
              </w:rPr>
              <w:t>дд.мм.ггг</w:t>
            </w:r>
            <w:proofErr w:type="spellEnd"/>
            <w:r w:rsidRPr="00CF4E6C">
              <w:rPr>
                <w:rFonts w:ascii="Arial Narrow" w:hAnsi="Arial Narrow" w:cs="Arial"/>
                <w:sz w:val="16"/>
                <w:szCs w:val="16"/>
                <w:highlight w:val="lightGray"/>
              </w:rPr>
              <w:t xml:space="preserve"> </w:t>
            </w:r>
          </w:p>
          <w:p w14:paraId="6B0BDDDF" w14:textId="77777777" w:rsidR="00CF4E6C" w:rsidRPr="0026241D" w:rsidRDefault="00CF4E6C" w:rsidP="003F7706">
            <w:pPr>
              <w:pStyle w:val="aa"/>
              <w:rPr>
                <w:sz w:val="14"/>
                <w:szCs w:val="14"/>
              </w:rPr>
            </w:pPr>
          </w:p>
        </w:tc>
        <w:tc>
          <w:tcPr>
            <w:tcW w:w="31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4BA228" w14:textId="77777777" w:rsidR="00CF4E6C" w:rsidRPr="005C5D1A" w:rsidRDefault="00CF4E6C" w:rsidP="003F7706">
            <w:pPr>
              <w:tabs>
                <w:tab w:val="center" w:pos="4677"/>
                <w:tab w:val="right" w:pos="9355"/>
              </w:tabs>
              <w:rPr>
                <w:rFonts w:ascii="Arial Narrow" w:hAnsi="Arial Narrow" w:cs="Arial"/>
                <w:sz w:val="16"/>
                <w:szCs w:val="16"/>
              </w:rPr>
            </w:pPr>
            <w:r w:rsidRPr="00897FAD">
              <w:rPr>
                <w:rFonts w:ascii="Arial Narrow" w:hAnsi="Arial Narrow" w:cs="Arial"/>
                <w:spacing w:val="-2"/>
                <w:sz w:val="16"/>
                <w:szCs w:val="16"/>
              </w:rPr>
              <w:t>Страховая премия, руб.</w:t>
            </w:r>
          </w:p>
        </w:tc>
        <w:tc>
          <w:tcPr>
            <w:tcW w:w="340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D98B2F9" w14:textId="77777777" w:rsidR="00CF4E6C" w:rsidRPr="005C5D1A" w:rsidRDefault="00CF4E6C" w:rsidP="003F7706">
            <w:pPr>
              <w:tabs>
                <w:tab w:val="center" w:pos="4677"/>
                <w:tab w:val="right" w:pos="9355"/>
              </w:tabs>
              <w:rPr>
                <w:rFonts w:ascii="Arial Narrow" w:hAnsi="Arial Narrow" w:cs="Arial"/>
                <w:sz w:val="16"/>
                <w:szCs w:val="16"/>
              </w:rPr>
            </w:pPr>
            <w:proofErr w:type="spellStart"/>
            <w:r w:rsidRPr="00CF4E6C">
              <w:rPr>
                <w:rFonts w:ascii="Arial Narrow" w:hAnsi="Arial Narrow" w:cs="Arial"/>
                <w:spacing w:val="-2"/>
                <w:sz w:val="16"/>
                <w:szCs w:val="16"/>
                <w:highlight w:val="lightGray"/>
              </w:rPr>
              <w:t>ххх</w:t>
            </w:r>
            <w:proofErr w:type="spellEnd"/>
            <w:r>
              <w:rPr>
                <w:rFonts w:ascii="Arial Narrow" w:hAnsi="Arial Narrow" w:cs="Arial"/>
                <w:spacing w:val="-2"/>
                <w:sz w:val="16"/>
                <w:szCs w:val="16"/>
              </w:rPr>
              <w:t xml:space="preserve"> руб.</w:t>
            </w:r>
          </w:p>
        </w:tc>
      </w:tr>
      <w:tr w:rsidR="00CF4E6C" w:rsidRPr="005C5D1A" w14:paraId="4228E235" w14:textId="77777777" w:rsidTr="003F7706">
        <w:trPr>
          <w:trHeight w:val="68"/>
        </w:trPr>
        <w:tc>
          <w:tcPr>
            <w:tcW w:w="2406" w:type="dxa"/>
            <w:tcBorders>
              <w:top w:val="single" w:sz="4" w:space="0" w:color="BFBFBF"/>
              <w:left w:val="single" w:sz="4" w:space="0" w:color="BFBFBF"/>
              <w:right w:val="single" w:sz="4" w:space="0" w:color="BFBFBF"/>
            </w:tcBorders>
            <w:shd w:val="clear" w:color="auto" w:fill="FFFFFF"/>
            <w:vAlign w:val="center"/>
          </w:tcPr>
          <w:p w14:paraId="207D0B97" w14:textId="77777777" w:rsidR="00CF4E6C" w:rsidRPr="005C5D1A" w:rsidRDefault="00CF4E6C" w:rsidP="003F7706">
            <w:pPr>
              <w:tabs>
                <w:tab w:val="center" w:pos="4677"/>
                <w:tab w:val="right" w:pos="9355"/>
              </w:tabs>
              <w:rPr>
                <w:rFonts w:ascii="Arial Narrow" w:hAnsi="Arial Narrow" w:cs="Arial"/>
                <w:spacing w:val="-2"/>
                <w:sz w:val="16"/>
                <w:szCs w:val="16"/>
              </w:rPr>
            </w:pPr>
            <w:r w:rsidRPr="00897FAD">
              <w:rPr>
                <w:rFonts w:ascii="Arial Narrow" w:hAnsi="Arial Narrow" w:cs="Arial"/>
                <w:spacing w:val="-2"/>
                <w:sz w:val="16"/>
                <w:szCs w:val="16"/>
              </w:rPr>
              <w:t>Страховая сумма, руб.</w:t>
            </w:r>
          </w:p>
        </w:tc>
        <w:tc>
          <w:tcPr>
            <w:tcW w:w="8935" w:type="dxa"/>
            <w:gridSpan w:val="5"/>
            <w:tcBorders>
              <w:top w:val="single" w:sz="4" w:space="0" w:color="BFBFBF"/>
              <w:left w:val="single" w:sz="4" w:space="0" w:color="BFBFBF"/>
              <w:right w:val="single" w:sz="4" w:space="0" w:color="BFBFBF"/>
            </w:tcBorders>
            <w:shd w:val="clear" w:color="auto" w:fill="auto"/>
            <w:vAlign w:val="center"/>
          </w:tcPr>
          <w:p w14:paraId="78327113" w14:textId="77777777" w:rsidR="00CF4E6C" w:rsidRPr="00E0285D" w:rsidRDefault="00CF4E6C" w:rsidP="003F7706">
            <w:pPr>
              <w:pStyle w:val="aa"/>
            </w:pPr>
            <w:proofErr w:type="spellStart"/>
            <w:r w:rsidRPr="00CF4E6C">
              <w:rPr>
                <w:rFonts w:ascii="Arial Narrow" w:hAnsi="Arial Narrow" w:cs="Arial"/>
                <w:spacing w:val="-2"/>
                <w:sz w:val="16"/>
                <w:szCs w:val="16"/>
                <w:highlight w:val="lightGray"/>
              </w:rPr>
              <w:t>ххх</w:t>
            </w:r>
            <w:proofErr w:type="spellEnd"/>
            <w:r w:rsidRPr="00CF4E6C">
              <w:rPr>
                <w:rFonts w:ascii="Arial Narrow" w:hAnsi="Arial Narrow" w:cs="Arial"/>
                <w:spacing w:val="-2"/>
                <w:sz w:val="16"/>
                <w:szCs w:val="16"/>
                <w:highlight w:val="lightGray"/>
              </w:rPr>
              <w:t xml:space="preserve"> </w:t>
            </w:r>
            <w:proofErr w:type="spellStart"/>
            <w:proofErr w:type="gramStart"/>
            <w:r w:rsidRPr="00CF4E6C">
              <w:rPr>
                <w:rFonts w:ascii="Arial Narrow" w:hAnsi="Arial Narrow" w:cs="Arial"/>
                <w:spacing w:val="-2"/>
                <w:sz w:val="16"/>
                <w:szCs w:val="16"/>
                <w:highlight w:val="lightGray"/>
              </w:rPr>
              <w:t>ххх,хх</w:t>
            </w:r>
            <w:proofErr w:type="spellEnd"/>
            <w:proofErr w:type="gramEnd"/>
            <w:r>
              <w:rPr>
                <w:rFonts w:ascii="Arial Narrow" w:hAnsi="Arial Narrow" w:cs="Arial"/>
                <w:spacing w:val="-2"/>
                <w:sz w:val="16"/>
                <w:szCs w:val="16"/>
              </w:rPr>
              <w:t xml:space="preserve"> руб.</w:t>
            </w:r>
            <w:r>
              <w:t xml:space="preserve"> </w:t>
            </w:r>
            <w:r w:rsidRPr="0026241D">
              <w:rPr>
                <w:rFonts w:ascii="Arial Narrow" w:hAnsi="Arial Narrow"/>
                <w:i/>
                <w:sz w:val="14"/>
                <w:szCs w:val="14"/>
                <w:highlight w:val="yellow"/>
              </w:rPr>
              <w:t xml:space="preserve">Указывается сумма в размере основного долга по Кредитному договору (но не более </w:t>
            </w:r>
            <w:r>
              <w:rPr>
                <w:rFonts w:ascii="Arial Narrow" w:hAnsi="Arial Narrow"/>
                <w:i/>
                <w:sz w:val="14"/>
                <w:szCs w:val="14"/>
                <w:highlight w:val="yellow"/>
              </w:rPr>
              <w:t>400 000</w:t>
            </w:r>
            <w:r w:rsidRPr="0026241D">
              <w:rPr>
                <w:rFonts w:ascii="Arial Narrow" w:hAnsi="Arial Narrow"/>
                <w:i/>
                <w:sz w:val="14"/>
                <w:szCs w:val="14"/>
                <w:highlight w:val="yellow"/>
              </w:rPr>
              <w:t>)</w:t>
            </w:r>
          </w:p>
        </w:tc>
      </w:tr>
      <w:tr w:rsidR="00CF4E6C" w:rsidRPr="005C5D1A" w14:paraId="43C5F179" w14:textId="77777777" w:rsidTr="003F7706">
        <w:trPr>
          <w:trHeight w:val="68"/>
        </w:trPr>
        <w:tc>
          <w:tcPr>
            <w:tcW w:w="2406" w:type="dxa"/>
            <w:tcBorders>
              <w:top w:val="single" w:sz="4" w:space="0" w:color="BFBFBF"/>
              <w:left w:val="single" w:sz="4" w:space="0" w:color="BFBFBF"/>
              <w:right w:val="single" w:sz="4" w:space="0" w:color="BFBFBF"/>
            </w:tcBorders>
            <w:shd w:val="clear" w:color="auto" w:fill="FFFFFF"/>
            <w:vAlign w:val="center"/>
          </w:tcPr>
          <w:p w14:paraId="357AF248" w14:textId="77777777" w:rsidR="00CF4E6C" w:rsidRPr="00870644" w:rsidRDefault="00CF4E6C" w:rsidP="003F7706">
            <w:pPr>
              <w:tabs>
                <w:tab w:val="center" w:pos="4677"/>
                <w:tab w:val="right" w:pos="9355"/>
              </w:tabs>
              <w:rPr>
                <w:rFonts w:ascii="Arial Narrow" w:hAnsi="Arial Narrow" w:cs="Arial"/>
                <w:spacing w:val="-2"/>
                <w:sz w:val="16"/>
                <w:szCs w:val="16"/>
              </w:rPr>
            </w:pPr>
            <w:r>
              <w:rPr>
                <w:rFonts w:ascii="Arial Narrow" w:hAnsi="Arial Narrow" w:cs="Arial"/>
                <w:spacing w:val="-2"/>
                <w:sz w:val="16"/>
                <w:szCs w:val="16"/>
              </w:rPr>
              <w:t>Выгодоприобретатель</w:t>
            </w:r>
          </w:p>
        </w:tc>
        <w:tc>
          <w:tcPr>
            <w:tcW w:w="8935" w:type="dxa"/>
            <w:gridSpan w:val="5"/>
            <w:tcBorders>
              <w:top w:val="single" w:sz="4" w:space="0" w:color="BFBFBF"/>
              <w:left w:val="single" w:sz="4" w:space="0" w:color="BFBFBF"/>
              <w:right w:val="single" w:sz="4" w:space="0" w:color="BFBFBF"/>
            </w:tcBorders>
            <w:shd w:val="clear" w:color="auto" w:fill="auto"/>
            <w:vAlign w:val="center"/>
          </w:tcPr>
          <w:p w14:paraId="48AD84A1" w14:textId="77777777" w:rsidR="00CF4E6C" w:rsidRPr="00CF4E6C" w:rsidRDefault="00CF4E6C" w:rsidP="003F7706">
            <w:pPr>
              <w:pStyle w:val="aa"/>
              <w:rPr>
                <w:rFonts w:ascii="Arial Narrow" w:hAnsi="Arial Narrow" w:cs="Arial"/>
                <w:spacing w:val="-2"/>
                <w:sz w:val="16"/>
                <w:szCs w:val="16"/>
                <w:highlight w:val="lightGray"/>
              </w:rPr>
            </w:pPr>
            <w:r w:rsidRPr="00B82AC9">
              <w:rPr>
                <w:rFonts w:ascii="Arial Narrow" w:hAnsi="Arial Narrow" w:cs="Arial Narrow"/>
                <w:spacing w:val="2"/>
                <w:sz w:val="16"/>
                <w:szCs w:val="16"/>
                <w:shd w:val="clear" w:color="auto" w:fill="FFFFFF" w:themeFill="background1"/>
              </w:rPr>
              <w:t>Застрахованное</w:t>
            </w:r>
            <w:r w:rsidRPr="003270AE">
              <w:rPr>
                <w:rFonts w:ascii="Arial Narrow" w:hAnsi="Arial Narrow" w:cs="Arial Narrow"/>
                <w:spacing w:val="2"/>
                <w:sz w:val="16"/>
                <w:szCs w:val="16"/>
                <w:shd w:val="clear" w:color="auto" w:fill="FFFFFF" w:themeFill="background1"/>
              </w:rPr>
              <w:t xml:space="preserve"> лицо, а в случае его смерти </w:t>
            </w:r>
            <w:r>
              <w:rPr>
                <w:rFonts w:ascii="Arial Narrow" w:hAnsi="Arial Narrow" w:cs="Arial Narrow"/>
                <w:spacing w:val="2"/>
                <w:sz w:val="16"/>
                <w:szCs w:val="16"/>
                <w:shd w:val="clear" w:color="auto" w:fill="FFFFFF" w:themeFill="background1"/>
              </w:rPr>
              <w:t xml:space="preserve">– </w:t>
            </w:r>
            <w:r w:rsidRPr="002874AE">
              <w:rPr>
                <w:rFonts w:ascii="Arial Narrow" w:hAnsi="Arial Narrow"/>
                <w:sz w:val="16"/>
                <w:szCs w:val="16"/>
              </w:rPr>
              <w:t>наследники Застрахованного лица</w:t>
            </w:r>
            <w:r w:rsidRPr="00B82AC9">
              <w:rPr>
                <w:rFonts w:ascii="Arial Narrow" w:hAnsi="Arial Narrow"/>
                <w:sz w:val="16"/>
                <w:szCs w:val="16"/>
              </w:rPr>
              <w:t>.</w:t>
            </w:r>
          </w:p>
        </w:tc>
      </w:tr>
      <w:tr w:rsidR="00CF4E6C" w:rsidRPr="005C5D1A" w14:paraId="513957C1" w14:textId="77777777" w:rsidTr="003F7706">
        <w:trPr>
          <w:trHeight w:val="11645"/>
        </w:trPr>
        <w:tc>
          <w:tcPr>
            <w:tcW w:w="11341" w:type="dxa"/>
            <w:gridSpan w:val="6"/>
            <w:tcBorders>
              <w:top w:val="single" w:sz="4" w:space="0" w:color="BFBFBF"/>
              <w:left w:val="single" w:sz="4" w:space="0" w:color="BFBFBF"/>
              <w:bottom w:val="nil"/>
              <w:right w:val="single" w:sz="4" w:space="0" w:color="BFBFBF"/>
            </w:tcBorders>
            <w:shd w:val="clear" w:color="auto" w:fill="auto"/>
          </w:tcPr>
          <w:p w14:paraId="1BCD98C2" w14:textId="77777777" w:rsidR="00CF4E6C" w:rsidRPr="005C5D1A" w:rsidRDefault="00CF4E6C" w:rsidP="003F7706">
            <w:pPr>
              <w:jc w:val="both"/>
              <w:rPr>
                <w:rFonts w:ascii="Arial Narrow" w:hAnsi="Arial Narrow" w:cs="Arial"/>
                <w:spacing w:val="-2"/>
                <w:sz w:val="16"/>
                <w:szCs w:val="16"/>
              </w:rPr>
            </w:pPr>
            <w:r w:rsidRPr="002925ED">
              <w:rPr>
                <w:rFonts w:ascii="Arial Narrow" w:hAnsi="Arial Narrow" w:cs="Arial"/>
                <w:spacing w:val="-2"/>
                <w:sz w:val="16"/>
                <w:szCs w:val="16"/>
              </w:rPr>
              <w:t>Настоящий Договор (полис) страхования заключен путем акцепта Страхователем Публичной оферты о заключении договора (полиса) страхования</w:t>
            </w:r>
            <w:r w:rsidRPr="003270AE">
              <w:rPr>
                <w:rFonts w:ascii="Arial Narrow" w:hAnsi="Arial Narrow" w:cs="Arial"/>
                <w:spacing w:val="-2"/>
                <w:sz w:val="16"/>
                <w:szCs w:val="16"/>
              </w:rPr>
              <w:t xml:space="preserve"> </w:t>
            </w:r>
            <w:r w:rsidRPr="002925ED">
              <w:rPr>
                <w:rFonts w:ascii="Arial Narrow" w:hAnsi="Arial Narrow" w:cs="Arial"/>
                <w:spacing w:val="-2"/>
                <w:sz w:val="16"/>
                <w:szCs w:val="16"/>
              </w:rPr>
              <w:t>«</w:t>
            </w:r>
            <w:r>
              <w:rPr>
                <w:rFonts w:ascii="Arial Narrow" w:hAnsi="Arial Narrow" w:cs="Arial"/>
                <w:spacing w:val="-2"/>
                <w:sz w:val="16"/>
                <w:szCs w:val="16"/>
              </w:rPr>
              <w:t>Защита Ультра +</w:t>
            </w:r>
            <w:r w:rsidRPr="002925ED">
              <w:rPr>
                <w:rFonts w:ascii="Arial Narrow" w:hAnsi="Arial Narrow" w:cs="Arial"/>
                <w:spacing w:val="-2"/>
                <w:sz w:val="16"/>
                <w:szCs w:val="16"/>
              </w:rPr>
              <w:t>» (ред.</w:t>
            </w:r>
            <w:r>
              <w:rPr>
                <w:rFonts w:ascii="Arial Narrow" w:hAnsi="Arial Narrow" w:cs="Arial"/>
                <w:spacing w:val="-2"/>
                <w:sz w:val="16"/>
                <w:szCs w:val="16"/>
              </w:rPr>
              <w:t> 11</w:t>
            </w:r>
            <w:r w:rsidRPr="00AC3172">
              <w:rPr>
                <w:rFonts w:ascii="Arial Narrow" w:hAnsi="Arial Narrow" w:cs="Arial"/>
                <w:spacing w:val="-2"/>
                <w:sz w:val="16"/>
                <w:szCs w:val="16"/>
              </w:rPr>
              <w:t>.</w:t>
            </w:r>
            <w:r>
              <w:rPr>
                <w:rFonts w:ascii="Arial Narrow" w:hAnsi="Arial Narrow" w:cs="Arial"/>
                <w:spacing w:val="-2"/>
                <w:sz w:val="16"/>
                <w:szCs w:val="16"/>
              </w:rPr>
              <w:t>12</w:t>
            </w:r>
            <w:r w:rsidRPr="00AC3172">
              <w:rPr>
                <w:rFonts w:ascii="Arial Narrow" w:hAnsi="Arial Narrow" w:cs="Arial"/>
                <w:spacing w:val="-2"/>
                <w:sz w:val="16"/>
                <w:szCs w:val="16"/>
              </w:rPr>
              <w:t>.202</w:t>
            </w:r>
            <w:r>
              <w:rPr>
                <w:rFonts w:ascii="Arial Narrow" w:hAnsi="Arial Narrow" w:cs="Arial"/>
                <w:spacing w:val="-2"/>
                <w:sz w:val="16"/>
                <w:szCs w:val="16"/>
              </w:rPr>
              <w:t>4</w:t>
            </w:r>
            <w:r w:rsidRPr="002925ED">
              <w:rPr>
                <w:rFonts w:ascii="Arial Narrow" w:hAnsi="Arial Narrow" w:cs="Arial"/>
                <w:spacing w:val="-2"/>
                <w:sz w:val="16"/>
                <w:szCs w:val="16"/>
              </w:rPr>
              <w:t>)</w:t>
            </w:r>
            <w:r w:rsidRPr="004423AF">
              <w:rPr>
                <w:rFonts w:ascii="Arial Narrow" w:hAnsi="Arial Narrow" w:cs="Arial"/>
                <w:spacing w:val="-2"/>
                <w:sz w:val="16"/>
                <w:szCs w:val="16"/>
              </w:rPr>
              <w:t>, далее – Оферта</w:t>
            </w:r>
            <w:r>
              <w:rPr>
                <w:rFonts w:ascii="Arial Narrow" w:hAnsi="Arial Narrow" w:cs="Arial"/>
                <w:spacing w:val="-2"/>
                <w:sz w:val="16"/>
                <w:szCs w:val="16"/>
              </w:rPr>
              <w:t xml:space="preserve"> (</w:t>
            </w:r>
            <w:r w:rsidRPr="005C5D1A">
              <w:rPr>
                <w:rFonts w:ascii="Arial Narrow" w:hAnsi="Arial Narrow" w:cs="Arial"/>
                <w:spacing w:val="-2"/>
                <w:sz w:val="16"/>
                <w:szCs w:val="16"/>
              </w:rPr>
              <w:t>также доступн</w:t>
            </w:r>
            <w:r>
              <w:rPr>
                <w:rFonts w:ascii="Arial Narrow" w:hAnsi="Arial Narrow" w:cs="Arial"/>
                <w:spacing w:val="-2"/>
                <w:sz w:val="16"/>
                <w:szCs w:val="16"/>
              </w:rPr>
              <w:t>а</w:t>
            </w:r>
            <w:r w:rsidRPr="005C5D1A">
              <w:rPr>
                <w:rFonts w:ascii="Arial Narrow" w:hAnsi="Arial Narrow" w:cs="Arial"/>
                <w:spacing w:val="-2"/>
                <w:sz w:val="16"/>
                <w:szCs w:val="16"/>
              </w:rPr>
              <w:t xml:space="preserve"> на сайте </w:t>
            </w:r>
            <w:hyperlink r:id="rId14" w:history="1">
              <w:r w:rsidRPr="003D5C19">
                <w:rPr>
                  <w:rStyle w:val="ac"/>
                  <w:rFonts w:ascii="Arial Narrow" w:hAnsi="Arial Narrow" w:cs="Arial"/>
                  <w:color w:val="9C2033"/>
                  <w:spacing w:val="-2"/>
                  <w:sz w:val="16"/>
                  <w:szCs w:val="16"/>
                </w:rPr>
                <w:t>www.d2insur.ru</w:t>
              </w:r>
            </w:hyperlink>
            <w:r>
              <w:rPr>
                <w:rFonts w:ascii="Arial Narrow" w:hAnsi="Arial Narrow" w:cs="Arial"/>
                <w:spacing w:val="-2"/>
                <w:sz w:val="16"/>
                <w:szCs w:val="16"/>
              </w:rPr>
              <w:t>)</w:t>
            </w:r>
            <w:r w:rsidRPr="005C5D1A">
              <w:rPr>
                <w:rFonts w:ascii="Arial Narrow" w:hAnsi="Arial Narrow" w:cs="Arial"/>
                <w:spacing w:val="-2"/>
                <w:sz w:val="16"/>
                <w:szCs w:val="16"/>
              </w:rPr>
              <w:t>. Акцептом Оферты является факт уплаты Страхователем страховой премии.</w:t>
            </w:r>
            <w:r>
              <w:rPr>
                <w:rFonts w:ascii="Arial Narrow" w:hAnsi="Arial Narrow" w:cs="Arial"/>
                <w:spacing w:val="-2"/>
                <w:sz w:val="16"/>
                <w:szCs w:val="16"/>
              </w:rPr>
              <w:t xml:space="preserve"> Настоящий Договор (полис) страхования вручен Страхователю в подтверждение заключения Договора (полиса) страхования на условиях Оферты. </w:t>
            </w:r>
            <w:r w:rsidRPr="005C5D1A">
              <w:rPr>
                <w:rFonts w:ascii="Arial Narrow" w:hAnsi="Arial Narrow" w:cs="Arial"/>
                <w:spacing w:val="-2"/>
                <w:sz w:val="16"/>
                <w:szCs w:val="16"/>
              </w:rPr>
              <w:t>Оферта является неотъемлемой частью и приложением к Договору (полису) страхования.</w:t>
            </w:r>
          </w:p>
          <w:p w14:paraId="396A103C" w14:textId="77777777" w:rsidR="00CF4E6C" w:rsidRPr="003376DD" w:rsidRDefault="00CF4E6C" w:rsidP="003F7706">
            <w:pPr>
              <w:pStyle w:val="11"/>
              <w:spacing w:before="20"/>
              <w:jc w:val="both"/>
              <w:rPr>
                <w:rFonts w:ascii="Arial Narrow" w:hAnsi="Arial Narrow" w:cs="Arial"/>
                <w:spacing w:val="-2"/>
                <w:sz w:val="16"/>
                <w:szCs w:val="16"/>
                <w:lang w:eastAsia="ru-RU"/>
              </w:rPr>
            </w:pPr>
            <w:r w:rsidRPr="005C5D1A">
              <w:rPr>
                <w:rFonts w:ascii="Arial Narrow" w:hAnsi="Arial Narrow" w:cs="Arial"/>
                <w:b/>
                <w:spacing w:val="-2"/>
                <w:sz w:val="16"/>
                <w:szCs w:val="16"/>
                <w:lang w:eastAsia="ru-RU"/>
              </w:rPr>
              <w:t xml:space="preserve">1. Предмет договора. </w:t>
            </w:r>
            <w:r w:rsidRPr="005C5D1A">
              <w:rPr>
                <w:rFonts w:ascii="Arial Narrow" w:hAnsi="Arial Narrow" w:cs="Arial"/>
                <w:spacing w:val="-2"/>
                <w:sz w:val="16"/>
                <w:szCs w:val="16"/>
                <w:lang w:eastAsia="ru-RU"/>
              </w:rPr>
              <w:t>В соответствии с настоящим Договором (полисом) страхования Страхов</w:t>
            </w:r>
            <w:r>
              <w:rPr>
                <w:rFonts w:ascii="Arial Narrow" w:hAnsi="Arial Narrow" w:cs="Arial"/>
                <w:spacing w:val="-2"/>
                <w:sz w:val="16"/>
                <w:szCs w:val="16"/>
                <w:lang w:eastAsia="ru-RU"/>
              </w:rPr>
              <w:t>щик обязуется за обусловленную Д</w:t>
            </w:r>
            <w:r w:rsidRPr="005C5D1A">
              <w:rPr>
                <w:rFonts w:ascii="Arial Narrow" w:hAnsi="Arial Narrow" w:cs="Arial"/>
                <w:spacing w:val="-2"/>
                <w:sz w:val="16"/>
                <w:szCs w:val="16"/>
                <w:lang w:eastAsia="ru-RU"/>
              </w:rPr>
              <w:t xml:space="preserve">оговором </w:t>
            </w:r>
            <w:r>
              <w:rPr>
                <w:rFonts w:ascii="Arial Narrow" w:hAnsi="Arial Narrow" w:cs="Arial"/>
                <w:spacing w:val="-2"/>
                <w:sz w:val="16"/>
                <w:szCs w:val="16"/>
                <w:lang w:eastAsia="ru-RU"/>
              </w:rPr>
              <w:t xml:space="preserve">(полисом) страхования </w:t>
            </w:r>
            <w:r w:rsidRPr="005C5D1A">
              <w:rPr>
                <w:rFonts w:ascii="Arial Narrow" w:hAnsi="Arial Narrow" w:cs="Arial"/>
                <w:spacing w:val="-2"/>
                <w:sz w:val="16"/>
                <w:szCs w:val="16"/>
                <w:lang w:eastAsia="ru-RU"/>
              </w:rPr>
              <w:t>плату (страховую премию) произвести Страхователю или иному лицу, в пользу которого заключен Договор (полис) страхования (Выгодоприобретателю), в пределах определенн</w:t>
            </w:r>
            <w:r>
              <w:rPr>
                <w:rFonts w:ascii="Arial Narrow" w:hAnsi="Arial Narrow" w:cs="Arial"/>
                <w:spacing w:val="-2"/>
                <w:sz w:val="16"/>
                <w:szCs w:val="16"/>
                <w:lang w:eastAsia="ru-RU"/>
              </w:rPr>
              <w:t>ой</w:t>
            </w:r>
            <w:r w:rsidRPr="005C5D1A">
              <w:rPr>
                <w:rFonts w:ascii="Arial Narrow" w:hAnsi="Arial Narrow" w:cs="Arial"/>
                <w:spacing w:val="-2"/>
                <w:sz w:val="16"/>
                <w:szCs w:val="16"/>
                <w:lang w:eastAsia="ru-RU"/>
              </w:rPr>
              <w:t xml:space="preserve"> Договором (полисо</w:t>
            </w:r>
            <w:r>
              <w:rPr>
                <w:rFonts w:ascii="Arial Narrow" w:hAnsi="Arial Narrow" w:cs="Arial"/>
                <w:spacing w:val="-2"/>
                <w:sz w:val="16"/>
                <w:szCs w:val="16"/>
                <w:lang w:eastAsia="ru-RU"/>
              </w:rPr>
              <w:t xml:space="preserve">м) страхования страховой суммы страховую выплату при наступлении </w:t>
            </w:r>
            <w:r w:rsidRPr="005C5D1A">
              <w:rPr>
                <w:rFonts w:ascii="Arial Narrow" w:hAnsi="Arial Narrow" w:cs="Arial"/>
                <w:spacing w:val="-2"/>
                <w:sz w:val="16"/>
                <w:szCs w:val="16"/>
                <w:lang w:eastAsia="ru-RU"/>
              </w:rPr>
              <w:t xml:space="preserve">предусмотренного </w:t>
            </w:r>
            <w:r w:rsidRPr="008F2BE1">
              <w:rPr>
                <w:rFonts w:ascii="Arial Narrow" w:hAnsi="Arial Narrow" w:cs="Arial"/>
                <w:spacing w:val="-2"/>
                <w:sz w:val="16"/>
                <w:szCs w:val="16"/>
                <w:lang w:eastAsia="ru-RU"/>
              </w:rPr>
              <w:t>Договором (полисом) страхования события (</w:t>
            </w:r>
            <w:r w:rsidRPr="003376DD">
              <w:rPr>
                <w:rFonts w:ascii="Arial Narrow" w:hAnsi="Arial Narrow" w:cs="Arial"/>
                <w:spacing w:val="-2"/>
                <w:sz w:val="16"/>
                <w:szCs w:val="16"/>
                <w:lang w:eastAsia="ru-RU"/>
              </w:rPr>
              <w:t>страхового случая).</w:t>
            </w:r>
          </w:p>
          <w:p w14:paraId="34FDABC2" w14:textId="77777777" w:rsidR="00CF4E6C" w:rsidRDefault="00CF4E6C" w:rsidP="003F7706">
            <w:pPr>
              <w:pStyle w:val="11"/>
              <w:spacing w:before="20"/>
              <w:jc w:val="both"/>
              <w:rPr>
                <w:rFonts w:ascii="Arial Narrow" w:hAnsi="Arial Narrow"/>
                <w:sz w:val="16"/>
                <w:szCs w:val="16"/>
              </w:rPr>
            </w:pPr>
            <w:r w:rsidRPr="003376DD">
              <w:rPr>
                <w:rFonts w:ascii="Arial Narrow" w:hAnsi="Arial Narrow" w:cs="Arial"/>
                <w:b/>
                <w:spacing w:val="-2"/>
                <w:sz w:val="16"/>
                <w:szCs w:val="16"/>
              </w:rPr>
              <w:t xml:space="preserve">2. Страховым случаем / риском </w:t>
            </w:r>
            <w:r w:rsidRPr="003376DD">
              <w:rPr>
                <w:rFonts w:ascii="Arial Narrow" w:hAnsi="Arial Narrow"/>
                <w:sz w:val="16"/>
                <w:szCs w:val="16"/>
              </w:rPr>
              <w:t>явля</w:t>
            </w:r>
            <w:r>
              <w:rPr>
                <w:rFonts w:ascii="Arial Narrow" w:hAnsi="Arial Narrow"/>
                <w:sz w:val="16"/>
                <w:szCs w:val="16"/>
              </w:rPr>
              <w:t>е</w:t>
            </w:r>
            <w:r w:rsidRPr="003376DD">
              <w:rPr>
                <w:rFonts w:ascii="Arial Narrow" w:hAnsi="Arial Narrow"/>
                <w:sz w:val="16"/>
                <w:szCs w:val="16"/>
              </w:rPr>
              <w:t xml:space="preserve">тся </w:t>
            </w:r>
            <w:r>
              <w:rPr>
                <w:rFonts w:ascii="Arial Narrow" w:hAnsi="Arial Narrow"/>
                <w:sz w:val="16"/>
                <w:szCs w:val="16"/>
              </w:rPr>
              <w:t xml:space="preserve">одно из </w:t>
            </w:r>
            <w:r w:rsidRPr="003376DD">
              <w:rPr>
                <w:rFonts w:ascii="Arial Narrow" w:hAnsi="Arial Narrow"/>
                <w:sz w:val="16"/>
                <w:szCs w:val="16"/>
              </w:rPr>
              <w:t>следующи</w:t>
            </w:r>
            <w:r>
              <w:rPr>
                <w:rFonts w:ascii="Arial Narrow" w:hAnsi="Arial Narrow"/>
                <w:sz w:val="16"/>
                <w:szCs w:val="16"/>
              </w:rPr>
              <w:t>х</w:t>
            </w:r>
            <w:r w:rsidRPr="003376DD">
              <w:rPr>
                <w:rFonts w:ascii="Arial Narrow" w:hAnsi="Arial Narrow"/>
                <w:sz w:val="16"/>
                <w:szCs w:val="16"/>
              </w:rPr>
              <w:t xml:space="preserve"> событи</w:t>
            </w:r>
            <w:r>
              <w:rPr>
                <w:rFonts w:ascii="Arial Narrow" w:hAnsi="Arial Narrow"/>
                <w:sz w:val="16"/>
                <w:szCs w:val="16"/>
              </w:rPr>
              <w:t>й</w:t>
            </w:r>
            <w:r w:rsidRPr="003376DD">
              <w:rPr>
                <w:rFonts w:ascii="Arial Narrow" w:hAnsi="Arial Narrow"/>
                <w:sz w:val="16"/>
                <w:szCs w:val="16"/>
              </w:rPr>
              <w:t>, произошедши</w:t>
            </w:r>
            <w:r>
              <w:rPr>
                <w:rFonts w:ascii="Arial Narrow" w:hAnsi="Arial Narrow"/>
                <w:sz w:val="16"/>
                <w:szCs w:val="16"/>
              </w:rPr>
              <w:t>х</w:t>
            </w:r>
            <w:r w:rsidRPr="003376DD">
              <w:rPr>
                <w:rFonts w:ascii="Arial Narrow" w:hAnsi="Arial Narrow"/>
                <w:sz w:val="16"/>
                <w:szCs w:val="16"/>
              </w:rPr>
              <w:t xml:space="preserve"> в течение срока страхования (п. 4.2. Договора (полиса) страхования) (</w:t>
            </w:r>
            <w:r w:rsidRPr="003376DD">
              <w:rPr>
                <w:rFonts w:ascii="Arial Narrow" w:hAnsi="Arial Narrow" w:cs="Arial"/>
                <w:spacing w:val="-2"/>
                <w:sz w:val="16"/>
                <w:szCs w:val="16"/>
              </w:rPr>
              <w:t xml:space="preserve">при условии, что данное событие не относится к событиям, которые в соответствии с </w:t>
            </w:r>
            <w:r>
              <w:rPr>
                <w:rFonts w:ascii="Arial Narrow" w:hAnsi="Arial Narrow" w:cs="Arial"/>
                <w:spacing w:val="-2"/>
                <w:sz w:val="16"/>
                <w:szCs w:val="16"/>
              </w:rPr>
              <w:t>разделом</w:t>
            </w:r>
            <w:r w:rsidRPr="003376DD">
              <w:rPr>
                <w:rFonts w:ascii="Arial Narrow" w:hAnsi="Arial Narrow" w:cs="Arial"/>
                <w:spacing w:val="-2"/>
                <w:sz w:val="16"/>
                <w:szCs w:val="16"/>
              </w:rPr>
              <w:t xml:space="preserve"> </w:t>
            </w:r>
            <w:r>
              <w:rPr>
                <w:rFonts w:ascii="Arial Narrow" w:hAnsi="Arial Narrow" w:cs="Arial"/>
                <w:spacing w:val="-2"/>
                <w:sz w:val="16"/>
                <w:szCs w:val="16"/>
              </w:rPr>
              <w:t>7</w:t>
            </w:r>
            <w:r w:rsidRPr="003376DD">
              <w:rPr>
                <w:rFonts w:ascii="Arial Narrow" w:hAnsi="Arial Narrow" w:cs="Arial"/>
                <w:spacing w:val="-2"/>
                <w:sz w:val="16"/>
                <w:szCs w:val="16"/>
              </w:rPr>
              <w:t xml:space="preserve"> Оферты не являются страховыми случаями)</w:t>
            </w:r>
            <w:r w:rsidRPr="003376DD">
              <w:rPr>
                <w:rFonts w:ascii="Arial Narrow" w:hAnsi="Arial Narrow"/>
                <w:sz w:val="16"/>
                <w:szCs w:val="16"/>
              </w:rPr>
              <w:t>:</w:t>
            </w:r>
          </w:p>
          <w:p w14:paraId="02B302C7" w14:textId="77777777" w:rsidR="00CF4E6C" w:rsidRDefault="00CF4E6C" w:rsidP="003F7706">
            <w:pPr>
              <w:tabs>
                <w:tab w:val="left" w:pos="0"/>
              </w:tabs>
              <w:overflowPunct w:val="0"/>
              <w:autoSpaceDE w:val="0"/>
              <w:ind w:right="33"/>
              <w:jc w:val="both"/>
              <w:textAlignment w:val="baseline"/>
              <w:rPr>
                <w:rFonts w:ascii="Arial Narrow" w:hAnsi="Arial Narrow"/>
                <w:snapToGrid w:val="0"/>
                <w:color w:val="000000"/>
                <w:sz w:val="16"/>
                <w:szCs w:val="16"/>
              </w:rPr>
            </w:pPr>
            <w:r w:rsidRPr="004B5344">
              <w:rPr>
                <w:rFonts w:ascii="Arial Narrow" w:hAnsi="Arial Narrow"/>
                <w:b/>
                <w:sz w:val="16"/>
                <w:szCs w:val="16"/>
              </w:rPr>
              <w:t>2.1. Смерть Застрахованного лица</w:t>
            </w:r>
            <w:r>
              <w:rPr>
                <w:rFonts w:ascii="Arial Narrow" w:hAnsi="Arial Narrow"/>
                <w:b/>
                <w:sz w:val="16"/>
                <w:szCs w:val="16"/>
              </w:rPr>
              <w:t xml:space="preserve"> или </w:t>
            </w:r>
            <w:r>
              <w:rPr>
                <w:rFonts w:ascii="Arial Narrow" w:hAnsi="Arial Narrow" w:cs="Arial Narrow"/>
                <w:b/>
                <w:bCs/>
                <w:snapToGrid w:val="0"/>
                <w:color w:val="000000"/>
                <w:sz w:val="16"/>
                <w:szCs w:val="16"/>
              </w:rPr>
              <w:t>у</w:t>
            </w:r>
            <w:r w:rsidRPr="004B5344">
              <w:rPr>
                <w:rFonts w:ascii="Arial Narrow" w:hAnsi="Arial Narrow" w:cs="Arial Narrow"/>
                <w:b/>
                <w:bCs/>
                <w:snapToGrid w:val="0"/>
                <w:color w:val="000000"/>
                <w:sz w:val="16"/>
                <w:szCs w:val="16"/>
              </w:rPr>
              <w:t>становление Застрахованному лицу инвалидности I (первой)</w:t>
            </w:r>
            <w:r>
              <w:rPr>
                <w:rFonts w:ascii="Arial Narrow" w:hAnsi="Arial Narrow" w:cs="Arial Narrow"/>
                <w:b/>
                <w:bCs/>
                <w:snapToGrid w:val="0"/>
                <w:color w:val="000000"/>
                <w:sz w:val="16"/>
                <w:szCs w:val="16"/>
              </w:rPr>
              <w:t>,</w:t>
            </w:r>
            <w:r w:rsidRPr="004B5344">
              <w:rPr>
                <w:rFonts w:ascii="Arial Narrow" w:hAnsi="Arial Narrow" w:cs="Arial Narrow"/>
                <w:b/>
                <w:bCs/>
                <w:snapToGrid w:val="0"/>
                <w:color w:val="000000"/>
                <w:sz w:val="16"/>
                <w:szCs w:val="16"/>
              </w:rPr>
              <w:t xml:space="preserve"> </w:t>
            </w:r>
            <w:r w:rsidRPr="004B5344">
              <w:rPr>
                <w:rFonts w:ascii="Arial Narrow" w:hAnsi="Arial Narrow" w:cs="Arial Narrow"/>
                <w:b/>
                <w:bCs/>
                <w:snapToGrid w:val="0"/>
                <w:color w:val="000000"/>
                <w:sz w:val="16"/>
                <w:szCs w:val="16"/>
                <w:lang w:val="en-US"/>
              </w:rPr>
              <w:t>II</w:t>
            </w:r>
            <w:r w:rsidRPr="004B5344">
              <w:rPr>
                <w:rFonts w:ascii="Arial Narrow" w:hAnsi="Arial Narrow" w:cs="Arial Narrow"/>
                <w:b/>
                <w:bCs/>
                <w:snapToGrid w:val="0"/>
                <w:color w:val="000000"/>
                <w:sz w:val="16"/>
                <w:szCs w:val="16"/>
              </w:rPr>
              <w:t xml:space="preserve"> (второй) группы</w:t>
            </w:r>
            <w:r>
              <w:rPr>
                <w:rFonts w:ascii="Arial Narrow" w:hAnsi="Arial Narrow" w:cs="Arial Narrow"/>
                <w:b/>
                <w:bCs/>
                <w:snapToGrid w:val="0"/>
                <w:color w:val="000000"/>
                <w:sz w:val="16"/>
                <w:szCs w:val="16"/>
              </w:rPr>
              <w:t>,</w:t>
            </w:r>
            <w:r w:rsidRPr="004B5344">
              <w:rPr>
                <w:rFonts w:ascii="Arial Narrow" w:hAnsi="Arial Narrow" w:cs="Arial Narrow"/>
                <w:b/>
                <w:bCs/>
                <w:snapToGrid w:val="0"/>
                <w:color w:val="000000"/>
                <w:sz w:val="16"/>
                <w:szCs w:val="16"/>
              </w:rPr>
              <w:t xml:space="preserve"> в</w:t>
            </w:r>
            <w:r>
              <w:rPr>
                <w:rFonts w:ascii="Arial Narrow" w:hAnsi="Arial Narrow" w:cs="Arial Narrow"/>
                <w:b/>
                <w:bCs/>
                <w:snapToGrid w:val="0"/>
                <w:color w:val="000000"/>
                <w:sz w:val="16"/>
                <w:szCs w:val="16"/>
              </w:rPr>
              <w:t xml:space="preserve"> том числе в результате болезни.</w:t>
            </w:r>
          </w:p>
          <w:p w14:paraId="287E42D8" w14:textId="77777777" w:rsidR="00CF4E6C" w:rsidRPr="006A4AB7" w:rsidRDefault="00CF4E6C" w:rsidP="003F7706">
            <w:pPr>
              <w:jc w:val="both"/>
              <w:rPr>
                <w:rFonts w:ascii="Arial Narrow" w:hAnsi="Arial Narrow"/>
                <w:spacing w:val="2"/>
                <w:sz w:val="16"/>
                <w:szCs w:val="16"/>
              </w:rPr>
            </w:pPr>
            <w:r w:rsidRPr="006A4AB7">
              <w:rPr>
                <w:rFonts w:ascii="Arial Narrow" w:hAnsi="Arial Narrow"/>
                <w:spacing w:val="2"/>
                <w:sz w:val="16"/>
                <w:szCs w:val="16"/>
              </w:rPr>
              <w:t>Установление Застрахованному</w:t>
            </w:r>
            <w:r>
              <w:rPr>
                <w:rFonts w:ascii="Arial Narrow" w:hAnsi="Arial Narrow"/>
                <w:spacing w:val="2"/>
                <w:sz w:val="16"/>
                <w:szCs w:val="16"/>
              </w:rPr>
              <w:t xml:space="preserve"> лицу</w:t>
            </w:r>
            <w:r w:rsidRPr="006A4AB7">
              <w:rPr>
                <w:rFonts w:ascii="Arial Narrow" w:hAnsi="Arial Narrow"/>
                <w:spacing w:val="2"/>
                <w:sz w:val="16"/>
                <w:szCs w:val="16"/>
              </w:rPr>
              <w:t xml:space="preserve"> I (первой)</w:t>
            </w:r>
            <w:r>
              <w:rPr>
                <w:rFonts w:ascii="Arial Narrow" w:hAnsi="Arial Narrow"/>
                <w:spacing w:val="2"/>
                <w:sz w:val="16"/>
                <w:szCs w:val="16"/>
              </w:rPr>
              <w:t xml:space="preserve"> </w:t>
            </w:r>
            <w:r w:rsidRPr="006A4AB7">
              <w:rPr>
                <w:rFonts w:ascii="Arial Narrow" w:hAnsi="Arial Narrow"/>
                <w:spacing w:val="2"/>
                <w:sz w:val="16"/>
                <w:szCs w:val="16"/>
              </w:rPr>
              <w:t>либо II (второй)</w:t>
            </w:r>
            <w:r>
              <w:rPr>
                <w:rFonts w:ascii="Arial Narrow" w:hAnsi="Arial Narrow"/>
                <w:spacing w:val="2"/>
                <w:sz w:val="16"/>
                <w:szCs w:val="16"/>
              </w:rPr>
              <w:t xml:space="preserve"> </w:t>
            </w:r>
            <w:r w:rsidRPr="006A4AB7">
              <w:rPr>
                <w:rFonts w:ascii="Arial Narrow" w:hAnsi="Arial Narrow"/>
                <w:spacing w:val="2"/>
                <w:sz w:val="16"/>
                <w:szCs w:val="16"/>
              </w:rPr>
              <w:t>группы инвалидности</w:t>
            </w:r>
            <w:r>
              <w:rPr>
                <w:rFonts w:ascii="Arial Narrow" w:hAnsi="Arial Narrow"/>
                <w:spacing w:val="2"/>
                <w:sz w:val="16"/>
                <w:szCs w:val="16"/>
              </w:rPr>
              <w:t xml:space="preserve">, в том числе в результате болезни, </w:t>
            </w:r>
            <w:r w:rsidRPr="006A4AB7">
              <w:rPr>
                <w:rFonts w:ascii="Arial Narrow" w:hAnsi="Arial Narrow"/>
                <w:spacing w:val="2"/>
                <w:sz w:val="16"/>
                <w:szCs w:val="16"/>
              </w:rPr>
              <w:t>может быть признано страховым случаем только при условии</w:t>
            </w:r>
            <w:r>
              <w:rPr>
                <w:rFonts w:ascii="Arial Narrow" w:hAnsi="Arial Narrow"/>
                <w:spacing w:val="2"/>
                <w:sz w:val="16"/>
                <w:szCs w:val="16"/>
              </w:rPr>
              <w:t xml:space="preserve"> первичного установления Застрахованному лицу </w:t>
            </w:r>
            <w:r w:rsidRPr="006A4AB7">
              <w:rPr>
                <w:rFonts w:ascii="Arial Narrow" w:hAnsi="Arial Narrow"/>
                <w:spacing w:val="2"/>
                <w:sz w:val="16"/>
                <w:szCs w:val="16"/>
              </w:rPr>
              <w:t>в течение срока страхования I (первой), либо II (второй</w:t>
            </w:r>
            <w:r>
              <w:rPr>
                <w:rFonts w:ascii="Arial Narrow" w:hAnsi="Arial Narrow"/>
                <w:spacing w:val="2"/>
                <w:sz w:val="16"/>
                <w:szCs w:val="16"/>
              </w:rPr>
              <w:t xml:space="preserve">) </w:t>
            </w:r>
            <w:r w:rsidRPr="006A4AB7">
              <w:rPr>
                <w:rFonts w:ascii="Arial Narrow" w:hAnsi="Arial Narrow"/>
                <w:spacing w:val="2"/>
                <w:sz w:val="16"/>
                <w:szCs w:val="16"/>
              </w:rPr>
              <w:t xml:space="preserve">группы инвалидности. </w:t>
            </w:r>
          </w:p>
          <w:p w14:paraId="0ED714F1" w14:textId="77777777" w:rsidR="00CF4E6C" w:rsidRPr="006A4AB7" w:rsidRDefault="00CF4E6C" w:rsidP="003F7706">
            <w:pPr>
              <w:jc w:val="both"/>
              <w:rPr>
                <w:rFonts w:ascii="Arial Narrow" w:hAnsi="Arial Narrow"/>
                <w:spacing w:val="2"/>
                <w:sz w:val="16"/>
                <w:szCs w:val="16"/>
              </w:rPr>
            </w:pPr>
            <w:r w:rsidRPr="006A4AB7">
              <w:rPr>
                <w:rFonts w:ascii="Arial Narrow" w:hAnsi="Arial Narrow"/>
                <w:spacing w:val="2"/>
                <w:sz w:val="16"/>
                <w:szCs w:val="16"/>
              </w:rPr>
              <w:t>При этом I (первая)</w:t>
            </w:r>
            <w:r>
              <w:rPr>
                <w:rFonts w:ascii="Arial Narrow" w:hAnsi="Arial Narrow"/>
                <w:spacing w:val="2"/>
                <w:sz w:val="16"/>
                <w:szCs w:val="16"/>
              </w:rPr>
              <w:t xml:space="preserve"> </w:t>
            </w:r>
            <w:r w:rsidRPr="006A4AB7">
              <w:rPr>
                <w:rFonts w:ascii="Arial Narrow" w:hAnsi="Arial Narrow"/>
                <w:spacing w:val="2"/>
                <w:sz w:val="16"/>
                <w:szCs w:val="16"/>
              </w:rPr>
              <w:t xml:space="preserve">либо II (вторая) группы инвалидности считается установленной первично (впервые), если соответствующая группа инвалидности </w:t>
            </w:r>
            <w:r>
              <w:rPr>
                <w:rFonts w:ascii="Arial Narrow" w:hAnsi="Arial Narrow"/>
                <w:spacing w:val="2"/>
                <w:sz w:val="16"/>
                <w:szCs w:val="16"/>
              </w:rPr>
              <w:t xml:space="preserve">Застрахованному лицу </w:t>
            </w:r>
            <w:r w:rsidRPr="006A4AB7">
              <w:rPr>
                <w:rFonts w:ascii="Arial Narrow" w:hAnsi="Arial Narrow"/>
                <w:spacing w:val="2"/>
                <w:sz w:val="16"/>
                <w:szCs w:val="16"/>
              </w:rPr>
              <w:t xml:space="preserve">ранее не устанавливалась. </w:t>
            </w:r>
          </w:p>
          <w:p w14:paraId="6C4B1C11" w14:textId="77777777" w:rsidR="00CF4E6C" w:rsidRPr="006A4AB7" w:rsidRDefault="00CF4E6C" w:rsidP="003F7706">
            <w:pPr>
              <w:jc w:val="both"/>
              <w:rPr>
                <w:rFonts w:ascii="Arial Narrow" w:hAnsi="Arial Narrow"/>
                <w:spacing w:val="2"/>
                <w:sz w:val="16"/>
                <w:szCs w:val="16"/>
              </w:rPr>
            </w:pPr>
            <w:r w:rsidRPr="006A4AB7">
              <w:rPr>
                <w:rFonts w:ascii="Arial Narrow" w:hAnsi="Arial Narrow"/>
                <w:spacing w:val="2"/>
                <w:sz w:val="16"/>
                <w:szCs w:val="16"/>
              </w:rPr>
              <w:t xml:space="preserve">Установление Застрахованному </w:t>
            </w:r>
            <w:r>
              <w:rPr>
                <w:rFonts w:ascii="Arial Narrow" w:hAnsi="Arial Narrow"/>
                <w:spacing w:val="2"/>
                <w:sz w:val="16"/>
                <w:szCs w:val="16"/>
              </w:rPr>
              <w:t xml:space="preserve">лицу </w:t>
            </w:r>
            <w:r w:rsidRPr="006A4AB7">
              <w:rPr>
                <w:rFonts w:ascii="Arial Narrow" w:hAnsi="Arial Narrow"/>
                <w:spacing w:val="2"/>
                <w:sz w:val="16"/>
                <w:szCs w:val="16"/>
              </w:rPr>
              <w:t>I (первой)</w:t>
            </w:r>
            <w:r>
              <w:rPr>
                <w:rFonts w:ascii="Arial Narrow" w:hAnsi="Arial Narrow"/>
                <w:spacing w:val="2"/>
                <w:sz w:val="16"/>
                <w:szCs w:val="16"/>
              </w:rPr>
              <w:t xml:space="preserve"> </w:t>
            </w:r>
            <w:r w:rsidRPr="006A4AB7">
              <w:rPr>
                <w:rFonts w:ascii="Arial Narrow" w:hAnsi="Arial Narrow"/>
                <w:spacing w:val="2"/>
                <w:sz w:val="16"/>
                <w:szCs w:val="16"/>
              </w:rPr>
              <w:t>либо II (второй) группы инвалидности вследствие уже имеющейся у Застрахованного</w:t>
            </w:r>
            <w:r>
              <w:rPr>
                <w:rFonts w:ascii="Arial Narrow" w:hAnsi="Arial Narrow"/>
                <w:spacing w:val="2"/>
                <w:sz w:val="16"/>
                <w:szCs w:val="16"/>
              </w:rPr>
              <w:t xml:space="preserve"> лица</w:t>
            </w:r>
            <w:r w:rsidRPr="006A4AB7">
              <w:rPr>
                <w:rFonts w:ascii="Arial Narrow" w:hAnsi="Arial Narrow"/>
                <w:spacing w:val="2"/>
                <w:sz w:val="16"/>
                <w:szCs w:val="16"/>
              </w:rPr>
              <w:t xml:space="preserve"> группы инвалидности </w:t>
            </w:r>
            <w:r w:rsidRPr="00E44BFE">
              <w:rPr>
                <w:rFonts w:ascii="Arial Narrow" w:hAnsi="Arial Narrow"/>
                <w:spacing w:val="2"/>
                <w:sz w:val="16"/>
                <w:szCs w:val="16"/>
              </w:rPr>
              <w:t xml:space="preserve">(при освидетельствовании МСЭ группа инвалидности не меняется) </w:t>
            </w:r>
            <w:r w:rsidRPr="006A4AB7">
              <w:rPr>
                <w:rFonts w:ascii="Arial Narrow" w:hAnsi="Arial Narrow"/>
                <w:spacing w:val="2"/>
                <w:sz w:val="16"/>
                <w:szCs w:val="16"/>
              </w:rPr>
              <w:t>считается повторным установлением соответствующей группы инвалидности и не признается страховым случаем.</w:t>
            </w:r>
          </w:p>
          <w:p w14:paraId="1880B310" w14:textId="77777777" w:rsidR="00CF4E6C" w:rsidRPr="006729EF" w:rsidRDefault="00CF4E6C" w:rsidP="003F7706">
            <w:pPr>
              <w:tabs>
                <w:tab w:val="left" w:pos="317"/>
                <w:tab w:val="left" w:pos="408"/>
              </w:tabs>
              <w:jc w:val="both"/>
              <w:rPr>
                <w:rFonts w:ascii="Arial Narrow" w:hAnsi="Arial Narrow"/>
                <w:sz w:val="16"/>
                <w:szCs w:val="16"/>
              </w:rPr>
            </w:pPr>
            <w:r w:rsidRPr="00FE59DA">
              <w:rPr>
                <w:rFonts w:ascii="Arial Narrow" w:hAnsi="Arial Narrow"/>
                <w:b/>
                <w:snapToGrid w:val="0"/>
                <w:color w:val="000000"/>
                <w:sz w:val="16"/>
                <w:szCs w:val="16"/>
              </w:rPr>
              <w:t>2.</w:t>
            </w:r>
            <w:r>
              <w:rPr>
                <w:rFonts w:ascii="Arial Narrow" w:hAnsi="Arial Narrow"/>
                <w:b/>
                <w:snapToGrid w:val="0"/>
                <w:color w:val="000000"/>
                <w:sz w:val="16"/>
                <w:szCs w:val="16"/>
              </w:rPr>
              <w:t>2</w:t>
            </w:r>
            <w:r w:rsidRPr="00FE59DA">
              <w:rPr>
                <w:rFonts w:ascii="Arial Narrow" w:hAnsi="Arial Narrow"/>
                <w:b/>
                <w:snapToGrid w:val="0"/>
                <w:color w:val="000000"/>
                <w:sz w:val="16"/>
                <w:szCs w:val="16"/>
              </w:rPr>
              <w:t xml:space="preserve">. </w:t>
            </w:r>
            <w:r>
              <w:rPr>
                <w:rFonts w:ascii="Arial Narrow" w:hAnsi="Arial Narrow"/>
                <w:b/>
                <w:snapToGrid w:val="0"/>
                <w:color w:val="000000"/>
                <w:sz w:val="16"/>
                <w:szCs w:val="16"/>
              </w:rPr>
              <w:t xml:space="preserve">Госпитализация </w:t>
            </w:r>
            <w:r w:rsidRPr="00FE59DA">
              <w:rPr>
                <w:rFonts w:ascii="Arial Narrow" w:hAnsi="Arial Narrow"/>
                <w:snapToGrid w:val="0"/>
                <w:color w:val="000000"/>
                <w:sz w:val="16"/>
                <w:szCs w:val="16"/>
              </w:rPr>
              <w:t xml:space="preserve">- </w:t>
            </w:r>
            <w:r>
              <w:rPr>
                <w:rFonts w:ascii="Arial Narrow" w:hAnsi="Arial Narrow"/>
                <w:sz w:val="16"/>
                <w:szCs w:val="16"/>
              </w:rPr>
              <w:t>в</w:t>
            </w:r>
            <w:r w:rsidRPr="00FE59DA">
              <w:rPr>
                <w:rFonts w:ascii="Arial Narrow" w:hAnsi="Arial Narrow"/>
                <w:sz w:val="16"/>
                <w:szCs w:val="16"/>
              </w:rPr>
              <w:t xml:space="preserve">ременная утрата Застрахованным лицом трудоспособности (для работающих граждан) или расстройство здоровья (для неработающих граждан) </w:t>
            </w:r>
            <w:r w:rsidRPr="00FE59DA">
              <w:rPr>
                <w:rFonts w:ascii="Arial Narrow" w:hAnsi="Arial Narrow" w:cs="Arial"/>
                <w:spacing w:val="-2"/>
                <w:sz w:val="16"/>
                <w:szCs w:val="16"/>
              </w:rPr>
              <w:t xml:space="preserve">с нахождением Застрахованного лица на стационарном лечении </w:t>
            </w:r>
            <w:r w:rsidRPr="00FE59DA">
              <w:rPr>
                <w:rFonts w:ascii="Arial Narrow" w:hAnsi="Arial Narrow" w:cs="Tahoma"/>
                <w:snapToGrid w:val="0"/>
                <w:color w:val="000000"/>
                <w:sz w:val="16"/>
                <w:szCs w:val="16"/>
              </w:rPr>
              <w:t xml:space="preserve">в результате </w:t>
            </w:r>
            <w:r w:rsidRPr="00FE59DA">
              <w:rPr>
                <w:rFonts w:ascii="Arial Narrow" w:hAnsi="Arial Narrow"/>
                <w:sz w:val="16"/>
                <w:szCs w:val="16"/>
              </w:rPr>
              <w:t>несчастного случая.</w:t>
            </w:r>
          </w:p>
          <w:p w14:paraId="1C621C18" w14:textId="77777777" w:rsidR="00CF4E6C" w:rsidRPr="004B5344" w:rsidRDefault="00CF4E6C" w:rsidP="003F7706">
            <w:pPr>
              <w:tabs>
                <w:tab w:val="left" w:pos="317"/>
                <w:tab w:val="left" w:pos="408"/>
              </w:tabs>
              <w:jc w:val="both"/>
              <w:rPr>
                <w:rFonts w:ascii="Arial Narrow" w:hAnsi="Arial Narrow"/>
                <w:snapToGrid w:val="0"/>
                <w:color w:val="000000"/>
                <w:sz w:val="16"/>
                <w:szCs w:val="16"/>
              </w:rPr>
            </w:pPr>
            <w:r w:rsidRPr="002A18A9">
              <w:rPr>
                <w:rFonts w:ascii="Arial Narrow" w:hAnsi="Arial Narrow"/>
                <w:b/>
                <w:sz w:val="16"/>
                <w:szCs w:val="16"/>
              </w:rPr>
              <w:t>Несчастный случай</w:t>
            </w:r>
            <w:r w:rsidRPr="00371185">
              <w:rPr>
                <w:rFonts w:ascii="Arial Narrow" w:hAnsi="Arial Narrow"/>
                <w:sz w:val="16"/>
                <w:szCs w:val="16"/>
              </w:rPr>
              <w:t xml:space="preserve"> </w:t>
            </w:r>
            <w:r>
              <w:rPr>
                <w:rFonts w:ascii="Arial Narrow" w:hAnsi="Arial Narrow"/>
                <w:sz w:val="16"/>
                <w:szCs w:val="16"/>
              </w:rPr>
              <w:t>-</w:t>
            </w:r>
            <w:r w:rsidRPr="00371185">
              <w:rPr>
                <w:rFonts w:ascii="Arial Narrow" w:hAnsi="Arial Narrow"/>
                <w:sz w:val="16"/>
                <w:szCs w:val="16"/>
              </w:rPr>
              <w:t xml:space="preserve"> </w:t>
            </w:r>
            <w:r w:rsidRPr="00371185">
              <w:rPr>
                <w:rFonts w:ascii="Arial Narrow" w:hAnsi="Arial Narrow" w:cs="Tahoma"/>
                <w:snapToGrid w:val="0"/>
                <w:color w:val="000000"/>
                <w:sz w:val="16"/>
                <w:szCs w:val="16"/>
              </w:rPr>
              <w:t>одно из следующих событий, произошедших с</w:t>
            </w:r>
            <w:r w:rsidRPr="00371185">
              <w:rPr>
                <w:rFonts w:ascii="Arial Narrow" w:hAnsi="Arial Narrow"/>
                <w:sz w:val="16"/>
                <w:szCs w:val="16"/>
              </w:rPr>
              <w:t xml:space="preserve"> Застрахованным лицом: а) взрыв; б) </w:t>
            </w:r>
            <w:r w:rsidRPr="00371185">
              <w:rPr>
                <w:rFonts w:ascii="Arial Narrow" w:hAnsi="Arial Narrow"/>
                <w:snapToGrid w:val="0"/>
                <w:color w:val="000000"/>
                <w:sz w:val="16"/>
                <w:szCs w:val="16"/>
              </w:rPr>
              <w:t>действие электрического тока; в) удар молнии; г) нападение животных; д) противоправные действия третьих лиц; е) падение предметов на Застрахованно</w:t>
            </w:r>
            <w:r>
              <w:rPr>
                <w:rFonts w:ascii="Arial Narrow" w:hAnsi="Arial Narrow"/>
                <w:snapToGrid w:val="0"/>
                <w:color w:val="000000"/>
                <w:sz w:val="16"/>
                <w:szCs w:val="16"/>
              </w:rPr>
              <w:t>е лицо</w:t>
            </w:r>
            <w:r w:rsidRPr="00371185">
              <w:rPr>
                <w:rFonts w:ascii="Arial Narrow" w:hAnsi="Arial Narrow"/>
                <w:snapToGrid w:val="0"/>
                <w:color w:val="000000"/>
                <w:sz w:val="16"/>
                <w:szCs w:val="16"/>
              </w:rPr>
              <w:t>; ж) падение самого Застрахованного</w:t>
            </w:r>
            <w:r>
              <w:rPr>
                <w:rFonts w:ascii="Arial Narrow" w:hAnsi="Arial Narrow"/>
                <w:snapToGrid w:val="0"/>
                <w:color w:val="000000"/>
                <w:sz w:val="16"/>
                <w:szCs w:val="16"/>
              </w:rPr>
              <w:t xml:space="preserve"> лица</w:t>
            </w:r>
            <w:r w:rsidRPr="00371185">
              <w:rPr>
                <w:rFonts w:ascii="Arial Narrow" w:hAnsi="Arial Narrow"/>
                <w:snapToGrid w:val="0"/>
                <w:color w:val="000000"/>
                <w:sz w:val="16"/>
                <w:szCs w:val="16"/>
              </w:rPr>
              <w:t>; з) попадание в дыхательные пути инородного тела; и</w:t>
            </w:r>
            <w:r>
              <w:rPr>
                <w:rFonts w:ascii="Arial Narrow" w:hAnsi="Arial Narrow"/>
                <w:snapToGrid w:val="0"/>
                <w:color w:val="000000"/>
                <w:sz w:val="16"/>
                <w:szCs w:val="16"/>
              </w:rPr>
              <w:t>)</w:t>
            </w:r>
            <w:r w:rsidRPr="00371185">
              <w:rPr>
                <w:rFonts w:ascii="Arial Narrow" w:hAnsi="Arial Narrow"/>
                <w:snapToGrid w:val="0"/>
                <w:color w:val="000000"/>
                <w:sz w:val="16"/>
                <w:szCs w:val="16"/>
              </w:rPr>
              <w:t xml:space="preserve"> острое отравление ядовитыми растениями, грибами, ядовитыми газами; </w:t>
            </w:r>
            <w:r>
              <w:rPr>
                <w:rFonts w:ascii="Arial Narrow" w:hAnsi="Arial Narrow"/>
                <w:snapToGrid w:val="0"/>
                <w:color w:val="000000"/>
                <w:sz w:val="16"/>
                <w:szCs w:val="16"/>
              </w:rPr>
              <w:t>к</w:t>
            </w:r>
            <w:r w:rsidRPr="00371185">
              <w:rPr>
                <w:rFonts w:ascii="Arial Narrow" w:hAnsi="Arial Narrow"/>
                <w:snapToGrid w:val="0"/>
                <w:color w:val="000000"/>
                <w:sz w:val="16"/>
                <w:szCs w:val="16"/>
              </w:rPr>
              <w:t>)</w:t>
            </w:r>
            <w:r>
              <w:rPr>
                <w:rFonts w:ascii="Arial Narrow" w:hAnsi="Arial Narrow"/>
                <w:snapToGrid w:val="0"/>
                <w:color w:val="000000"/>
                <w:sz w:val="16"/>
                <w:szCs w:val="16"/>
              </w:rPr>
              <w:t> </w:t>
            </w:r>
            <w:r w:rsidRPr="00371185">
              <w:rPr>
                <w:rFonts w:ascii="Arial Narrow" w:hAnsi="Arial Narrow"/>
                <w:snapToGrid w:val="0"/>
                <w:color w:val="000000"/>
                <w:sz w:val="16"/>
                <w:szCs w:val="16"/>
              </w:rPr>
              <w:t xml:space="preserve">движение средств транспорта или их крушение; </w:t>
            </w:r>
            <w:r>
              <w:rPr>
                <w:rFonts w:ascii="Arial Narrow" w:hAnsi="Arial Narrow"/>
                <w:snapToGrid w:val="0"/>
                <w:color w:val="000000"/>
                <w:sz w:val="16"/>
                <w:szCs w:val="16"/>
              </w:rPr>
              <w:t>л</w:t>
            </w:r>
            <w:r w:rsidRPr="00371185">
              <w:rPr>
                <w:rFonts w:ascii="Arial Narrow" w:hAnsi="Arial Narrow"/>
                <w:snapToGrid w:val="0"/>
                <w:color w:val="000000"/>
                <w:sz w:val="16"/>
                <w:szCs w:val="16"/>
              </w:rPr>
              <w:t xml:space="preserve">) пользование движущими механизмами, оружием, всякого рода инструментами; </w:t>
            </w:r>
            <w:r>
              <w:rPr>
                <w:rFonts w:ascii="Arial Narrow" w:hAnsi="Arial Narrow"/>
                <w:snapToGrid w:val="0"/>
                <w:color w:val="000000"/>
                <w:sz w:val="16"/>
                <w:szCs w:val="16"/>
              </w:rPr>
              <w:t>м</w:t>
            </w:r>
            <w:r w:rsidRPr="00371185">
              <w:rPr>
                <w:rFonts w:ascii="Arial Narrow" w:hAnsi="Arial Narrow"/>
                <w:snapToGrid w:val="0"/>
                <w:color w:val="000000"/>
                <w:sz w:val="16"/>
                <w:szCs w:val="16"/>
              </w:rPr>
              <w:t>) воздействие высоких или низких температур, химических веществ</w:t>
            </w:r>
            <w:r>
              <w:rPr>
                <w:rFonts w:ascii="Arial Narrow" w:hAnsi="Arial Narrow"/>
                <w:snapToGrid w:val="0"/>
                <w:color w:val="000000"/>
                <w:sz w:val="16"/>
                <w:szCs w:val="16"/>
              </w:rPr>
              <w:t>.</w:t>
            </w:r>
          </w:p>
          <w:p w14:paraId="7ADC8FCB" w14:textId="77777777" w:rsidR="00CF4E6C" w:rsidRDefault="00CF4E6C" w:rsidP="003F7706">
            <w:pPr>
              <w:tabs>
                <w:tab w:val="left" w:pos="0"/>
              </w:tabs>
              <w:overflowPunct w:val="0"/>
              <w:autoSpaceDE w:val="0"/>
              <w:ind w:right="34"/>
              <w:jc w:val="both"/>
              <w:textAlignment w:val="baseline"/>
              <w:rPr>
                <w:rFonts w:ascii="Arial Narrow" w:hAnsi="Arial Narrow" w:cs="Arial"/>
                <w:b/>
                <w:spacing w:val="-2"/>
                <w:sz w:val="16"/>
                <w:szCs w:val="16"/>
              </w:rPr>
            </w:pPr>
            <w:r w:rsidRPr="00290901">
              <w:rPr>
                <w:rFonts w:ascii="Arial Narrow" w:hAnsi="Arial Narrow" w:cs="Arial"/>
                <w:spacing w:val="-2"/>
                <w:sz w:val="16"/>
                <w:szCs w:val="16"/>
              </w:rPr>
              <w:t>2.3.</w:t>
            </w:r>
            <w:r>
              <w:rPr>
                <w:rFonts w:ascii="Arial Narrow" w:hAnsi="Arial Narrow" w:cs="Arial"/>
                <w:b/>
                <w:spacing w:val="-2"/>
                <w:sz w:val="16"/>
                <w:szCs w:val="16"/>
              </w:rPr>
              <w:t xml:space="preserve"> </w:t>
            </w:r>
            <w:r>
              <w:rPr>
                <w:rFonts w:ascii="Arial Narrow" w:hAnsi="Arial Narrow"/>
                <w:sz w:val="16"/>
                <w:szCs w:val="16"/>
              </w:rPr>
              <w:t>Страховые риски, указанные в п.2.1., 2.2. Договора (полиса) страхования, являются основными страховыми рисками (влияют на условия Кредитного договора и/или Выгодоприобретателем по ним является Кредитор).</w:t>
            </w:r>
          </w:p>
          <w:p w14:paraId="7A855F18" w14:textId="77777777" w:rsidR="00CF4E6C" w:rsidRPr="003376DD" w:rsidRDefault="00CF4E6C" w:rsidP="003F7706">
            <w:pPr>
              <w:tabs>
                <w:tab w:val="left" w:pos="0"/>
              </w:tabs>
              <w:overflowPunct w:val="0"/>
              <w:autoSpaceDE w:val="0"/>
              <w:ind w:right="34"/>
              <w:jc w:val="both"/>
              <w:textAlignment w:val="baseline"/>
              <w:rPr>
                <w:rFonts w:ascii="Arial Narrow" w:hAnsi="Arial Narrow" w:cs="Arial"/>
                <w:sz w:val="16"/>
                <w:szCs w:val="16"/>
              </w:rPr>
            </w:pPr>
            <w:r w:rsidRPr="003376DD">
              <w:rPr>
                <w:rFonts w:ascii="Arial Narrow" w:hAnsi="Arial Narrow" w:cs="Arial"/>
                <w:b/>
                <w:spacing w:val="-2"/>
                <w:sz w:val="16"/>
                <w:szCs w:val="16"/>
              </w:rPr>
              <w:t>3. Прочие условия.</w:t>
            </w:r>
            <w:r w:rsidRPr="003376DD">
              <w:rPr>
                <w:rFonts w:ascii="Arial Narrow" w:hAnsi="Arial Narrow" w:cs="Arial"/>
                <w:sz w:val="16"/>
                <w:szCs w:val="16"/>
              </w:rPr>
              <w:t xml:space="preserve"> Осуществляя акцепт Оферты, Страхователь подтверждает следующее:</w:t>
            </w:r>
          </w:p>
          <w:p w14:paraId="699E21C3" w14:textId="77777777" w:rsidR="00CF4E6C" w:rsidRDefault="00CF4E6C" w:rsidP="003F7706">
            <w:pPr>
              <w:tabs>
                <w:tab w:val="center" w:pos="4677"/>
                <w:tab w:val="right" w:pos="9355"/>
              </w:tabs>
              <w:jc w:val="both"/>
              <w:rPr>
                <w:rFonts w:ascii="Arial Narrow" w:hAnsi="Arial Narrow" w:cs="Arial"/>
                <w:sz w:val="16"/>
                <w:szCs w:val="16"/>
              </w:rPr>
            </w:pPr>
            <w:r w:rsidRPr="003376DD">
              <w:rPr>
                <w:rFonts w:ascii="Arial Narrow" w:hAnsi="Arial Narrow" w:cs="Arial"/>
                <w:sz w:val="16"/>
                <w:szCs w:val="16"/>
              </w:rPr>
              <w:t>3.1. Страхователь ознакомлен с содержанием основных понятий и перечнем событий, которые не являются страховыми случаями по настоящему Договору (полису) страхования (</w:t>
            </w:r>
            <w:r>
              <w:rPr>
                <w:rFonts w:ascii="Arial Narrow" w:hAnsi="Arial Narrow" w:cs="Arial"/>
                <w:sz w:val="16"/>
                <w:szCs w:val="16"/>
              </w:rPr>
              <w:t>раздел</w:t>
            </w:r>
            <w:r w:rsidRPr="003376DD">
              <w:rPr>
                <w:rFonts w:ascii="Arial Narrow" w:hAnsi="Arial Narrow" w:cs="Arial"/>
                <w:sz w:val="16"/>
                <w:szCs w:val="16"/>
              </w:rPr>
              <w:t> 7</w:t>
            </w:r>
            <w:r w:rsidRPr="003376DD">
              <w:rPr>
                <w:rFonts w:ascii="Arial Narrow" w:hAnsi="Arial Narrow" w:cs="Arial"/>
                <w:spacing w:val="-2"/>
                <w:sz w:val="16"/>
                <w:szCs w:val="16"/>
              </w:rPr>
              <w:t xml:space="preserve"> Оферты</w:t>
            </w:r>
            <w:r w:rsidRPr="003376DD">
              <w:rPr>
                <w:rFonts w:ascii="Arial Narrow" w:hAnsi="Arial Narrow" w:cs="Arial"/>
                <w:sz w:val="16"/>
                <w:szCs w:val="16"/>
              </w:rPr>
              <w:t>), размером и порядком осуществления страховой выплаты (</w:t>
            </w:r>
            <w:r>
              <w:rPr>
                <w:rFonts w:ascii="Arial Narrow" w:hAnsi="Arial Narrow" w:cs="Arial"/>
                <w:sz w:val="16"/>
                <w:szCs w:val="16"/>
              </w:rPr>
              <w:t>раздел</w:t>
            </w:r>
            <w:r w:rsidRPr="003376DD">
              <w:rPr>
                <w:rFonts w:ascii="Arial Narrow" w:hAnsi="Arial Narrow" w:cs="Arial"/>
                <w:sz w:val="16"/>
                <w:szCs w:val="16"/>
              </w:rPr>
              <w:t xml:space="preserve"> 1</w:t>
            </w:r>
            <w:r>
              <w:rPr>
                <w:rFonts w:ascii="Arial Narrow" w:hAnsi="Arial Narrow" w:cs="Arial"/>
                <w:sz w:val="16"/>
                <w:szCs w:val="16"/>
              </w:rPr>
              <w:t>0</w:t>
            </w:r>
            <w:r w:rsidRPr="003376DD">
              <w:rPr>
                <w:rFonts w:ascii="Arial Narrow" w:hAnsi="Arial Narrow" w:cs="Arial"/>
                <w:sz w:val="16"/>
                <w:szCs w:val="16"/>
              </w:rPr>
              <w:t xml:space="preserve"> Оферты), размером страховой премии (страхового тарифа) (</w:t>
            </w:r>
            <w:r>
              <w:rPr>
                <w:rFonts w:ascii="Arial Narrow" w:hAnsi="Arial Narrow" w:cs="Arial"/>
                <w:sz w:val="16"/>
                <w:szCs w:val="16"/>
              </w:rPr>
              <w:t>раздел</w:t>
            </w:r>
            <w:r w:rsidRPr="003376DD">
              <w:rPr>
                <w:rFonts w:ascii="Arial Narrow" w:hAnsi="Arial Narrow" w:cs="Arial"/>
                <w:sz w:val="16"/>
                <w:szCs w:val="16"/>
              </w:rPr>
              <w:t xml:space="preserve"> </w:t>
            </w:r>
            <w:r>
              <w:rPr>
                <w:rFonts w:ascii="Arial Narrow" w:hAnsi="Arial Narrow" w:cs="Arial"/>
                <w:sz w:val="16"/>
                <w:szCs w:val="16"/>
              </w:rPr>
              <w:t>8</w:t>
            </w:r>
            <w:r w:rsidRPr="003376DD">
              <w:rPr>
                <w:rFonts w:ascii="Arial Narrow" w:hAnsi="Arial Narrow" w:cs="Arial"/>
                <w:sz w:val="16"/>
                <w:szCs w:val="16"/>
              </w:rPr>
              <w:t xml:space="preserve"> Оферты), порядком вступления в силу Договора (полиса) страхования и условиями его досрочного расторжения (</w:t>
            </w:r>
            <w:r>
              <w:rPr>
                <w:rFonts w:ascii="Arial Narrow" w:hAnsi="Arial Narrow" w:cs="Arial"/>
                <w:sz w:val="16"/>
                <w:szCs w:val="16"/>
              </w:rPr>
              <w:t>раздел</w:t>
            </w:r>
            <w:r w:rsidRPr="003376DD">
              <w:rPr>
                <w:rFonts w:ascii="Arial Narrow" w:hAnsi="Arial Narrow" w:cs="Arial"/>
                <w:sz w:val="16"/>
                <w:szCs w:val="16"/>
              </w:rPr>
              <w:t xml:space="preserve"> </w:t>
            </w:r>
            <w:r>
              <w:rPr>
                <w:rFonts w:ascii="Arial Narrow" w:hAnsi="Arial Narrow" w:cs="Arial"/>
                <w:sz w:val="16"/>
                <w:szCs w:val="16"/>
              </w:rPr>
              <w:t>4</w:t>
            </w:r>
            <w:r w:rsidRPr="003376DD">
              <w:rPr>
                <w:rFonts w:ascii="Arial Narrow" w:hAnsi="Arial Narrow" w:cs="Arial"/>
                <w:sz w:val="16"/>
                <w:szCs w:val="16"/>
              </w:rPr>
              <w:t xml:space="preserve"> </w:t>
            </w:r>
            <w:r>
              <w:rPr>
                <w:rFonts w:ascii="Arial Narrow" w:hAnsi="Arial Narrow" w:cs="Arial"/>
                <w:sz w:val="16"/>
                <w:szCs w:val="16"/>
              </w:rPr>
              <w:t>Оферты), а также условиями договора страхования, разъясненными в памятке Страхователю</w:t>
            </w:r>
            <w:r w:rsidRPr="003A7C69">
              <w:rPr>
                <w:rFonts w:ascii="Arial Narrow" w:hAnsi="Arial Narrow" w:cs="Arial"/>
                <w:sz w:val="16"/>
                <w:szCs w:val="16"/>
              </w:rPr>
              <w:t>.</w:t>
            </w:r>
          </w:p>
          <w:p w14:paraId="72823464" w14:textId="77777777" w:rsidR="00CF4E6C" w:rsidRDefault="00CF4E6C" w:rsidP="003F7706">
            <w:pPr>
              <w:jc w:val="both"/>
              <w:rPr>
                <w:rFonts w:ascii="Arial Narrow" w:hAnsi="Arial Narrow" w:cs="Arial Narrow"/>
                <w:sz w:val="16"/>
                <w:szCs w:val="16"/>
              </w:rPr>
            </w:pPr>
            <w:r w:rsidRPr="003376DD">
              <w:rPr>
                <w:rFonts w:ascii="Arial Narrow" w:hAnsi="Arial Narrow" w:cs="Arial"/>
                <w:sz w:val="16"/>
                <w:szCs w:val="16"/>
              </w:rPr>
              <w:t xml:space="preserve">3.2. </w:t>
            </w:r>
            <w:r>
              <w:rPr>
                <w:rFonts w:ascii="Arial Narrow" w:hAnsi="Arial Narrow" w:cs="Arial Narrow"/>
                <w:sz w:val="16"/>
                <w:szCs w:val="16"/>
              </w:rPr>
              <w:t>Уплатой</w:t>
            </w:r>
            <w:r w:rsidRPr="00F72EAD">
              <w:rPr>
                <w:rFonts w:ascii="Arial Narrow" w:hAnsi="Arial Narrow" w:cs="Arial Narrow"/>
                <w:sz w:val="16"/>
                <w:szCs w:val="16"/>
              </w:rPr>
              <w:t xml:space="preserve"> страховой</w:t>
            </w:r>
            <w:r>
              <w:rPr>
                <w:rFonts w:ascii="Arial Narrow" w:hAnsi="Arial Narrow" w:cs="Arial Narrow"/>
                <w:sz w:val="16"/>
                <w:szCs w:val="16"/>
              </w:rPr>
              <w:t xml:space="preserve"> п</w:t>
            </w:r>
            <w:r w:rsidRPr="00F72EAD">
              <w:rPr>
                <w:rFonts w:ascii="Arial Narrow" w:hAnsi="Arial Narrow" w:cs="Arial Narrow"/>
                <w:sz w:val="16"/>
                <w:szCs w:val="16"/>
              </w:rPr>
              <w:t>ремии</w:t>
            </w:r>
            <w:r>
              <w:rPr>
                <w:rFonts w:ascii="Arial Narrow" w:hAnsi="Arial Narrow" w:cs="Arial Narrow"/>
                <w:sz w:val="16"/>
                <w:szCs w:val="16"/>
              </w:rPr>
              <w:t xml:space="preserve"> </w:t>
            </w:r>
            <w:r w:rsidRPr="00F72EAD">
              <w:rPr>
                <w:rFonts w:ascii="Arial Narrow" w:hAnsi="Arial Narrow" w:cs="Arial Narrow"/>
                <w:sz w:val="16"/>
                <w:szCs w:val="16"/>
              </w:rPr>
              <w:t>Страхователь</w:t>
            </w:r>
            <w:r>
              <w:rPr>
                <w:rFonts w:ascii="Arial Narrow" w:hAnsi="Arial Narrow" w:cs="Arial Narrow"/>
                <w:sz w:val="16"/>
                <w:szCs w:val="16"/>
              </w:rPr>
              <w:t xml:space="preserve"> </w:t>
            </w:r>
            <w:r w:rsidRPr="00F72EAD">
              <w:rPr>
                <w:rFonts w:ascii="Arial Narrow" w:hAnsi="Arial Narrow" w:cs="Arial Narrow"/>
                <w:sz w:val="16"/>
                <w:szCs w:val="16"/>
              </w:rPr>
              <w:t>подтверждает, что</w:t>
            </w:r>
            <w:r>
              <w:rPr>
                <w:rFonts w:ascii="Arial Narrow" w:hAnsi="Arial Narrow" w:cs="Arial Narrow"/>
                <w:sz w:val="16"/>
                <w:szCs w:val="16"/>
              </w:rPr>
              <w:t>:</w:t>
            </w:r>
            <w:r w:rsidRPr="00F72EAD">
              <w:rPr>
                <w:rFonts w:ascii="Arial Narrow" w:hAnsi="Arial Narrow" w:cs="Arial Narrow"/>
                <w:sz w:val="16"/>
                <w:szCs w:val="16"/>
              </w:rPr>
              <w:t xml:space="preserve"> </w:t>
            </w:r>
          </w:p>
          <w:p w14:paraId="0820D884" w14:textId="77777777" w:rsidR="00CF4E6C" w:rsidRDefault="00CF4E6C" w:rsidP="003F7706">
            <w:pPr>
              <w:jc w:val="both"/>
              <w:rPr>
                <w:rFonts w:ascii="Arial Narrow" w:hAnsi="Arial Narrow" w:cs="Arial Narrow"/>
                <w:sz w:val="16"/>
                <w:szCs w:val="16"/>
              </w:rPr>
            </w:pPr>
            <w:r>
              <w:rPr>
                <w:rFonts w:ascii="Arial Narrow" w:hAnsi="Arial Narrow" w:cs="Arial Narrow"/>
                <w:sz w:val="16"/>
                <w:szCs w:val="16"/>
              </w:rPr>
              <w:t xml:space="preserve">- </w:t>
            </w:r>
            <w:r w:rsidRPr="00F72EAD">
              <w:rPr>
                <w:rFonts w:ascii="Arial Narrow" w:hAnsi="Arial Narrow" w:cs="Arial Narrow"/>
                <w:sz w:val="16"/>
                <w:szCs w:val="16"/>
              </w:rPr>
              <w:t xml:space="preserve">до </w:t>
            </w:r>
            <w:r>
              <w:rPr>
                <w:rFonts w:ascii="Arial Narrow" w:hAnsi="Arial Narrow" w:cs="Arial Narrow"/>
                <w:sz w:val="16"/>
                <w:szCs w:val="16"/>
              </w:rPr>
              <w:t>заключения</w:t>
            </w:r>
            <w:r w:rsidRPr="00F72EAD">
              <w:rPr>
                <w:rFonts w:ascii="Arial Narrow" w:hAnsi="Arial Narrow" w:cs="Arial Narrow"/>
                <w:sz w:val="16"/>
                <w:szCs w:val="16"/>
              </w:rPr>
              <w:t xml:space="preserve"> </w:t>
            </w:r>
            <w:r>
              <w:rPr>
                <w:rFonts w:ascii="Arial Narrow" w:hAnsi="Arial Narrow" w:cs="Arial Narrow"/>
                <w:sz w:val="16"/>
                <w:szCs w:val="16"/>
              </w:rPr>
              <w:t>Д</w:t>
            </w:r>
            <w:r w:rsidRPr="00F72EAD">
              <w:rPr>
                <w:rFonts w:ascii="Arial Narrow" w:hAnsi="Arial Narrow" w:cs="Arial Narrow"/>
                <w:sz w:val="16"/>
                <w:szCs w:val="16"/>
              </w:rPr>
              <w:t xml:space="preserve">оговора </w:t>
            </w:r>
            <w:r>
              <w:rPr>
                <w:rFonts w:ascii="Arial Narrow" w:hAnsi="Arial Narrow" w:cs="Arial Narrow"/>
                <w:sz w:val="16"/>
                <w:szCs w:val="16"/>
              </w:rPr>
              <w:t xml:space="preserve">(полиса) </w:t>
            </w:r>
            <w:r w:rsidRPr="00F72EAD">
              <w:rPr>
                <w:rFonts w:ascii="Arial Narrow" w:hAnsi="Arial Narrow" w:cs="Arial Narrow"/>
                <w:sz w:val="16"/>
                <w:szCs w:val="16"/>
              </w:rPr>
              <w:t xml:space="preserve">страхования </w:t>
            </w:r>
            <w:r>
              <w:rPr>
                <w:rFonts w:ascii="Arial Narrow" w:hAnsi="Arial Narrow" w:cs="Arial Narrow"/>
                <w:sz w:val="16"/>
                <w:szCs w:val="16"/>
              </w:rPr>
              <w:t xml:space="preserve">Страхователь </w:t>
            </w:r>
            <w:r w:rsidRPr="00F72EAD">
              <w:rPr>
                <w:rFonts w:ascii="Arial Narrow" w:hAnsi="Arial Narrow" w:cs="Arial Narrow"/>
                <w:sz w:val="16"/>
                <w:szCs w:val="16"/>
              </w:rPr>
              <w:t>получил д</w:t>
            </w:r>
            <w:r>
              <w:rPr>
                <w:rFonts w:ascii="Arial Narrow" w:hAnsi="Arial Narrow" w:cs="Arial Narrow"/>
                <w:sz w:val="16"/>
                <w:szCs w:val="16"/>
              </w:rPr>
              <w:t>остоверную информацию о Д</w:t>
            </w:r>
            <w:r w:rsidRPr="00F72EAD">
              <w:rPr>
                <w:rFonts w:ascii="Arial Narrow" w:hAnsi="Arial Narrow" w:cs="Arial Narrow"/>
                <w:sz w:val="16"/>
                <w:szCs w:val="16"/>
              </w:rPr>
              <w:t xml:space="preserve">оговоре </w:t>
            </w:r>
            <w:r>
              <w:rPr>
                <w:rFonts w:ascii="Arial Narrow" w:hAnsi="Arial Narrow" w:cs="Arial Narrow"/>
                <w:sz w:val="16"/>
                <w:szCs w:val="16"/>
              </w:rPr>
              <w:t xml:space="preserve">(полисе) </w:t>
            </w:r>
            <w:r w:rsidRPr="00F72EAD">
              <w:rPr>
                <w:rFonts w:ascii="Arial Narrow" w:hAnsi="Arial Narrow" w:cs="Arial Narrow"/>
                <w:sz w:val="16"/>
                <w:szCs w:val="16"/>
              </w:rPr>
              <w:t>страхования, в том числе об условиях и рисках, связанных с его исполнением</w:t>
            </w:r>
            <w:r>
              <w:rPr>
                <w:rFonts w:ascii="Arial Narrow" w:hAnsi="Arial Narrow" w:cs="Arial Narrow"/>
                <w:sz w:val="16"/>
                <w:szCs w:val="16"/>
              </w:rPr>
              <w:t>,</w:t>
            </w:r>
            <w:r w:rsidRPr="00F72EAD">
              <w:rPr>
                <w:rFonts w:ascii="Arial Narrow" w:hAnsi="Arial Narrow" w:cs="Arial Narrow"/>
                <w:sz w:val="16"/>
                <w:szCs w:val="16"/>
              </w:rPr>
              <w:t xml:space="preserve"> </w:t>
            </w:r>
            <w:r>
              <w:rPr>
                <w:rFonts w:ascii="Arial Narrow" w:hAnsi="Arial Narrow" w:cs="Arial Narrow"/>
                <w:sz w:val="16"/>
                <w:szCs w:val="16"/>
              </w:rPr>
              <w:t xml:space="preserve">согласен </w:t>
            </w:r>
            <w:r w:rsidRPr="00273127">
              <w:rPr>
                <w:rFonts w:ascii="Arial Narrow" w:hAnsi="Arial Narrow" w:cs="Calibri"/>
                <w:sz w:val="16"/>
                <w:szCs w:val="16"/>
              </w:rPr>
              <w:t>на заключение Договора (полиса) страхования на предложенных в Оферте условиях</w:t>
            </w:r>
            <w:r>
              <w:rPr>
                <w:rFonts w:ascii="Arial Narrow" w:hAnsi="Arial Narrow" w:cs="Calibri"/>
                <w:sz w:val="16"/>
                <w:szCs w:val="16"/>
              </w:rPr>
              <w:t>, получил экземпляр Договора (полиса) страхования;</w:t>
            </w:r>
          </w:p>
          <w:p w14:paraId="6F1F00EA" w14:textId="77777777" w:rsidR="00CF4E6C" w:rsidRPr="00A80DFB" w:rsidRDefault="00CF4E6C" w:rsidP="003F7706">
            <w:pPr>
              <w:jc w:val="both"/>
              <w:rPr>
                <w:rFonts w:ascii="Arial Narrow" w:hAnsi="Arial Narrow" w:cs="Arial"/>
                <w:sz w:val="16"/>
                <w:szCs w:val="16"/>
              </w:rPr>
            </w:pPr>
            <w:r>
              <w:rPr>
                <w:rFonts w:ascii="Arial Narrow" w:hAnsi="Arial Narrow" w:cs="Arial Narrow"/>
                <w:sz w:val="16"/>
                <w:szCs w:val="16"/>
              </w:rPr>
              <w:t xml:space="preserve">- </w:t>
            </w:r>
            <w:r w:rsidRPr="00F72EAD">
              <w:rPr>
                <w:rFonts w:ascii="Arial Narrow" w:hAnsi="Arial Narrow" w:cs="Arial Narrow"/>
                <w:sz w:val="16"/>
                <w:szCs w:val="16"/>
              </w:rPr>
              <w:t xml:space="preserve">до </w:t>
            </w:r>
            <w:r>
              <w:rPr>
                <w:rFonts w:ascii="Arial Narrow" w:hAnsi="Arial Narrow" w:cs="Arial Narrow"/>
                <w:sz w:val="16"/>
                <w:szCs w:val="16"/>
              </w:rPr>
              <w:t>заключения</w:t>
            </w:r>
            <w:r w:rsidRPr="00F72EAD">
              <w:rPr>
                <w:rFonts w:ascii="Arial Narrow" w:hAnsi="Arial Narrow" w:cs="Arial Narrow"/>
                <w:sz w:val="16"/>
                <w:szCs w:val="16"/>
              </w:rPr>
              <w:t xml:space="preserve"> </w:t>
            </w:r>
            <w:r>
              <w:rPr>
                <w:rFonts w:ascii="Arial Narrow" w:hAnsi="Arial Narrow" w:cs="Arial Narrow"/>
                <w:sz w:val="16"/>
                <w:szCs w:val="16"/>
              </w:rPr>
              <w:t>Д</w:t>
            </w:r>
            <w:r w:rsidRPr="00F72EAD">
              <w:rPr>
                <w:rFonts w:ascii="Arial Narrow" w:hAnsi="Arial Narrow" w:cs="Arial Narrow"/>
                <w:sz w:val="16"/>
                <w:szCs w:val="16"/>
              </w:rPr>
              <w:t xml:space="preserve">оговора </w:t>
            </w:r>
            <w:r>
              <w:rPr>
                <w:rFonts w:ascii="Arial Narrow" w:hAnsi="Arial Narrow" w:cs="Arial Narrow"/>
                <w:sz w:val="16"/>
                <w:szCs w:val="16"/>
              </w:rPr>
              <w:t xml:space="preserve">(полиса) </w:t>
            </w:r>
            <w:r w:rsidRPr="00F72EAD">
              <w:rPr>
                <w:rFonts w:ascii="Arial Narrow" w:hAnsi="Arial Narrow" w:cs="Arial Narrow"/>
                <w:sz w:val="16"/>
                <w:szCs w:val="16"/>
              </w:rPr>
              <w:t xml:space="preserve">страхования </w:t>
            </w:r>
            <w:r>
              <w:rPr>
                <w:rFonts w:ascii="Arial Narrow" w:hAnsi="Arial Narrow" w:cs="Arial Narrow"/>
                <w:sz w:val="16"/>
                <w:szCs w:val="16"/>
              </w:rPr>
              <w:t xml:space="preserve">Страхователь </w:t>
            </w:r>
            <w:r w:rsidRPr="00F72EAD">
              <w:rPr>
                <w:rFonts w:ascii="Arial Narrow" w:hAnsi="Arial Narrow" w:cs="Arial Narrow"/>
                <w:sz w:val="16"/>
                <w:szCs w:val="16"/>
              </w:rPr>
              <w:t xml:space="preserve">ознакомлен с содержанием </w:t>
            </w:r>
            <w:r>
              <w:rPr>
                <w:rFonts w:ascii="Arial Narrow" w:hAnsi="Arial Narrow"/>
                <w:spacing w:val="-2"/>
                <w:sz w:val="16"/>
                <w:szCs w:val="16"/>
              </w:rPr>
              <w:t>Ключевого информационного документа</w:t>
            </w:r>
            <w:r>
              <w:rPr>
                <w:rFonts w:ascii="Arial Narrow" w:hAnsi="Arial Narrow"/>
                <w:sz w:val="16"/>
                <w:szCs w:val="16"/>
              </w:rPr>
              <w:t xml:space="preserve"> по форме</w:t>
            </w:r>
            <w:r>
              <w:rPr>
                <w:rFonts w:ascii="Arial Narrow" w:hAnsi="Arial Narrow" w:cs="Arial Narrow"/>
                <w:sz w:val="16"/>
                <w:szCs w:val="16"/>
              </w:rPr>
              <w:t xml:space="preserve">, установленной Указанием Банка России от </w:t>
            </w:r>
            <w:r w:rsidRPr="008D3139">
              <w:rPr>
                <w:rFonts w:ascii="Arial Narrow" w:hAnsi="Arial Narrow" w:cs="Arial Narrow"/>
                <w:sz w:val="16"/>
                <w:szCs w:val="16"/>
              </w:rPr>
              <w:t>17.05.2022 №6139-У</w:t>
            </w:r>
            <w:r w:rsidRPr="00F72EAD">
              <w:rPr>
                <w:rFonts w:ascii="Arial Narrow" w:hAnsi="Arial Narrow" w:cs="Arial Narrow"/>
                <w:sz w:val="16"/>
                <w:szCs w:val="16"/>
              </w:rPr>
              <w:t xml:space="preserve">, все положения Ключевого информационного документа </w:t>
            </w:r>
            <w:r>
              <w:rPr>
                <w:rFonts w:ascii="Arial Narrow" w:hAnsi="Arial Narrow" w:cs="Arial Narrow"/>
                <w:sz w:val="16"/>
                <w:szCs w:val="16"/>
              </w:rPr>
              <w:t>Страхователю</w:t>
            </w:r>
            <w:r w:rsidRPr="00F72EAD">
              <w:rPr>
                <w:rFonts w:ascii="Arial Narrow" w:hAnsi="Arial Narrow" w:cs="Arial Narrow"/>
                <w:sz w:val="16"/>
                <w:szCs w:val="16"/>
              </w:rPr>
              <w:t xml:space="preserve"> были разъяснены и полностью понятны</w:t>
            </w:r>
            <w:r>
              <w:rPr>
                <w:rFonts w:ascii="Arial Narrow" w:hAnsi="Arial Narrow" w:cs="Arial Narrow"/>
                <w:sz w:val="16"/>
                <w:szCs w:val="16"/>
              </w:rPr>
              <w:t xml:space="preserve">, Страхователь получил </w:t>
            </w:r>
            <w:r w:rsidRPr="00F72EAD">
              <w:rPr>
                <w:rFonts w:ascii="Arial Narrow" w:hAnsi="Arial Narrow" w:cs="Arial Narrow"/>
                <w:sz w:val="16"/>
                <w:szCs w:val="16"/>
              </w:rPr>
              <w:t>экземпляр Ключевого информационного документа в письменной форме</w:t>
            </w:r>
            <w:r>
              <w:rPr>
                <w:rFonts w:ascii="Arial Narrow" w:hAnsi="Arial Narrow" w:cs="Arial Narrow"/>
                <w:sz w:val="16"/>
                <w:szCs w:val="16"/>
              </w:rPr>
              <w:t xml:space="preserve"> до заключения Договора (полиса) страхования</w:t>
            </w:r>
            <w:r w:rsidRPr="00D2090A">
              <w:rPr>
                <w:rFonts w:ascii="Arial Narrow" w:hAnsi="Arial Narrow" w:cs="Arial"/>
                <w:sz w:val="16"/>
                <w:szCs w:val="16"/>
              </w:rPr>
              <w:t>.</w:t>
            </w:r>
          </w:p>
          <w:p w14:paraId="1372FD5B" w14:textId="77777777" w:rsidR="00CF4E6C" w:rsidRDefault="00CF4E6C" w:rsidP="003F7706">
            <w:pPr>
              <w:jc w:val="both"/>
              <w:rPr>
                <w:rFonts w:ascii="Arial Narrow" w:hAnsi="Arial Narrow" w:cs="Arial"/>
                <w:sz w:val="16"/>
                <w:szCs w:val="16"/>
              </w:rPr>
            </w:pPr>
            <w:r w:rsidRPr="00D2090A">
              <w:rPr>
                <w:rFonts w:ascii="Arial Narrow" w:hAnsi="Arial Narrow" w:cs="Arial"/>
                <w:sz w:val="16"/>
                <w:szCs w:val="16"/>
              </w:rPr>
              <w:t>3</w:t>
            </w:r>
            <w:r>
              <w:rPr>
                <w:rFonts w:ascii="Arial Narrow" w:hAnsi="Arial Narrow" w:cs="Arial"/>
                <w:sz w:val="16"/>
                <w:szCs w:val="16"/>
              </w:rPr>
              <w:t xml:space="preserve">.3. </w:t>
            </w:r>
            <w:r w:rsidRPr="003376DD">
              <w:rPr>
                <w:rFonts w:ascii="Arial Narrow" w:hAnsi="Arial Narrow" w:cs="Arial"/>
                <w:sz w:val="16"/>
                <w:szCs w:val="16"/>
              </w:rPr>
              <w:t>Страхователь подтверждает, что соответству</w:t>
            </w:r>
            <w:r>
              <w:rPr>
                <w:rFonts w:ascii="Arial Narrow" w:hAnsi="Arial Narrow" w:cs="Arial"/>
                <w:sz w:val="16"/>
                <w:szCs w:val="16"/>
              </w:rPr>
              <w:t>е</w:t>
            </w:r>
            <w:r w:rsidRPr="003376DD">
              <w:rPr>
                <w:rFonts w:ascii="Arial Narrow" w:hAnsi="Arial Narrow" w:cs="Arial"/>
                <w:sz w:val="16"/>
                <w:szCs w:val="16"/>
              </w:rPr>
              <w:t xml:space="preserve">т условиям п. </w:t>
            </w:r>
            <w:r>
              <w:rPr>
                <w:rFonts w:ascii="Arial Narrow" w:hAnsi="Arial Narrow" w:cs="Arial"/>
                <w:sz w:val="16"/>
                <w:szCs w:val="16"/>
              </w:rPr>
              <w:t>5</w:t>
            </w:r>
            <w:r w:rsidRPr="003376DD">
              <w:rPr>
                <w:rFonts w:ascii="Arial Narrow" w:hAnsi="Arial Narrow" w:cs="Arial"/>
                <w:sz w:val="16"/>
                <w:szCs w:val="16"/>
              </w:rPr>
              <w:t>.</w:t>
            </w:r>
            <w:r>
              <w:rPr>
                <w:rFonts w:ascii="Arial Narrow" w:hAnsi="Arial Narrow" w:cs="Arial"/>
                <w:sz w:val="16"/>
                <w:szCs w:val="16"/>
              </w:rPr>
              <w:t>2</w:t>
            </w:r>
            <w:r w:rsidRPr="003376DD">
              <w:rPr>
                <w:rFonts w:ascii="Arial Narrow" w:hAnsi="Arial Narrow" w:cs="Arial"/>
                <w:sz w:val="16"/>
                <w:szCs w:val="16"/>
              </w:rPr>
              <w:t>. Оферты.</w:t>
            </w:r>
          </w:p>
          <w:p w14:paraId="3D6E58B6" w14:textId="77777777" w:rsidR="00CF4E6C" w:rsidRDefault="00CF4E6C" w:rsidP="003F7706">
            <w:pPr>
              <w:pStyle w:val="21"/>
              <w:widowControl w:val="0"/>
              <w:tabs>
                <w:tab w:val="left" w:pos="0"/>
              </w:tabs>
              <w:ind w:left="0" w:right="-1"/>
              <w:contextualSpacing w:val="0"/>
              <w:jc w:val="both"/>
              <w:rPr>
                <w:rFonts w:ascii="Arial Narrow" w:hAnsi="Arial Narrow"/>
                <w:sz w:val="16"/>
                <w:szCs w:val="16"/>
              </w:rPr>
            </w:pPr>
            <w:r>
              <w:rPr>
                <w:rFonts w:ascii="Arial Narrow" w:hAnsi="Arial Narrow" w:cs="Arial"/>
                <w:sz w:val="16"/>
                <w:szCs w:val="16"/>
              </w:rPr>
              <w:t xml:space="preserve">3.4. Страхователь подтверждает, что на дату подписания настоящего Договора (полиса) страхования у него отсутствуют </w:t>
            </w:r>
            <w:r>
              <w:rPr>
                <w:rFonts w:ascii="Arial Narrow" w:hAnsi="Arial Narrow" w:cs="Arial Narrow"/>
                <w:sz w:val="16"/>
                <w:szCs w:val="16"/>
              </w:rPr>
              <w:t xml:space="preserve">диагностированные социально значимые заболевания (согласно Перечню социально значимых заболеваний, утвержденному Постановлением Правительства РФ от 01.12.2004 №715 </w:t>
            </w:r>
            <w:r w:rsidRPr="00EF3E8F">
              <w:rPr>
                <w:rFonts w:ascii="Arial Narrow" w:hAnsi="Arial Narrow" w:cs="Arial"/>
                <w:sz w:val="16"/>
                <w:szCs w:val="16"/>
              </w:rPr>
              <w:t>"Об утверждении перечня социально значимых заболеваний и перечня заболеваний, представляющих опасность для окружающих" (Собрание законодательства Российской Федерации</w:t>
            </w:r>
            <w:r w:rsidRPr="00CA3156">
              <w:rPr>
                <w:rFonts w:ascii="Arial Narrow" w:hAnsi="Arial Narrow" w:cs="Arial"/>
                <w:sz w:val="16"/>
                <w:szCs w:val="16"/>
              </w:rPr>
              <w:t>, 2004, N 49, ст. 4916; 2020, N 6, ст. 674)</w:t>
            </w:r>
            <w:r>
              <w:rPr>
                <w:rFonts w:ascii="Arial Narrow" w:hAnsi="Arial Narrow" w:cs="Arial"/>
                <w:sz w:val="16"/>
                <w:szCs w:val="16"/>
              </w:rPr>
              <w:t xml:space="preserve"> (далее - Перечень)</w:t>
            </w:r>
            <w:r>
              <w:rPr>
                <w:rFonts w:ascii="Arial Narrow" w:hAnsi="Arial Narrow" w:cs="Arial Narrow"/>
                <w:sz w:val="16"/>
                <w:szCs w:val="16"/>
              </w:rPr>
              <w:t>), цирроз печени, сердечно-сосудистые заболевания.</w:t>
            </w:r>
            <w:r>
              <w:rPr>
                <w:rFonts w:ascii="Arial Narrow" w:hAnsi="Arial Narrow"/>
                <w:sz w:val="16"/>
                <w:szCs w:val="16"/>
              </w:rPr>
              <w:t xml:space="preserve"> </w:t>
            </w:r>
          </w:p>
          <w:p w14:paraId="4D4E10FD" w14:textId="77777777" w:rsidR="00CF4E6C" w:rsidRDefault="00CF4E6C" w:rsidP="003F7706">
            <w:pPr>
              <w:pStyle w:val="21"/>
              <w:widowControl w:val="0"/>
              <w:tabs>
                <w:tab w:val="left" w:pos="0"/>
              </w:tabs>
              <w:ind w:left="0" w:right="-1"/>
              <w:contextualSpacing w:val="0"/>
              <w:jc w:val="both"/>
              <w:rPr>
                <w:rFonts w:ascii="Arial Narrow" w:hAnsi="Arial Narrow" w:cs="Arial"/>
                <w:sz w:val="16"/>
                <w:szCs w:val="16"/>
              </w:rPr>
            </w:pPr>
            <w:r>
              <w:rPr>
                <w:rFonts w:ascii="Arial Narrow" w:hAnsi="Arial Narrow"/>
                <w:sz w:val="16"/>
                <w:szCs w:val="16"/>
              </w:rPr>
              <w:t>Страхователь подтверждает и согласен, что Страховщик вправе отказать в страховой выплате, если событие наступило вследствие заболевания, указанного в Перечне, цирроза печени, сердечно-сосудистого заболевания, диагностированного у него до заключения Договора (полиса) страхования, в отношении которого при заключении Договора (полиса) страхования он сообщил (-а) ложные сведения.</w:t>
            </w:r>
          </w:p>
          <w:p w14:paraId="46EE8FB4" w14:textId="77777777" w:rsidR="00CF4E6C" w:rsidRDefault="00CF4E6C" w:rsidP="003F7706">
            <w:pPr>
              <w:tabs>
                <w:tab w:val="left" w:pos="1080"/>
              </w:tabs>
              <w:jc w:val="both"/>
              <w:rPr>
                <w:rFonts w:ascii="Arial Narrow" w:hAnsi="Arial Narrow" w:cs="Arial"/>
                <w:sz w:val="16"/>
                <w:szCs w:val="16"/>
              </w:rPr>
            </w:pPr>
            <w:r w:rsidRPr="003376DD">
              <w:rPr>
                <w:rFonts w:ascii="Arial Narrow" w:hAnsi="Arial Narrow" w:cs="Arial"/>
                <w:sz w:val="16"/>
                <w:szCs w:val="16"/>
              </w:rPr>
              <w:t>3.</w:t>
            </w:r>
            <w:r>
              <w:rPr>
                <w:rFonts w:ascii="Arial Narrow" w:hAnsi="Arial Narrow" w:cs="Arial"/>
                <w:sz w:val="16"/>
                <w:szCs w:val="16"/>
              </w:rPr>
              <w:t>5</w:t>
            </w:r>
            <w:r w:rsidRPr="003376DD">
              <w:rPr>
                <w:rFonts w:ascii="Arial Narrow" w:hAnsi="Arial Narrow" w:cs="Arial"/>
                <w:sz w:val="16"/>
                <w:szCs w:val="16"/>
              </w:rPr>
              <w:t xml:space="preserve">. Страхователю известно, что характер сведений, указанных в настоящем Договоре (полисе) страхования, является </w:t>
            </w:r>
            <w:r w:rsidRPr="001F6B62">
              <w:rPr>
                <w:rFonts w:ascii="Arial Narrow" w:hAnsi="Arial Narrow" w:cs="Arial"/>
                <w:sz w:val="16"/>
                <w:szCs w:val="16"/>
              </w:rPr>
              <w:t>основанием</w:t>
            </w:r>
            <w:r w:rsidRPr="003376DD">
              <w:rPr>
                <w:rFonts w:ascii="Arial Narrow" w:hAnsi="Arial Narrow" w:cs="Arial"/>
                <w:sz w:val="16"/>
                <w:szCs w:val="16"/>
              </w:rPr>
              <w:t xml:space="preserve"> для заключения договора страхования. Страхователь понимает и согласен (-а) с тем, что если им приведены ложные (недостоверные) сведения, сокрыты факты, то договор страхования </w:t>
            </w:r>
            <w:r>
              <w:rPr>
                <w:rFonts w:ascii="Arial Narrow" w:hAnsi="Arial Narrow" w:cs="Arial"/>
                <w:sz w:val="16"/>
                <w:szCs w:val="16"/>
              </w:rPr>
              <w:t>может быть признан</w:t>
            </w:r>
            <w:r w:rsidRPr="003376DD">
              <w:rPr>
                <w:rFonts w:ascii="Arial Narrow" w:hAnsi="Arial Narrow" w:cs="Arial"/>
                <w:sz w:val="16"/>
                <w:szCs w:val="16"/>
              </w:rPr>
              <w:t xml:space="preserve"> незаключенным.</w:t>
            </w:r>
          </w:p>
          <w:p w14:paraId="490BC568" w14:textId="77777777" w:rsidR="00CF4E6C" w:rsidRPr="00B63413" w:rsidRDefault="00CF4E6C" w:rsidP="003F7706">
            <w:pPr>
              <w:pStyle w:val="21"/>
              <w:widowControl w:val="0"/>
              <w:tabs>
                <w:tab w:val="left" w:pos="0"/>
              </w:tabs>
              <w:ind w:left="0" w:right="-1"/>
              <w:contextualSpacing w:val="0"/>
              <w:jc w:val="both"/>
              <w:rPr>
                <w:rFonts w:ascii="Arial Narrow" w:hAnsi="Arial Narrow"/>
                <w:sz w:val="16"/>
                <w:szCs w:val="16"/>
              </w:rPr>
            </w:pPr>
            <w:r w:rsidRPr="003376DD">
              <w:rPr>
                <w:rFonts w:ascii="Arial Narrow" w:hAnsi="Arial Narrow" w:cs="Arial"/>
                <w:sz w:val="16"/>
                <w:szCs w:val="16"/>
              </w:rPr>
              <w:t>3.</w:t>
            </w:r>
            <w:r>
              <w:rPr>
                <w:rFonts w:ascii="Arial Narrow" w:hAnsi="Arial Narrow" w:cs="Arial"/>
                <w:sz w:val="16"/>
                <w:szCs w:val="16"/>
              </w:rPr>
              <w:t>6</w:t>
            </w:r>
            <w:r w:rsidRPr="003376DD">
              <w:rPr>
                <w:rFonts w:ascii="Arial Narrow" w:hAnsi="Arial Narrow" w:cs="Arial"/>
                <w:sz w:val="16"/>
                <w:szCs w:val="16"/>
              </w:rPr>
              <w:t xml:space="preserve">. Страхователь подтверждает, что Страховщик выбран им добровольно, и что он уведомлен (-а) о своем праве выбрать любую другую страховую компанию по своему усмотрению либо отказаться от заключения Договора (полиса) страхования. Страхователь уведомлен (-а), что заключение </w:t>
            </w:r>
            <w:r>
              <w:rPr>
                <w:rFonts w:ascii="Arial Narrow" w:hAnsi="Arial Narrow" w:cs="Arial"/>
                <w:sz w:val="16"/>
                <w:szCs w:val="16"/>
              </w:rPr>
              <w:t>Д</w:t>
            </w:r>
            <w:r w:rsidRPr="003376DD">
              <w:rPr>
                <w:rFonts w:ascii="Arial Narrow" w:hAnsi="Arial Narrow" w:cs="Arial"/>
                <w:sz w:val="16"/>
                <w:szCs w:val="16"/>
              </w:rPr>
              <w:t xml:space="preserve">оговора </w:t>
            </w:r>
            <w:r>
              <w:rPr>
                <w:rFonts w:ascii="Arial Narrow" w:hAnsi="Arial Narrow" w:cs="Arial"/>
                <w:sz w:val="16"/>
                <w:szCs w:val="16"/>
              </w:rPr>
              <w:t xml:space="preserve">(полиса) </w:t>
            </w:r>
            <w:r w:rsidRPr="003376DD">
              <w:rPr>
                <w:rFonts w:ascii="Arial Narrow" w:hAnsi="Arial Narrow" w:cs="Arial"/>
                <w:sz w:val="16"/>
                <w:szCs w:val="16"/>
              </w:rPr>
              <w:t xml:space="preserve">страхования </w:t>
            </w:r>
            <w:r w:rsidRPr="002A2F38">
              <w:rPr>
                <w:rFonts w:ascii="Arial Narrow" w:hAnsi="Arial Narrow" w:cs="Arial Narrow"/>
                <w:sz w:val="16"/>
                <w:szCs w:val="16"/>
              </w:rPr>
              <w:t xml:space="preserve">не является необходимым условием для получения иных услуг </w:t>
            </w:r>
            <w:r w:rsidRPr="00334E20">
              <w:rPr>
                <w:rFonts w:ascii="Arial Narrow" w:hAnsi="Arial Narrow" w:cs="Arial"/>
                <w:sz w:val="16"/>
                <w:szCs w:val="16"/>
              </w:rPr>
              <w:t xml:space="preserve">(в том числе финансовых, включая выдачу кредита и др.) </w:t>
            </w:r>
            <w:r w:rsidRPr="002A2F38">
              <w:rPr>
                <w:rFonts w:ascii="Arial Narrow" w:hAnsi="Arial Narrow" w:cs="Arial Narrow"/>
                <w:sz w:val="16"/>
                <w:szCs w:val="16"/>
              </w:rPr>
              <w:t>и не может являться основанием для отказа в их предоставлении</w:t>
            </w:r>
            <w:r>
              <w:rPr>
                <w:rFonts w:ascii="Arial Narrow" w:hAnsi="Arial Narrow" w:cs="Arial Narrow"/>
                <w:sz w:val="16"/>
                <w:szCs w:val="16"/>
              </w:rPr>
              <w:t>, но учитывается при определении условий договора потребительского кредита (займа) №</w:t>
            </w:r>
            <w:r w:rsidRPr="00CF4E6C">
              <w:rPr>
                <w:rFonts w:ascii="Arial Narrow" w:hAnsi="Arial Narrow" w:cs="Arial Narrow"/>
                <w:sz w:val="16"/>
                <w:szCs w:val="16"/>
                <w:highlight w:val="lightGray"/>
              </w:rPr>
              <w:t>__</w:t>
            </w:r>
            <w:r>
              <w:rPr>
                <w:rFonts w:ascii="Arial Narrow" w:hAnsi="Arial Narrow" w:cs="Arial Narrow"/>
                <w:sz w:val="16"/>
                <w:szCs w:val="16"/>
              </w:rPr>
              <w:t xml:space="preserve"> от </w:t>
            </w:r>
            <w:r w:rsidRPr="00CF4E6C">
              <w:rPr>
                <w:rFonts w:ascii="Arial Narrow" w:hAnsi="Arial Narrow" w:cs="Arial Narrow"/>
                <w:sz w:val="16"/>
                <w:szCs w:val="16"/>
                <w:highlight w:val="lightGray"/>
              </w:rPr>
              <w:t>_________________</w:t>
            </w:r>
            <w:r>
              <w:rPr>
                <w:rFonts w:ascii="Arial Narrow" w:hAnsi="Arial Narrow" w:cs="Arial Narrow"/>
                <w:sz w:val="16"/>
                <w:szCs w:val="16"/>
              </w:rPr>
              <w:t xml:space="preserve"> заключаемого одновременно с Договором (полисом) страхования, заемщиком по которому является Страхователь, кредитором по которому является </w:t>
            </w:r>
            <w:r w:rsidRPr="00CF4E6C">
              <w:rPr>
                <w:rFonts w:ascii="Arial Narrow" w:hAnsi="Arial Narrow"/>
                <w:sz w:val="16"/>
                <w:szCs w:val="16"/>
                <w:highlight w:val="lightGray"/>
              </w:rPr>
              <w:t>Наименование кредитора</w:t>
            </w:r>
            <w:r>
              <w:rPr>
                <w:rFonts w:ascii="Arial Narrow" w:hAnsi="Arial Narrow" w:cs="Arial Narrow"/>
                <w:sz w:val="16"/>
                <w:szCs w:val="16"/>
              </w:rPr>
              <w:t xml:space="preserve"> (далее – Кредитный договор), в том числе, в части срока возврата потребительского кредита (займа) и (или) полной стоимости потребительского кредита (займа), в части процентной ставки и иных платежей, включаемых в расчет полной стоимости потребительского кредита (займа)</w:t>
            </w:r>
            <w:r w:rsidRPr="003376DD">
              <w:rPr>
                <w:rFonts w:ascii="Arial Narrow" w:hAnsi="Arial Narrow" w:cs="Arial"/>
                <w:sz w:val="16"/>
                <w:szCs w:val="16"/>
              </w:rPr>
              <w:t>.</w:t>
            </w:r>
            <w:r w:rsidRPr="003376DD">
              <w:rPr>
                <w:rFonts w:ascii="Arial Narrow" w:hAnsi="Arial Narrow"/>
                <w:sz w:val="16"/>
                <w:szCs w:val="16"/>
              </w:rPr>
              <w:t xml:space="preserve"> </w:t>
            </w:r>
            <w:r w:rsidRPr="003376DD">
              <w:rPr>
                <w:rFonts w:ascii="Arial Narrow" w:hAnsi="Arial Narrow" w:cs="Arial Narrow"/>
                <w:sz w:val="16"/>
                <w:szCs w:val="16"/>
              </w:rPr>
              <w:t>Договор (полис) страхования является способом обеспечения исполнения обязательств Страхователя</w:t>
            </w:r>
            <w:r>
              <w:rPr>
                <w:rFonts w:ascii="Arial Narrow" w:hAnsi="Arial Narrow" w:cs="Arial Narrow"/>
                <w:sz w:val="16"/>
                <w:szCs w:val="16"/>
              </w:rPr>
              <w:t xml:space="preserve"> по Кредитному договору</w:t>
            </w:r>
            <w:r w:rsidRPr="003376DD">
              <w:rPr>
                <w:rFonts w:ascii="Arial Narrow" w:hAnsi="Arial Narrow" w:cs="Arial Narrow"/>
                <w:sz w:val="16"/>
                <w:szCs w:val="16"/>
              </w:rPr>
              <w:t xml:space="preserve">. </w:t>
            </w:r>
            <w:r w:rsidRPr="003376DD">
              <w:rPr>
                <w:rFonts w:ascii="Arial Narrow" w:hAnsi="Arial Narrow"/>
                <w:sz w:val="16"/>
                <w:szCs w:val="16"/>
              </w:rPr>
              <w:t xml:space="preserve">Страхователь уведомлен (-а) о </w:t>
            </w:r>
            <w:r>
              <w:rPr>
                <w:rFonts w:ascii="Arial Narrow" w:hAnsi="Arial Narrow"/>
                <w:sz w:val="16"/>
                <w:szCs w:val="16"/>
              </w:rPr>
              <w:t xml:space="preserve">том, что </w:t>
            </w:r>
            <w:proofErr w:type="gramStart"/>
            <w:r w:rsidRPr="00B63413">
              <w:rPr>
                <w:rFonts w:ascii="Arial Narrow" w:eastAsia="Calibri" w:hAnsi="Arial Narrow"/>
                <w:sz w:val="16"/>
                <w:szCs w:val="16"/>
              </w:rPr>
              <w:t>0,</w:t>
            </w:r>
            <w:r w:rsidRPr="00CF4E6C">
              <w:rPr>
                <w:rFonts w:ascii="Arial Narrow" w:eastAsia="Calibri" w:hAnsi="Arial Narrow"/>
                <w:sz w:val="16"/>
                <w:szCs w:val="16"/>
                <w:highlight w:val="lightGray"/>
              </w:rPr>
              <w:t>ХХ</w:t>
            </w:r>
            <w:proofErr w:type="gramEnd"/>
            <w:r w:rsidRPr="00CF4E6C">
              <w:rPr>
                <w:rFonts w:ascii="Arial Narrow" w:eastAsia="Calibri" w:hAnsi="Arial Narrow"/>
                <w:sz w:val="16"/>
                <w:szCs w:val="16"/>
                <w:highlight w:val="lightGray"/>
              </w:rPr>
              <w:t xml:space="preserve"> </w:t>
            </w:r>
            <w:r w:rsidRPr="00B81DAE">
              <w:rPr>
                <w:rFonts w:ascii="Arial Narrow" w:eastAsia="Calibri" w:hAnsi="Arial Narrow"/>
                <w:sz w:val="16"/>
                <w:szCs w:val="16"/>
              </w:rPr>
              <w:t xml:space="preserve">(ноль целых </w:t>
            </w:r>
            <w:r w:rsidRPr="00CF4E6C">
              <w:rPr>
                <w:rFonts w:ascii="Arial Narrow" w:eastAsia="Calibri" w:hAnsi="Arial Narrow"/>
                <w:sz w:val="16"/>
                <w:szCs w:val="16"/>
                <w:highlight w:val="lightGray"/>
              </w:rPr>
              <w:t xml:space="preserve">____ </w:t>
            </w:r>
            <w:r w:rsidRPr="00B81DAE">
              <w:rPr>
                <w:rFonts w:ascii="Arial Narrow" w:eastAsia="Calibri" w:hAnsi="Arial Narrow"/>
                <w:sz w:val="16"/>
                <w:szCs w:val="16"/>
              </w:rPr>
              <w:t>сотых)</w:t>
            </w:r>
            <w:r>
              <w:rPr>
                <w:rFonts w:ascii="Arial Narrow" w:hAnsi="Arial Narrow"/>
                <w:sz w:val="16"/>
                <w:szCs w:val="16"/>
              </w:rPr>
              <w:t xml:space="preserve"> - размер доли страховой премии, предназначенной для исполнения обязательств Страховщика по страховой выплате, а также о </w:t>
            </w:r>
            <w:r w:rsidRPr="003376DD">
              <w:rPr>
                <w:rFonts w:ascii="Arial Narrow" w:hAnsi="Arial Narrow"/>
                <w:sz w:val="16"/>
                <w:szCs w:val="16"/>
              </w:rPr>
              <w:t>своем праве запросить информацию о размере вознаграждения, уплачиваемого страховому агенту / брокеру.</w:t>
            </w:r>
          </w:p>
          <w:p w14:paraId="63A0F887" w14:textId="77777777" w:rsidR="00CF4E6C" w:rsidRDefault="00CF4E6C" w:rsidP="003F7706">
            <w:pPr>
              <w:autoSpaceDE w:val="0"/>
              <w:autoSpaceDN w:val="0"/>
              <w:adjustRightInd w:val="0"/>
              <w:jc w:val="both"/>
              <w:rPr>
                <w:rFonts w:ascii="Arial Narrow" w:hAnsi="Arial Narrow" w:cs="Arial"/>
                <w:sz w:val="16"/>
                <w:szCs w:val="16"/>
              </w:rPr>
            </w:pPr>
            <w:bookmarkStart w:id="1" w:name="_Hlk184721231"/>
            <w:r>
              <w:rPr>
                <w:rFonts w:ascii="Arial Narrow" w:hAnsi="Arial Narrow" w:cs="Arial"/>
                <w:sz w:val="16"/>
                <w:szCs w:val="16"/>
              </w:rPr>
              <w:t xml:space="preserve">3.7. </w:t>
            </w:r>
            <w:r w:rsidRPr="003376DD">
              <w:rPr>
                <w:rFonts w:ascii="Arial Narrow" w:hAnsi="Arial Narrow" w:cs="Arial"/>
                <w:sz w:val="16"/>
                <w:szCs w:val="16"/>
              </w:rPr>
              <w:t>Страхователь дает согласие</w:t>
            </w:r>
            <w:r>
              <w:rPr>
                <w:rFonts w:ascii="Arial Narrow" w:hAnsi="Arial Narrow" w:cs="Arial"/>
                <w:sz w:val="16"/>
                <w:szCs w:val="16"/>
              </w:rPr>
              <w:t xml:space="preserve"> </w:t>
            </w:r>
            <w:r w:rsidRPr="003376DD">
              <w:rPr>
                <w:rFonts w:ascii="Arial Narrow" w:hAnsi="Arial Narrow" w:cs="Arial"/>
                <w:sz w:val="16"/>
                <w:szCs w:val="16"/>
              </w:rPr>
              <w:t xml:space="preserve">Страховщику – </w:t>
            </w:r>
            <w:r w:rsidRPr="003376DD">
              <w:rPr>
                <w:rFonts w:ascii="Arial Narrow" w:hAnsi="Arial Narrow"/>
                <w:sz w:val="16"/>
                <w:szCs w:val="16"/>
              </w:rPr>
              <w:t>АО «Д2 Страхование» (630099, Новосибирск, ул. </w:t>
            </w:r>
            <w:r>
              <w:rPr>
                <w:rFonts w:ascii="Arial Narrow" w:hAnsi="Arial Narrow"/>
                <w:sz w:val="16"/>
                <w:szCs w:val="16"/>
              </w:rPr>
              <w:t xml:space="preserve">Депутатская, д. 2, </w:t>
            </w:r>
            <w:proofErr w:type="spellStart"/>
            <w:r>
              <w:rPr>
                <w:rFonts w:ascii="Arial Narrow" w:hAnsi="Arial Narrow"/>
                <w:sz w:val="16"/>
                <w:szCs w:val="16"/>
              </w:rPr>
              <w:t>помещ</w:t>
            </w:r>
            <w:proofErr w:type="spellEnd"/>
            <w:r>
              <w:rPr>
                <w:rFonts w:ascii="Arial Narrow" w:hAnsi="Arial Narrow"/>
                <w:sz w:val="16"/>
                <w:szCs w:val="16"/>
              </w:rPr>
              <w:t>. 1</w:t>
            </w:r>
            <w:r w:rsidRPr="00111209">
              <w:rPr>
                <w:rFonts w:ascii="Arial Narrow" w:hAnsi="Arial Narrow"/>
                <w:sz w:val="16"/>
                <w:szCs w:val="16"/>
              </w:rPr>
              <w:t xml:space="preserve">) и его контрагентам </w:t>
            </w:r>
            <w:r>
              <w:rPr>
                <w:rFonts w:ascii="Arial Narrow" w:hAnsi="Arial Narrow"/>
                <w:sz w:val="16"/>
                <w:szCs w:val="16"/>
              </w:rPr>
              <w:t xml:space="preserve">(включая </w:t>
            </w:r>
            <w:r w:rsidRPr="00CF4E6C">
              <w:rPr>
                <w:rFonts w:ascii="Arial Narrow" w:hAnsi="Arial Narrow"/>
                <w:sz w:val="16"/>
                <w:szCs w:val="16"/>
                <w:highlight w:val="lightGray"/>
              </w:rPr>
              <w:t>Наименование кредитора, Адрес кредитора</w:t>
            </w:r>
            <w:r>
              <w:rPr>
                <w:rFonts w:ascii="Arial Narrow" w:hAnsi="Arial Narrow"/>
                <w:sz w:val="16"/>
                <w:szCs w:val="16"/>
              </w:rPr>
              <w:t xml:space="preserve">) </w:t>
            </w:r>
            <w:r w:rsidRPr="00111209">
              <w:rPr>
                <w:rFonts w:ascii="Arial Narrow" w:hAnsi="Arial Narrow"/>
                <w:sz w:val="16"/>
                <w:szCs w:val="16"/>
              </w:rPr>
              <w:t xml:space="preserve">на обработку персональных данных Страхователя, включая </w:t>
            </w:r>
            <w:r w:rsidRPr="00111209">
              <w:rPr>
                <w:rFonts w:ascii="Arial Narrow" w:hAnsi="Arial Narrow" w:cs="Arial"/>
                <w:sz w:val="16"/>
                <w:szCs w:val="16"/>
              </w:rPr>
              <w:t>персональные данные, указанные в Договоре (полисе) страхования,</w:t>
            </w:r>
            <w:r w:rsidRPr="00111209">
              <w:rPr>
                <w:rFonts w:ascii="Arial Narrow" w:hAnsi="Arial Narrow"/>
                <w:sz w:val="16"/>
                <w:szCs w:val="16"/>
              </w:rPr>
              <w:t xml:space="preserve"> осуществление информирования Страхователя в соответствии с условиями</w:t>
            </w:r>
            <w:r w:rsidRPr="003D5C19">
              <w:rPr>
                <w:rFonts w:ascii="Arial Narrow" w:hAnsi="Arial Narrow"/>
                <w:sz w:val="16"/>
                <w:szCs w:val="16"/>
              </w:rPr>
              <w:t xml:space="preserve"> раздела Оферты «Персональные данные</w:t>
            </w:r>
            <w:r w:rsidRPr="00A83444">
              <w:rPr>
                <w:rFonts w:ascii="Arial Narrow" w:hAnsi="Arial Narrow"/>
                <w:sz w:val="16"/>
                <w:szCs w:val="16"/>
              </w:rPr>
              <w:t xml:space="preserve"> и другие условия</w:t>
            </w:r>
            <w:r w:rsidRPr="003D5C19">
              <w:rPr>
                <w:rFonts w:ascii="Arial Narrow" w:hAnsi="Arial Narrow"/>
                <w:sz w:val="16"/>
                <w:szCs w:val="16"/>
              </w:rPr>
              <w:t>».</w:t>
            </w:r>
            <w:bookmarkEnd w:id="1"/>
          </w:p>
          <w:p w14:paraId="316B3367" w14:textId="77777777" w:rsidR="00CF4E6C" w:rsidRDefault="00CF4E6C" w:rsidP="003F7706">
            <w:pPr>
              <w:autoSpaceDE w:val="0"/>
              <w:autoSpaceDN w:val="0"/>
              <w:adjustRightInd w:val="0"/>
              <w:jc w:val="both"/>
              <w:rPr>
                <w:rFonts w:ascii="Arial Narrow" w:hAnsi="Arial Narrow"/>
                <w:sz w:val="16"/>
                <w:szCs w:val="16"/>
              </w:rPr>
            </w:pPr>
            <w:r w:rsidRPr="003376DD">
              <w:rPr>
                <w:rFonts w:ascii="Arial Narrow" w:hAnsi="Arial Narrow" w:cs="Arial"/>
                <w:sz w:val="16"/>
                <w:szCs w:val="16"/>
              </w:rPr>
              <w:t>3.</w:t>
            </w:r>
            <w:r>
              <w:rPr>
                <w:rFonts w:ascii="Arial Narrow" w:hAnsi="Arial Narrow" w:cs="Arial"/>
                <w:sz w:val="16"/>
                <w:szCs w:val="16"/>
              </w:rPr>
              <w:t>8</w:t>
            </w:r>
            <w:r w:rsidRPr="003376DD">
              <w:rPr>
                <w:rFonts w:ascii="Arial Narrow" w:hAnsi="Arial Narrow" w:cs="Arial"/>
                <w:sz w:val="16"/>
                <w:szCs w:val="16"/>
              </w:rPr>
              <w:t xml:space="preserve">. </w:t>
            </w:r>
            <w:r>
              <w:rPr>
                <w:rFonts w:ascii="Arial Narrow" w:hAnsi="Arial Narrow" w:cs="Arial"/>
                <w:iCs/>
                <w:sz w:val="16"/>
                <w:szCs w:val="16"/>
              </w:rPr>
              <w:t>Страхователь</w:t>
            </w:r>
            <w:r w:rsidRPr="00897FAD">
              <w:rPr>
                <w:rFonts w:ascii="Arial Narrow" w:hAnsi="Arial Narrow" w:cs="Arial"/>
                <w:iCs/>
                <w:sz w:val="16"/>
                <w:szCs w:val="16"/>
              </w:rPr>
              <w:t xml:space="preserve"> </w:t>
            </w:r>
            <w:r>
              <w:rPr>
                <w:rFonts w:ascii="Arial Narrow" w:hAnsi="Arial Narrow" w:cs="Arial"/>
                <w:iCs/>
                <w:sz w:val="16"/>
                <w:szCs w:val="16"/>
              </w:rPr>
              <w:t>дает</w:t>
            </w:r>
            <w:r w:rsidRPr="00897FAD">
              <w:rPr>
                <w:rFonts w:ascii="Arial Narrow" w:hAnsi="Arial Narrow" w:cs="Arial"/>
                <w:iCs/>
                <w:sz w:val="16"/>
                <w:szCs w:val="16"/>
              </w:rPr>
              <w:t xml:space="preserve"> согласие на предоставление медицинскими учреждениями, страховыми организациями, Фондом ОМС, в соответствии с Федеральным законом от 21.11.2011 г. № 323-ФЗ «Об основах охраны здоровья граждан в Российской Федерации» и Федеральным законом от 27.07.2006 № 152-ФЗ «О персональных данных» по запросу Страховщика документов и заключений, связанных с наступлением страхового случая, содержащих персональные данные Застрахованн</w:t>
            </w:r>
            <w:r>
              <w:rPr>
                <w:rFonts w:ascii="Arial Narrow" w:hAnsi="Arial Narrow" w:cs="Arial"/>
                <w:iCs/>
                <w:sz w:val="16"/>
                <w:szCs w:val="16"/>
              </w:rPr>
              <w:t>ого лица,</w:t>
            </w:r>
            <w:r w:rsidRPr="00897FAD">
              <w:rPr>
                <w:rFonts w:ascii="Arial Narrow" w:hAnsi="Arial Narrow" w:cs="Arial"/>
                <w:iCs/>
                <w:sz w:val="16"/>
                <w:szCs w:val="16"/>
              </w:rPr>
              <w:t xml:space="preserve"> и сведения, составляющие врачебную тайну, включая сведения о факте обращения за оказанием медицинской помощи, состоянии здоровья и диагнозе, иные сведения, полученные при медицинском обследовании и лечении, о перечне медицинских учреждений, в которые Застрахованн</w:t>
            </w:r>
            <w:r>
              <w:rPr>
                <w:rFonts w:ascii="Arial Narrow" w:hAnsi="Arial Narrow" w:cs="Arial"/>
                <w:iCs/>
                <w:sz w:val="16"/>
                <w:szCs w:val="16"/>
              </w:rPr>
              <w:t>ое лицо</w:t>
            </w:r>
            <w:r w:rsidRPr="00897FAD">
              <w:rPr>
                <w:rFonts w:ascii="Arial Narrow" w:hAnsi="Arial Narrow" w:cs="Arial"/>
                <w:iCs/>
                <w:sz w:val="16"/>
                <w:szCs w:val="16"/>
              </w:rPr>
              <w:t xml:space="preserve"> обращал</w:t>
            </w:r>
            <w:r>
              <w:rPr>
                <w:rFonts w:ascii="Arial Narrow" w:hAnsi="Arial Narrow" w:cs="Arial"/>
                <w:iCs/>
                <w:sz w:val="16"/>
                <w:szCs w:val="16"/>
              </w:rPr>
              <w:t>ось</w:t>
            </w:r>
            <w:r w:rsidRPr="00897FAD">
              <w:rPr>
                <w:rFonts w:ascii="Arial Narrow" w:hAnsi="Arial Narrow" w:cs="Arial"/>
                <w:iCs/>
                <w:sz w:val="16"/>
                <w:szCs w:val="16"/>
              </w:rPr>
              <w:t xml:space="preserve"> за мед</w:t>
            </w:r>
            <w:r>
              <w:rPr>
                <w:rFonts w:ascii="Arial Narrow" w:hAnsi="Arial Narrow" w:cs="Arial"/>
                <w:iCs/>
                <w:sz w:val="16"/>
                <w:szCs w:val="16"/>
              </w:rPr>
              <w:t>ицинской</w:t>
            </w:r>
            <w:r w:rsidRPr="00897FAD">
              <w:rPr>
                <w:rFonts w:ascii="Arial Narrow" w:hAnsi="Arial Narrow" w:cs="Arial"/>
                <w:iCs/>
                <w:sz w:val="16"/>
                <w:szCs w:val="16"/>
              </w:rPr>
              <w:t xml:space="preserve"> помощью, и иную информацию, необходимую для решения вопроса о страховой выплате.</w:t>
            </w:r>
          </w:p>
          <w:p w14:paraId="789FC085" w14:textId="77777777" w:rsidR="00CF4E6C" w:rsidRPr="005C5D1A" w:rsidRDefault="00CF4E6C" w:rsidP="003F7706">
            <w:pPr>
              <w:jc w:val="both"/>
              <w:rPr>
                <w:rFonts w:ascii="Arial Narrow" w:hAnsi="Arial Narrow"/>
                <w:sz w:val="16"/>
                <w:szCs w:val="16"/>
              </w:rPr>
            </w:pPr>
            <w:r>
              <w:rPr>
                <w:rFonts w:ascii="Arial Narrow" w:hAnsi="Arial Narrow" w:cs="Arial"/>
                <w:sz w:val="16"/>
                <w:szCs w:val="16"/>
              </w:rPr>
              <w:t>3</w:t>
            </w:r>
            <w:r w:rsidRPr="005C5D1A">
              <w:rPr>
                <w:rFonts w:ascii="Arial Narrow" w:hAnsi="Arial Narrow" w:cs="Arial"/>
                <w:sz w:val="16"/>
                <w:szCs w:val="16"/>
              </w:rPr>
              <w:t>.</w:t>
            </w:r>
            <w:r>
              <w:rPr>
                <w:rFonts w:ascii="Arial Narrow" w:hAnsi="Arial Narrow" w:cs="Arial"/>
                <w:sz w:val="16"/>
                <w:szCs w:val="16"/>
              </w:rPr>
              <w:t>9</w:t>
            </w:r>
            <w:r w:rsidRPr="005C5D1A">
              <w:rPr>
                <w:rFonts w:ascii="Arial Narrow" w:hAnsi="Arial Narrow" w:cs="Arial"/>
                <w:sz w:val="16"/>
                <w:szCs w:val="16"/>
              </w:rPr>
              <w:t>.</w:t>
            </w:r>
            <w:r w:rsidRPr="005C5D1A">
              <w:rPr>
                <w:rFonts w:ascii="Arial Narrow" w:hAnsi="Arial Narrow"/>
                <w:sz w:val="16"/>
                <w:szCs w:val="16"/>
              </w:rPr>
              <w:t xml:space="preserve"> </w:t>
            </w:r>
            <w:r w:rsidRPr="000318C7">
              <w:rPr>
                <w:rFonts w:ascii="Arial Narrow" w:hAnsi="Arial Narrow" w:cs="Arial"/>
                <w:sz w:val="16"/>
                <w:szCs w:val="16"/>
              </w:rPr>
              <w:t>Стороны пришли к соглашению об использовании факсимильного воспроизведения подписи уполномоченного лица и печати Страховщика (в том числе выполненного с помощью средств электронного копирования – компьютерной программы)</w:t>
            </w:r>
            <w:r>
              <w:rPr>
                <w:rFonts w:ascii="Arial Narrow" w:hAnsi="Arial Narrow" w:cs="Arial"/>
                <w:sz w:val="16"/>
                <w:szCs w:val="16"/>
              </w:rPr>
              <w:t>,</w:t>
            </w:r>
            <w:r w:rsidRPr="000318C7">
              <w:rPr>
                <w:rFonts w:ascii="Arial Narrow" w:hAnsi="Arial Narrow" w:cs="Arial"/>
                <w:sz w:val="16"/>
                <w:szCs w:val="16"/>
              </w:rPr>
              <w:t xml:space="preserve"> </w:t>
            </w:r>
            <w:r w:rsidRPr="00AC53A7">
              <w:rPr>
                <w:rFonts w:ascii="Arial Narrow" w:eastAsia="Times New Roman" w:hAnsi="Arial Narrow"/>
                <w:sz w:val="16"/>
                <w:szCs w:val="16"/>
              </w:rPr>
              <w:t>на использование усиленной квалифицированной электронной подписи Страховщика с соблюдением требований Федерального закона от 06.04.2011 № 63-ФЗ «Об электронной подписи» при подписании Договора (полиса) страхования, а</w:t>
            </w:r>
            <w:r>
              <w:rPr>
                <w:rFonts w:ascii="Arial Narrow" w:eastAsia="Times New Roman" w:hAnsi="Arial Narrow"/>
                <w:sz w:val="16"/>
                <w:szCs w:val="16"/>
              </w:rPr>
              <w:t> </w:t>
            </w:r>
            <w:r w:rsidRPr="00AC53A7">
              <w:rPr>
                <w:rFonts w:ascii="Arial Narrow" w:eastAsia="Times New Roman" w:hAnsi="Arial Narrow"/>
                <w:sz w:val="16"/>
                <w:szCs w:val="16"/>
              </w:rPr>
              <w:t>также при осуществлении иных юридических и фактических действий, связанных с его исполнением.</w:t>
            </w:r>
          </w:p>
          <w:p w14:paraId="23A9A0CF" w14:textId="77777777" w:rsidR="00CF4E6C" w:rsidRPr="005C5D1A" w:rsidRDefault="00CF4E6C" w:rsidP="003F7706">
            <w:pPr>
              <w:pStyle w:val="11"/>
              <w:spacing w:before="20"/>
              <w:jc w:val="both"/>
              <w:rPr>
                <w:rFonts w:ascii="Arial Narrow" w:hAnsi="Arial Narrow" w:cs="Arial"/>
                <w:b/>
                <w:spacing w:val="-2"/>
                <w:sz w:val="16"/>
                <w:szCs w:val="16"/>
                <w:lang w:eastAsia="ru-RU"/>
              </w:rPr>
            </w:pPr>
            <w:r>
              <w:rPr>
                <w:rFonts w:ascii="Arial Narrow" w:hAnsi="Arial Narrow" w:cs="Arial"/>
                <w:b/>
                <w:spacing w:val="-2"/>
                <w:sz w:val="16"/>
                <w:szCs w:val="16"/>
                <w:lang w:eastAsia="ru-RU"/>
              </w:rPr>
              <w:t>4</w:t>
            </w:r>
            <w:r w:rsidRPr="005C5D1A">
              <w:rPr>
                <w:rFonts w:ascii="Arial Narrow" w:hAnsi="Arial Narrow" w:cs="Arial"/>
                <w:b/>
                <w:spacing w:val="-2"/>
                <w:sz w:val="16"/>
                <w:szCs w:val="16"/>
                <w:lang w:eastAsia="ru-RU"/>
              </w:rPr>
              <w:t>. Порядок вступления договора страхования в силу</w:t>
            </w:r>
          </w:p>
          <w:p w14:paraId="3D8AEDA8" w14:textId="77777777" w:rsidR="00CF4E6C" w:rsidRPr="005C5D1A" w:rsidRDefault="00CF4E6C" w:rsidP="003F7706">
            <w:pPr>
              <w:pStyle w:val="11"/>
              <w:jc w:val="both"/>
              <w:rPr>
                <w:rFonts w:ascii="Arial Narrow" w:hAnsi="Arial Narrow" w:cs="Arial"/>
                <w:spacing w:val="-2"/>
                <w:sz w:val="16"/>
                <w:szCs w:val="16"/>
              </w:rPr>
            </w:pPr>
            <w:r>
              <w:rPr>
                <w:rFonts w:ascii="Arial Narrow" w:hAnsi="Arial Narrow" w:cs="Arial"/>
                <w:spacing w:val="-2"/>
                <w:sz w:val="16"/>
                <w:szCs w:val="16"/>
                <w:lang w:eastAsia="ru-RU"/>
              </w:rPr>
              <w:t>4</w:t>
            </w:r>
            <w:r w:rsidRPr="005C5D1A">
              <w:rPr>
                <w:rFonts w:ascii="Arial Narrow" w:hAnsi="Arial Narrow" w:cs="Arial"/>
                <w:spacing w:val="-2"/>
                <w:sz w:val="16"/>
                <w:szCs w:val="16"/>
                <w:lang w:eastAsia="ru-RU"/>
              </w:rPr>
              <w:t>.</w:t>
            </w:r>
            <w:r w:rsidRPr="00FE1581">
              <w:rPr>
                <w:rFonts w:ascii="Arial Narrow" w:hAnsi="Arial Narrow" w:cs="Arial"/>
                <w:spacing w:val="-2"/>
                <w:sz w:val="16"/>
                <w:szCs w:val="16"/>
                <w:lang w:eastAsia="ru-RU"/>
              </w:rPr>
              <w:t xml:space="preserve">1. </w:t>
            </w:r>
            <w:r w:rsidRPr="00FE1581">
              <w:rPr>
                <w:rFonts w:ascii="Arial Narrow" w:hAnsi="Arial Narrow" w:cs="Arial"/>
                <w:spacing w:val="-2"/>
                <w:sz w:val="16"/>
                <w:szCs w:val="16"/>
              </w:rPr>
              <w:t>Д</w:t>
            </w:r>
            <w:r w:rsidRPr="00FE1581">
              <w:rPr>
                <w:rFonts w:ascii="Arial Narrow" w:hAnsi="Arial Narrow"/>
                <w:sz w:val="16"/>
                <w:szCs w:val="16"/>
              </w:rPr>
              <w:t>оговор</w:t>
            </w:r>
            <w:r w:rsidRPr="005C5D1A">
              <w:rPr>
                <w:rFonts w:ascii="Arial Narrow" w:hAnsi="Arial Narrow"/>
                <w:sz w:val="16"/>
                <w:szCs w:val="16"/>
              </w:rPr>
              <w:t xml:space="preserve"> (полис) страхования за</w:t>
            </w:r>
            <w:r>
              <w:rPr>
                <w:rFonts w:ascii="Arial Narrow" w:hAnsi="Arial Narrow"/>
                <w:sz w:val="16"/>
                <w:szCs w:val="16"/>
              </w:rPr>
              <w:t>ключен и вступает в силу в день</w:t>
            </w:r>
            <w:r w:rsidRPr="005C5D1A">
              <w:rPr>
                <w:rFonts w:ascii="Arial Narrow" w:hAnsi="Arial Narrow"/>
                <w:sz w:val="16"/>
                <w:szCs w:val="16"/>
              </w:rPr>
              <w:t xml:space="preserve"> уплаты страховой премии, которая </w:t>
            </w:r>
            <w:r>
              <w:rPr>
                <w:rFonts w:ascii="Arial Narrow" w:hAnsi="Arial Narrow"/>
                <w:sz w:val="16"/>
                <w:szCs w:val="16"/>
              </w:rPr>
              <w:t xml:space="preserve">осуществляется </w:t>
            </w:r>
            <w:r w:rsidRPr="006D369F">
              <w:rPr>
                <w:rFonts w:ascii="Arial Narrow" w:hAnsi="Arial Narrow"/>
                <w:sz w:val="16"/>
                <w:szCs w:val="16"/>
              </w:rPr>
              <w:t>единовременно за весь срок страхования</w:t>
            </w:r>
            <w:r w:rsidRPr="005C5D1A">
              <w:rPr>
                <w:rFonts w:ascii="Arial Narrow" w:hAnsi="Arial Narrow"/>
                <w:sz w:val="16"/>
                <w:szCs w:val="16"/>
              </w:rPr>
              <w:t>. Уплата страховой премии</w:t>
            </w:r>
            <w:r>
              <w:rPr>
                <w:rFonts w:ascii="Arial Narrow" w:hAnsi="Arial Narrow"/>
                <w:sz w:val="16"/>
                <w:szCs w:val="16"/>
              </w:rPr>
              <w:t xml:space="preserve"> </w:t>
            </w:r>
            <w:r w:rsidRPr="005C5D1A">
              <w:rPr>
                <w:rFonts w:ascii="Arial Narrow" w:hAnsi="Arial Narrow"/>
                <w:sz w:val="16"/>
                <w:szCs w:val="16"/>
              </w:rPr>
              <w:t>подтверждает факт принятия Страхователем Договора (полиса) страхования и Оферты, являющейся его неотъемлемой частью.</w:t>
            </w:r>
          </w:p>
          <w:p w14:paraId="15CC1250" w14:textId="77777777" w:rsidR="00CF4E6C" w:rsidRPr="008E4299" w:rsidRDefault="00CF4E6C" w:rsidP="003F7706">
            <w:pPr>
              <w:pStyle w:val="11"/>
              <w:tabs>
                <w:tab w:val="left" w:pos="176"/>
                <w:tab w:val="left" w:pos="318"/>
              </w:tabs>
              <w:jc w:val="both"/>
              <w:rPr>
                <w:rFonts w:ascii="Arial Narrow" w:hAnsi="Arial Narrow" w:cs="Arial"/>
                <w:spacing w:val="-2"/>
                <w:sz w:val="16"/>
                <w:szCs w:val="16"/>
              </w:rPr>
            </w:pPr>
            <w:r>
              <w:rPr>
                <w:rFonts w:ascii="Arial Narrow" w:hAnsi="Arial Narrow" w:cs="Arial"/>
                <w:spacing w:val="-2"/>
                <w:sz w:val="16"/>
                <w:szCs w:val="16"/>
              </w:rPr>
              <w:t xml:space="preserve">4.2. Срок </w:t>
            </w:r>
            <w:r w:rsidRPr="005C5D1A">
              <w:rPr>
                <w:rFonts w:ascii="Arial Narrow" w:hAnsi="Arial Narrow" w:cs="Arial"/>
                <w:spacing w:val="-2"/>
                <w:sz w:val="16"/>
                <w:szCs w:val="16"/>
              </w:rPr>
              <w:t>страхования</w:t>
            </w:r>
            <w:r>
              <w:rPr>
                <w:rFonts w:ascii="Arial Narrow" w:hAnsi="Arial Narrow" w:cs="Arial"/>
                <w:spacing w:val="-2"/>
                <w:sz w:val="16"/>
                <w:szCs w:val="16"/>
              </w:rPr>
              <w:t xml:space="preserve"> по Договору (полису) страхования начинается</w:t>
            </w:r>
            <w:r w:rsidRPr="00985D94">
              <w:rPr>
                <w:rFonts w:ascii="Arial Narrow" w:hAnsi="Arial Narrow" w:cs="Arial"/>
                <w:spacing w:val="-2"/>
                <w:sz w:val="16"/>
                <w:szCs w:val="16"/>
              </w:rPr>
              <w:t xml:space="preserve"> </w:t>
            </w:r>
            <w:r w:rsidRPr="00985D94">
              <w:rPr>
                <w:rFonts w:ascii="Arial Narrow" w:hAnsi="Arial Narrow"/>
                <w:sz w:val="16"/>
                <w:szCs w:val="16"/>
              </w:rPr>
              <w:t xml:space="preserve">с 00:00 часов </w:t>
            </w:r>
            <w:r>
              <w:rPr>
                <w:rFonts w:ascii="Arial Narrow" w:hAnsi="Arial Narrow"/>
                <w:sz w:val="16"/>
                <w:szCs w:val="16"/>
              </w:rPr>
              <w:t xml:space="preserve">календарного </w:t>
            </w:r>
            <w:r w:rsidRPr="00985D94">
              <w:rPr>
                <w:rFonts w:ascii="Arial Narrow" w:hAnsi="Arial Narrow"/>
                <w:sz w:val="16"/>
                <w:szCs w:val="16"/>
              </w:rPr>
              <w:t xml:space="preserve">дня, </w:t>
            </w:r>
            <w:r>
              <w:rPr>
                <w:rFonts w:ascii="Arial Narrow" w:hAnsi="Arial Narrow"/>
                <w:sz w:val="16"/>
                <w:szCs w:val="16"/>
              </w:rPr>
              <w:t>следующего за днем уплаты страховой премии</w:t>
            </w:r>
            <w:r w:rsidRPr="008E4299">
              <w:rPr>
                <w:rFonts w:ascii="Arial Narrow" w:hAnsi="Arial Narrow"/>
                <w:sz w:val="16"/>
                <w:szCs w:val="16"/>
              </w:rPr>
              <w:t>.</w:t>
            </w:r>
            <w:r>
              <w:rPr>
                <w:rFonts w:ascii="Arial Narrow" w:hAnsi="Arial Narrow"/>
                <w:sz w:val="16"/>
                <w:szCs w:val="16"/>
              </w:rPr>
              <w:t xml:space="preserve"> </w:t>
            </w:r>
            <w:r>
              <w:rPr>
                <w:rFonts w:ascii="Arial Narrow" w:eastAsia="Times New Roman" w:hAnsi="Arial Narrow"/>
                <w:color w:val="000000"/>
                <w:sz w:val="16"/>
                <w:szCs w:val="16"/>
              </w:rPr>
              <w:t>С</w:t>
            </w:r>
            <w:r w:rsidRPr="00985D94">
              <w:rPr>
                <w:rFonts w:ascii="Arial Narrow" w:hAnsi="Arial Narrow" w:cs="Arial"/>
                <w:spacing w:val="-2"/>
                <w:sz w:val="16"/>
                <w:szCs w:val="16"/>
              </w:rPr>
              <w:t xml:space="preserve">рок страхования завершается в 23:59 часов календарного дня, указанного </w:t>
            </w:r>
            <w:r w:rsidRPr="00C66A76">
              <w:rPr>
                <w:rFonts w:ascii="Arial Narrow" w:hAnsi="Arial Narrow" w:cs="Arial"/>
                <w:spacing w:val="-2"/>
                <w:sz w:val="16"/>
                <w:szCs w:val="16"/>
              </w:rPr>
              <w:t xml:space="preserve">в качестве </w:t>
            </w:r>
            <w:r>
              <w:rPr>
                <w:rFonts w:ascii="Arial Narrow" w:hAnsi="Arial Narrow" w:cs="Arial"/>
                <w:spacing w:val="-2"/>
                <w:sz w:val="16"/>
                <w:szCs w:val="16"/>
              </w:rPr>
              <w:t>окончания срока действия Договора (полиса) страхования</w:t>
            </w:r>
            <w:r w:rsidRPr="008E4299">
              <w:rPr>
                <w:rFonts w:ascii="Arial Narrow" w:hAnsi="Arial Narrow" w:cs="Arial"/>
                <w:spacing w:val="-2"/>
                <w:sz w:val="16"/>
                <w:szCs w:val="16"/>
              </w:rPr>
              <w:t>.</w:t>
            </w:r>
          </w:p>
          <w:p w14:paraId="50E73717" w14:textId="77777777" w:rsidR="00CF4E6C" w:rsidRPr="008F2BE1" w:rsidRDefault="00CF4E6C" w:rsidP="003F7706">
            <w:pPr>
              <w:pStyle w:val="11"/>
              <w:tabs>
                <w:tab w:val="left" w:pos="176"/>
                <w:tab w:val="left" w:pos="318"/>
              </w:tabs>
              <w:jc w:val="both"/>
              <w:rPr>
                <w:rFonts w:ascii="Arial Narrow" w:hAnsi="Arial Narrow"/>
                <w:sz w:val="16"/>
                <w:szCs w:val="16"/>
              </w:rPr>
            </w:pPr>
          </w:p>
        </w:tc>
      </w:tr>
      <w:tr w:rsidR="00CF4E6C" w:rsidRPr="005C5D1A" w14:paraId="36BAA1E1" w14:textId="77777777" w:rsidTr="003F7706">
        <w:trPr>
          <w:trHeight w:val="1774"/>
        </w:trPr>
        <w:tc>
          <w:tcPr>
            <w:tcW w:w="4537" w:type="dxa"/>
            <w:gridSpan w:val="2"/>
            <w:tcBorders>
              <w:top w:val="nil"/>
              <w:left w:val="single" w:sz="4" w:space="0" w:color="BFBFBF"/>
              <w:bottom w:val="single" w:sz="4" w:space="0" w:color="BFBFBF"/>
              <w:right w:val="single" w:sz="4" w:space="0" w:color="BFBFBF"/>
            </w:tcBorders>
            <w:shd w:val="clear" w:color="auto" w:fill="auto"/>
          </w:tcPr>
          <w:p w14:paraId="1FE85E42" w14:textId="77777777" w:rsidR="00CF4E6C" w:rsidRPr="000318C7" w:rsidRDefault="00CF4E6C" w:rsidP="003F7706">
            <w:pPr>
              <w:pStyle w:val="2"/>
              <w:spacing w:after="0" w:line="240" w:lineRule="auto"/>
              <w:rPr>
                <w:rFonts w:ascii="Arial Narrow" w:hAnsi="Arial Narrow" w:cs="Arial"/>
                <w:sz w:val="16"/>
                <w:szCs w:val="16"/>
              </w:rPr>
            </w:pPr>
            <w:r w:rsidRPr="000318C7">
              <w:rPr>
                <w:rFonts w:ascii="Arial Narrow" w:hAnsi="Arial Narrow" w:cs="Arial"/>
                <w:b/>
                <w:sz w:val="16"/>
                <w:szCs w:val="16"/>
              </w:rPr>
              <w:lastRenderedPageBreak/>
              <w:t xml:space="preserve">СТРАХОВЩИК </w:t>
            </w:r>
            <w:r w:rsidRPr="000318C7">
              <w:rPr>
                <w:rFonts w:ascii="Arial Narrow" w:hAnsi="Arial Narrow" w:cs="Arial"/>
                <w:sz w:val="16"/>
                <w:szCs w:val="16"/>
              </w:rPr>
              <w:t>АО «Д2 Страхование».</w:t>
            </w:r>
          </w:p>
          <w:p w14:paraId="3074C6F8" w14:textId="77777777" w:rsidR="00CF4E6C" w:rsidRDefault="00CF4E6C" w:rsidP="003F7706">
            <w:pPr>
              <w:pStyle w:val="2"/>
              <w:spacing w:after="0" w:line="240" w:lineRule="auto"/>
              <w:rPr>
                <w:rFonts w:ascii="Arial Narrow" w:hAnsi="Arial Narrow" w:cs="Arial"/>
                <w:sz w:val="16"/>
                <w:szCs w:val="16"/>
              </w:rPr>
            </w:pPr>
            <w:r w:rsidRPr="000318C7">
              <w:rPr>
                <w:rFonts w:ascii="Arial Narrow" w:hAnsi="Arial Narrow" w:cs="Arial"/>
                <w:sz w:val="16"/>
                <w:szCs w:val="16"/>
              </w:rPr>
              <w:t>Юридический адрес: 630099, Новосибирск, ул. </w:t>
            </w:r>
            <w:r>
              <w:rPr>
                <w:rFonts w:ascii="Arial Narrow" w:hAnsi="Arial Narrow" w:cs="Arial"/>
                <w:sz w:val="16"/>
                <w:szCs w:val="16"/>
              </w:rPr>
              <w:t xml:space="preserve">Депутатская, д. 2, </w:t>
            </w:r>
            <w:proofErr w:type="spellStart"/>
            <w:r>
              <w:rPr>
                <w:rFonts w:ascii="Arial Narrow" w:hAnsi="Arial Narrow" w:cs="Arial"/>
                <w:sz w:val="16"/>
                <w:szCs w:val="16"/>
              </w:rPr>
              <w:t>помещ</w:t>
            </w:r>
            <w:proofErr w:type="spellEnd"/>
            <w:r>
              <w:rPr>
                <w:rFonts w:ascii="Arial Narrow" w:hAnsi="Arial Narrow" w:cs="Arial"/>
                <w:sz w:val="16"/>
                <w:szCs w:val="16"/>
              </w:rPr>
              <w:t>. 1</w:t>
            </w:r>
            <w:r w:rsidRPr="000318C7">
              <w:rPr>
                <w:rFonts w:ascii="Arial Narrow" w:hAnsi="Arial Narrow" w:cs="Arial"/>
                <w:sz w:val="16"/>
                <w:szCs w:val="16"/>
              </w:rPr>
              <w:t>.</w:t>
            </w:r>
            <w:r>
              <w:rPr>
                <w:rFonts w:ascii="Arial Narrow" w:hAnsi="Arial Narrow" w:cs="Arial"/>
                <w:sz w:val="16"/>
                <w:szCs w:val="16"/>
              </w:rPr>
              <w:t xml:space="preserve"> </w:t>
            </w:r>
          </w:p>
          <w:p w14:paraId="0B01EC64" w14:textId="77777777" w:rsidR="00CF4E6C" w:rsidRPr="003D5C19" w:rsidRDefault="00CF4E6C" w:rsidP="003F7706">
            <w:pPr>
              <w:pStyle w:val="2"/>
              <w:spacing w:after="0" w:line="240" w:lineRule="auto"/>
              <w:rPr>
                <w:rFonts w:ascii="Arial Narrow" w:hAnsi="Arial Narrow" w:cs="Arial"/>
                <w:sz w:val="16"/>
                <w:szCs w:val="16"/>
              </w:rPr>
            </w:pPr>
            <w:r w:rsidRPr="000318C7">
              <w:rPr>
                <w:rFonts w:ascii="Arial Narrow" w:hAnsi="Arial Narrow" w:cs="Arial Narrow"/>
                <w:sz w:val="16"/>
                <w:szCs w:val="16"/>
              </w:rPr>
              <w:t>Тел.: 8 </w:t>
            </w:r>
            <w:r w:rsidRPr="003D5C19">
              <w:rPr>
                <w:rFonts w:ascii="Arial Narrow" w:hAnsi="Arial Narrow" w:cs="Arial Narrow"/>
                <w:sz w:val="16"/>
                <w:szCs w:val="16"/>
              </w:rPr>
              <w:t>800 7755 290.</w:t>
            </w:r>
          </w:p>
          <w:p w14:paraId="63D67910" w14:textId="77777777" w:rsidR="00CF4E6C" w:rsidRDefault="00CF4E6C" w:rsidP="003F7706">
            <w:pPr>
              <w:pStyle w:val="2"/>
              <w:spacing w:after="0" w:line="240" w:lineRule="auto"/>
              <w:rPr>
                <w:rFonts w:ascii="Arial Narrow" w:hAnsi="Arial Narrow" w:cs="Arial"/>
                <w:sz w:val="16"/>
                <w:szCs w:val="16"/>
              </w:rPr>
            </w:pPr>
            <w:r w:rsidRPr="003D5C19">
              <w:rPr>
                <w:rFonts w:ascii="Arial Narrow" w:hAnsi="Arial Narrow" w:cs="Arial"/>
                <w:sz w:val="16"/>
                <w:szCs w:val="16"/>
              </w:rPr>
              <w:t>ОГРН 1025403197995, ИНН/КПП 5407197984/540701001,</w:t>
            </w:r>
            <w:r>
              <w:rPr>
                <w:rFonts w:ascii="Arial Narrow" w:hAnsi="Arial Narrow" w:cs="Arial"/>
                <w:sz w:val="16"/>
                <w:szCs w:val="16"/>
              </w:rPr>
              <w:t xml:space="preserve"> </w:t>
            </w:r>
          </w:p>
          <w:p w14:paraId="35EF589E" w14:textId="77777777" w:rsidR="00CF4E6C" w:rsidRPr="003D5C19" w:rsidRDefault="00CF4E6C" w:rsidP="003F7706">
            <w:pPr>
              <w:pStyle w:val="2"/>
              <w:spacing w:after="0" w:line="240" w:lineRule="auto"/>
              <w:rPr>
                <w:rFonts w:ascii="Arial Narrow" w:hAnsi="Arial Narrow" w:cs="Arial"/>
                <w:sz w:val="16"/>
                <w:szCs w:val="16"/>
              </w:rPr>
            </w:pPr>
            <w:r>
              <w:rPr>
                <w:rFonts w:ascii="Arial Narrow" w:hAnsi="Arial Narrow" w:cs="Arial"/>
                <w:sz w:val="16"/>
                <w:szCs w:val="16"/>
              </w:rPr>
              <w:t>р/с 40701810901050000001</w:t>
            </w:r>
            <w:r>
              <w:rPr>
                <w:rFonts w:ascii="Arial Narrow" w:hAnsi="Arial Narrow" w:cs="Arial"/>
                <w:sz w:val="16"/>
                <w:szCs w:val="16"/>
              </w:rPr>
              <w:br/>
            </w:r>
            <w:r w:rsidRPr="003D5C19">
              <w:rPr>
                <w:rFonts w:ascii="Arial Narrow" w:hAnsi="Arial Narrow" w:cs="Arial"/>
                <w:sz w:val="16"/>
                <w:szCs w:val="16"/>
              </w:rPr>
              <w:t xml:space="preserve">в </w:t>
            </w:r>
            <w:r>
              <w:rPr>
                <w:rFonts w:ascii="Arial Narrow" w:hAnsi="Arial Narrow" w:cs="Arial"/>
                <w:sz w:val="16"/>
                <w:szCs w:val="16"/>
              </w:rPr>
              <w:t>А</w:t>
            </w:r>
            <w:r w:rsidRPr="003D5C19">
              <w:rPr>
                <w:rFonts w:ascii="Arial Narrow" w:hAnsi="Arial Narrow" w:cs="Arial"/>
                <w:sz w:val="16"/>
                <w:szCs w:val="16"/>
              </w:rPr>
              <w:t>О «Экспобанк» (филиал в Новосибирске),</w:t>
            </w:r>
            <w:r>
              <w:rPr>
                <w:rFonts w:ascii="Arial Narrow" w:hAnsi="Arial Narrow" w:cs="Arial"/>
                <w:sz w:val="16"/>
                <w:szCs w:val="16"/>
              </w:rPr>
              <w:t xml:space="preserve"> </w:t>
            </w:r>
            <w:r w:rsidRPr="003D5C19">
              <w:rPr>
                <w:rFonts w:ascii="Arial Narrow" w:hAnsi="Arial Narrow" w:cs="Arial"/>
                <w:sz w:val="16"/>
                <w:szCs w:val="16"/>
              </w:rPr>
              <w:t>БИК 045004861, к/с 30101810450040000861</w:t>
            </w:r>
          </w:p>
          <w:p w14:paraId="3A277E44" w14:textId="77777777" w:rsidR="00CF4E6C" w:rsidRPr="000318C7" w:rsidRDefault="00CF4E6C" w:rsidP="003F7706">
            <w:pPr>
              <w:pStyle w:val="2"/>
              <w:spacing w:after="0" w:line="240" w:lineRule="auto"/>
              <w:rPr>
                <w:rFonts w:ascii="Arial Narrow" w:hAnsi="Arial Narrow" w:cs="Arial"/>
                <w:b/>
                <w:sz w:val="16"/>
                <w:szCs w:val="16"/>
              </w:rPr>
            </w:pPr>
            <w:r w:rsidRPr="00CF4E6C">
              <w:rPr>
                <w:rFonts w:ascii="Arial Narrow" w:hAnsi="Arial Narrow"/>
                <w:color w:val="000000" w:themeColor="text1"/>
                <w:sz w:val="16"/>
                <w:szCs w:val="16"/>
                <w:highlight w:val="lightGray"/>
              </w:rPr>
              <w:t>${</w:t>
            </w:r>
            <w:proofErr w:type="spellStart"/>
            <w:r w:rsidRPr="00CF4E6C">
              <w:rPr>
                <w:rFonts w:ascii="Arial Narrow" w:hAnsi="Arial Narrow"/>
                <w:color w:val="000000" w:themeColor="text1"/>
                <w:sz w:val="16"/>
                <w:szCs w:val="16"/>
                <w:highlight w:val="lightGray"/>
              </w:rPr>
              <w:t>authority</w:t>
            </w:r>
            <w:proofErr w:type="spellEnd"/>
            <w:r w:rsidRPr="00CF4E6C">
              <w:rPr>
                <w:rFonts w:ascii="Arial Narrow" w:hAnsi="Arial Narrow"/>
                <w:color w:val="000000" w:themeColor="text1"/>
                <w:sz w:val="16"/>
                <w:szCs w:val="16"/>
                <w:highlight w:val="lightGray"/>
              </w:rPr>
              <w:t>}</w:t>
            </w:r>
          </w:p>
        </w:tc>
        <w:tc>
          <w:tcPr>
            <w:tcW w:w="6804" w:type="dxa"/>
            <w:gridSpan w:val="4"/>
            <w:tcBorders>
              <w:top w:val="nil"/>
              <w:left w:val="single" w:sz="4" w:space="0" w:color="BFBFBF"/>
              <w:bottom w:val="single" w:sz="4" w:space="0" w:color="BFBFBF"/>
              <w:right w:val="single" w:sz="4" w:space="0" w:color="BFBFBF"/>
            </w:tcBorders>
            <w:shd w:val="clear" w:color="auto" w:fill="auto"/>
          </w:tcPr>
          <w:p w14:paraId="1823BA84" w14:textId="77777777" w:rsidR="00CF4E6C" w:rsidRDefault="00CF4E6C" w:rsidP="003F7706">
            <w:pPr>
              <w:pStyle w:val="2"/>
              <w:spacing w:after="0" w:line="240" w:lineRule="auto"/>
              <w:rPr>
                <w:rFonts w:ascii="Arial Narrow" w:hAnsi="Arial Narrow" w:cs="Arial"/>
                <w:b/>
                <w:sz w:val="16"/>
                <w:szCs w:val="16"/>
              </w:rPr>
            </w:pPr>
            <w:r w:rsidRPr="00912D3A">
              <w:rPr>
                <w:rFonts w:ascii="Arial Narrow" w:hAnsi="Arial Narrow" w:cs="Arial"/>
                <w:b/>
                <w:sz w:val="16"/>
                <w:szCs w:val="16"/>
              </w:rPr>
              <w:t>СТРАХОВАТЕЛЬ</w:t>
            </w:r>
          </w:p>
          <w:p w14:paraId="2DB71C31" w14:textId="77777777" w:rsidR="00CF4E6C" w:rsidRPr="00047F04" w:rsidRDefault="00CF4E6C" w:rsidP="003F7706">
            <w:pPr>
              <w:snapToGrid w:val="0"/>
              <w:rPr>
                <w:rFonts w:ascii="Arial Narrow" w:hAnsi="Arial Narrow" w:cs="Arial"/>
                <w:b/>
                <w:sz w:val="16"/>
                <w:szCs w:val="16"/>
              </w:rPr>
            </w:pPr>
            <w:r w:rsidRPr="00912D3A">
              <w:rPr>
                <w:rFonts w:ascii="Arial Narrow" w:hAnsi="Arial Narrow" w:cs="Arial"/>
                <w:b/>
                <w:sz w:val="16"/>
                <w:szCs w:val="16"/>
              </w:rPr>
              <w:t xml:space="preserve">С условиями, изложенными в </w:t>
            </w:r>
            <w:r>
              <w:rPr>
                <w:rFonts w:ascii="Arial Narrow" w:hAnsi="Arial Narrow" w:cs="Arial"/>
                <w:b/>
                <w:sz w:val="16"/>
                <w:szCs w:val="16"/>
              </w:rPr>
              <w:t xml:space="preserve">Ключевом информационном документе, </w:t>
            </w:r>
            <w:r w:rsidRPr="00912D3A">
              <w:rPr>
                <w:rFonts w:ascii="Arial Narrow" w:hAnsi="Arial Narrow" w:cs="Arial"/>
                <w:b/>
                <w:sz w:val="16"/>
                <w:szCs w:val="16"/>
              </w:rPr>
              <w:t xml:space="preserve">настоящем Договоре (полисе) страхования, Оферте и Правилах страхования, полностью согласен (-на). </w:t>
            </w:r>
            <w:r>
              <w:rPr>
                <w:rFonts w:ascii="Arial Narrow" w:hAnsi="Arial Narrow" w:cs="Arial"/>
                <w:b/>
                <w:sz w:val="16"/>
                <w:szCs w:val="16"/>
              </w:rPr>
              <w:t xml:space="preserve">Ключевой информационный документ, </w:t>
            </w:r>
            <w:r w:rsidRPr="00912D3A">
              <w:rPr>
                <w:rFonts w:ascii="Arial Narrow" w:hAnsi="Arial Narrow" w:cs="Arial"/>
                <w:b/>
                <w:sz w:val="16"/>
                <w:szCs w:val="16"/>
              </w:rPr>
              <w:t>Договор (полис) страхования, Оферту и Правила страхования получил (-а).</w:t>
            </w:r>
          </w:p>
          <w:p w14:paraId="64C14D27" w14:textId="77777777" w:rsidR="00CF4E6C" w:rsidRPr="00775270" w:rsidRDefault="00CF4E6C" w:rsidP="003F7706">
            <w:pPr>
              <w:pStyle w:val="2"/>
              <w:spacing w:after="0" w:line="240" w:lineRule="auto"/>
              <w:rPr>
                <w:rFonts w:ascii="Arial Narrow" w:hAnsi="Arial Narrow"/>
                <w:b/>
                <w:bCs/>
                <w:sz w:val="16"/>
                <w:szCs w:val="16"/>
              </w:rPr>
            </w:pPr>
            <w:r w:rsidRPr="00DE7E96">
              <w:rPr>
                <w:rFonts w:ascii="Arial Narrow" w:hAnsi="Arial Narrow"/>
                <w:b/>
                <w:bCs/>
                <w:sz w:val="16"/>
                <w:szCs w:val="16"/>
                <w:highlight w:val="yellow"/>
              </w:rPr>
              <w:t>Для полисов на бумажном носителе</w:t>
            </w:r>
            <w:r w:rsidRPr="002219C1">
              <w:rPr>
                <w:rFonts w:ascii="Arial Narrow" w:hAnsi="Arial Narrow"/>
                <w:b/>
                <w:bCs/>
                <w:sz w:val="16"/>
                <w:szCs w:val="16"/>
              </w:rPr>
              <w:t>:</w:t>
            </w:r>
          </w:p>
          <w:p w14:paraId="66B9CAB3" w14:textId="77777777" w:rsidR="00CF4E6C" w:rsidRPr="002219C1" w:rsidRDefault="00CF4E6C" w:rsidP="003F7706">
            <w:pPr>
              <w:pStyle w:val="2"/>
              <w:spacing w:after="0" w:line="240" w:lineRule="auto"/>
              <w:rPr>
                <w:rFonts w:ascii="Arial Narrow" w:hAnsi="Arial Narrow"/>
                <w:sz w:val="16"/>
                <w:szCs w:val="16"/>
              </w:rPr>
            </w:pPr>
            <w:r w:rsidRPr="002219C1">
              <w:rPr>
                <w:rFonts w:ascii="Arial Narrow" w:hAnsi="Arial Narrow"/>
                <w:sz w:val="16"/>
                <w:szCs w:val="16"/>
              </w:rPr>
              <w:t>………………</w:t>
            </w:r>
            <w:proofErr w:type="gramStart"/>
            <w:r w:rsidRPr="002219C1">
              <w:rPr>
                <w:rFonts w:ascii="Arial Narrow" w:hAnsi="Arial Narrow"/>
                <w:sz w:val="16"/>
                <w:szCs w:val="16"/>
              </w:rPr>
              <w:t>…….</w:t>
            </w:r>
            <w:proofErr w:type="gramEnd"/>
            <w:r w:rsidRPr="002219C1">
              <w:rPr>
                <w:rFonts w:ascii="Arial Narrow" w:hAnsi="Arial Narrow"/>
                <w:sz w:val="16"/>
                <w:szCs w:val="16"/>
              </w:rPr>
              <w:t>/…………………………………………………………../</w:t>
            </w:r>
            <w:r w:rsidRPr="00CF4E6C">
              <w:rPr>
                <w:rFonts w:ascii="Arial Narrow" w:hAnsi="Arial Narrow"/>
                <w:sz w:val="16"/>
                <w:szCs w:val="16"/>
                <w:highlight w:val="lightGray"/>
              </w:rPr>
              <w:t xml:space="preserve"> дата</w:t>
            </w:r>
          </w:p>
          <w:p w14:paraId="00A226B3" w14:textId="77777777" w:rsidR="00CF4E6C" w:rsidRPr="00B225A8" w:rsidRDefault="00CF4E6C" w:rsidP="003F7706">
            <w:pPr>
              <w:pStyle w:val="2"/>
              <w:spacing w:after="0" w:line="240" w:lineRule="auto"/>
              <w:rPr>
                <w:rFonts w:ascii="Arial Narrow" w:hAnsi="Arial Narrow"/>
                <w:color w:val="808080"/>
                <w:sz w:val="16"/>
                <w:szCs w:val="16"/>
              </w:rPr>
            </w:pPr>
            <w:r w:rsidRPr="002219C1">
              <w:rPr>
                <w:rFonts w:ascii="Arial Narrow" w:hAnsi="Arial Narrow"/>
                <w:color w:val="808080"/>
                <w:sz w:val="16"/>
                <w:szCs w:val="16"/>
              </w:rPr>
              <w:t>подпись                     собственноручная расшифровка подписи</w:t>
            </w:r>
          </w:p>
          <w:p w14:paraId="67B34331" w14:textId="77777777" w:rsidR="00CF4E6C" w:rsidRDefault="00CF4E6C" w:rsidP="003F7706">
            <w:pPr>
              <w:jc w:val="both"/>
              <w:rPr>
                <w:rFonts w:ascii="Arial Narrow" w:hAnsi="Arial Narrow"/>
                <w:b/>
                <w:bCs/>
                <w:sz w:val="16"/>
                <w:szCs w:val="16"/>
              </w:rPr>
            </w:pPr>
            <w:r w:rsidRPr="00DE7E96">
              <w:rPr>
                <w:rFonts w:ascii="Arial Narrow" w:hAnsi="Arial Narrow"/>
                <w:b/>
                <w:bCs/>
                <w:sz w:val="16"/>
                <w:szCs w:val="16"/>
                <w:highlight w:val="yellow"/>
              </w:rPr>
              <w:t xml:space="preserve">Для </w:t>
            </w:r>
            <w:r>
              <w:rPr>
                <w:rFonts w:ascii="Arial Narrow" w:hAnsi="Arial Narrow"/>
                <w:b/>
                <w:bCs/>
                <w:sz w:val="16"/>
                <w:szCs w:val="16"/>
                <w:highlight w:val="yellow"/>
              </w:rPr>
              <w:t>полисов</w:t>
            </w:r>
            <w:r w:rsidRPr="00DE7E96">
              <w:rPr>
                <w:rFonts w:ascii="Arial Narrow" w:hAnsi="Arial Narrow"/>
                <w:b/>
                <w:bCs/>
                <w:sz w:val="16"/>
                <w:szCs w:val="16"/>
                <w:highlight w:val="yellow"/>
              </w:rPr>
              <w:t>, подписанных аналогом собственноручной подписи:</w:t>
            </w:r>
            <w:r w:rsidRPr="002219C1">
              <w:rPr>
                <w:rFonts w:ascii="Arial Narrow" w:hAnsi="Arial Narrow"/>
                <w:b/>
                <w:bCs/>
                <w:sz w:val="16"/>
                <w:szCs w:val="16"/>
              </w:rPr>
              <w:t xml:space="preserve"> </w:t>
            </w:r>
          </w:p>
          <w:p w14:paraId="6325A869" w14:textId="77777777" w:rsidR="00CF4E6C" w:rsidRPr="000318C7" w:rsidRDefault="00CF4E6C" w:rsidP="003F7706">
            <w:pPr>
              <w:pStyle w:val="2"/>
              <w:spacing w:after="0" w:line="240" w:lineRule="auto"/>
              <w:rPr>
                <w:rFonts w:ascii="Arial Narrow" w:hAnsi="Arial Narrow" w:cs="Arial"/>
                <w:b/>
                <w:sz w:val="16"/>
                <w:szCs w:val="16"/>
              </w:rPr>
            </w:pPr>
            <w:r w:rsidRPr="00CF4E6C">
              <w:rPr>
                <w:rFonts w:ascii="Arial Narrow" w:hAnsi="Arial Narrow"/>
                <w:sz w:val="16"/>
                <w:szCs w:val="16"/>
                <w:highlight w:val="lightGray"/>
              </w:rPr>
              <w:t>ФИО СТРАХОВАТЕЛЯ</w:t>
            </w:r>
            <w:r>
              <w:rPr>
                <w:rFonts w:ascii="Arial Narrow" w:hAnsi="Arial Narrow"/>
                <w:sz w:val="16"/>
                <w:szCs w:val="16"/>
              </w:rPr>
              <w:t xml:space="preserve"> / подписано аналогом собственноручной подписи </w:t>
            </w:r>
            <w:r w:rsidRPr="00CF4E6C">
              <w:rPr>
                <w:rFonts w:ascii="Arial Narrow" w:hAnsi="Arial Narrow"/>
                <w:sz w:val="16"/>
                <w:szCs w:val="16"/>
                <w:highlight w:val="lightGray"/>
              </w:rPr>
              <w:t>[идентификатор подписи</w:t>
            </w:r>
            <w:r>
              <w:rPr>
                <w:rFonts w:ascii="Arial Narrow" w:hAnsi="Arial Narrow"/>
                <w:sz w:val="16"/>
                <w:szCs w:val="16"/>
              </w:rPr>
              <w:t xml:space="preserve">] / </w:t>
            </w:r>
            <w:r w:rsidRPr="00CF4E6C">
              <w:rPr>
                <w:rFonts w:ascii="Arial Narrow" w:hAnsi="Arial Narrow"/>
                <w:sz w:val="16"/>
                <w:szCs w:val="16"/>
                <w:highlight w:val="lightGray"/>
              </w:rPr>
              <w:t>дата</w:t>
            </w:r>
          </w:p>
        </w:tc>
      </w:tr>
    </w:tbl>
    <w:p w14:paraId="30E1177F" w14:textId="77777777" w:rsidR="00CF4E6C" w:rsidRPr="00A82D04" w:rsidRDefault="00CF4E6C" w:rsidP="00CF4E6C">
      <w:pPr>
        <w:rPr>
          <w:sz w:val="6"/>
          <w:szCs w:val="6"/>
        </w:rPr>
      </w:pPr>
    </w:p>
    <w:p w14:paraId="34360035" w14:textId="62D4D360" w:rsidR="00CF4E6C" w:rsidRDefault="00CF4E6C" w:rsidP="00A82D04">
      <w:pPr>
        <w:rPr>
          <w:sz w:val="6"/>
          <w:szCs w:val="6"/>
        </w:rPr>
      </w:pPr>
    </w:p>
    <w:p w14:paraId="19BDFE04" w14:textId="77777777" w:rsidR="00CF4E6C" w:rsidRDefault="00CF4E6C">
      <w:pPr>
        <w:rPr>
          <w:sz w:val="6"/>
          <w:szCs w:val="6"/>
        </w:rPr>
      </w:pPr>
      <w:r>
        <w:rPr>
          <w:sz w:val="6"/>
          <w:szCs w:val="6"/>
        </w:rPr>
        <w:br w:type="page"/>
      </w:r>
    </w:p>
    <w:tbl>
      <w:tblPr>
        <w:tblStyle w:val="af3"/>
        <w:tblW w:w="10422" w:type="dxa"/>
        <w:jc w:val="right"/>
        <w:tblLook w:val="04A0" w:firstRow="1" w:lastRow="0" w:firstColumn="1" w:lastColumn="0" w:noHBand="0" w:noVBand="1"/>
      </w:tblPr>
      <w:tblGrid>
        <w:gridCol w:w="5754"/>
        <w:gridCol w:w="2240"/>
        <w:gridCol w:w="236"/>
        <w:gridCol w:w="2192"/>
      </w:tblGrid>
      <w:tr w:rsidR="00CF4E6C" w:rsidRPr="006D06EA" w14:paraId="07C736A5" w14:textId="77777777" w:rsidTr="003F7706">
        <w:trPr>
          <w:trHeight w:val="1975"/>
          <w:jc w:val="right"/>
        </w:trPr>
        <w:tc>
          <w:tcPr>
            <w:tcW w:w="5754" w:type="dxa"/>
            <w:tcBorders>
              <w:top w:val="nil"/>
              <w:left w:val="nil"/>
              <w:bottom w:val="nil"/>
              <w:right w:val="nil"/>
            </w:tcBorders>
          </w:tcPr>
          <w:p w14:paraId="28C6A7C3" w14:textId="77777777" w:rsidR="00CF4E6C" w:rsidRPr="006D06EA" w:rsidRDefault="00CF4E6C" w:rsidP="003F7706">
            <w:pPr>
              <w:jc w:val="center"/>
              <w:rPr>
                <w:rFonts w:ascii="Times New Roman" w:hAnsi="Times New Roman"/>
                <w:b/>
                <w:sz w:val="20"/>
                <w:szCs w:val="20"/>
              </w:rPr>
            </w:pPr>
            <w:r w:rsidRPr="006D06EA">
              <w:rPr>
                <w:rFonts w:ascii="Times New Roman" w:hAnsi="Times New Roman"/>
                <w:b/>
                <w:sz w:val="20"/>
                <w:szCs w:val="20"/>
              </w:rPr>
              <w:lastRenderedPageBreak/>
              <w:t>Ключевой информационный документ об условиях добровольного страхования</w:t>
            </w:r>
          </w:p>
          <w:p w14:paraId="681EA22E" w14:textId="77777777" w:rsidR="00CF4E6C" w:rsidRPr="006D06EA" w:rsidRDefault="00CF4E6C" w:rsidP="003F7706">
            <w:pPr>
              <w:jc w:val="both"/>
              <w:rPr>
                <w:rFonts w:ascii="Times New Roman" w:hAnsi="Times New Roman"/>
                <w:sz w:val="20"/>
                <w:szCs w:val="20"/>
              </w:rPr>
            </w:pPr>
          </w:p>
          <w:p w14:paraId="7A409D58" w14:textId="77777777" w:rsidR="00CF4E6C" w:rsidRPr="006D06EA" w:rsidRDefault="00CF4E6C" w:rsidP="003F7706">
            <w:pPr>
              <w:jc w:val="both"/>
              <w:rPr>
                <w:rFonts w:ascii="Times New Roman" w:hAnsi="Times New Roman"/>
                <w:sz w:val="20"/>
                <w:szCs w:val="20"/>
              </w:rPr>
            </w:pPr>
            <w:r w:rsidRPr="006D06EA">
              <w:rPr>
                <w:rFonts w:ascii="Times New Roman" w:hAnsi="Times New Roman"/>
                <w:sz w:val="20"/>
                <w:szCs w:val="20"/>
              </w:rPr>
              <w:t xml:space="preserve">подготовлен на основании </w:t>
            </w:r>
            <w:r w:rsidRPr="006D06EA">
              <w:rPr>
                <w:rFonts w:ascii="Times New Roman" w:hAnsi="Times New Roman"/>
                <w:b/>
                <w:sz w:val="20"/>
                <w:szCs w:val="20"/>
              </w:rPr>
              <w:t xml:space="preserve">Публичной оферты о заключении договора (полиса) страхования «Защита </w:t>
            </w:r>
            <w:r>
              <w:rPr>
                <w:rFonts w:ascii="Times New Roman" w:hAnsi="Times New Roman"/>
                <w:b/>
                <w:sz w:val="20"/>
                <w:szCs w:val="20"/>
              </w:rPr>
              <w:t>Ультра +</w:t>
            </w:r>
            <w:r w:rsidRPr="006D06EA">
              <w:rPr>
                <w:rFonts w:ascii="Times New Roman" w:hAnsi="Times New Roman"/>
                <w:b/>
                <w:sz w:val="20"/>
                <w:szCs w:val="20"/>
              </w:rPr>
              <w:t xml:space="preserve">» </w:t>
            </w:r>
            <w:r w:rsidRPr="006D06EA">
              <w:rPr>
                <w:rFonts w:ascii="Times New Roman" w:hAnsi="Times New Roman"/>
                <w:sz w:val="20"/>
                <w:szCs w:val="20"/>
              </w:rPr>
              <w:t>(далее – Оферта),</w:t>
            </w:r>
            <w:r w:rsidRPr="006D06EA">
              <w:rPr>
                <w:rFonts w:ascii="Times New Roman" w:hAnsi="Times New Roman"/>
                <w:b/>
                <w:sz w:val="20"/>
                <w:szCs w:val="20"/>
              </w:rPr>
              <w:t xml:space="preserve"> Правил </w:t>
            </w:r>
            <w:r w:rsidRPr="006D06EA">
              <w:rPr>
                <w:rFonts w:ascii="Times New Roman" w:hAnsi="Times New Roman"/>
                <w:b/>
                <w:bCs/>
                <w:sz w:val="20"/>
                <w:szCs w:val="20"/>
              </w:rPr>
              <w:t xml:space="preserve">страхования жизни и здоровья заемщика по договору потребительского кредита (займа), </w:t>
            </w:r>
            <w:r w:rsidRPr="006D06EA">
              <w:rPr>
                <w:rFonts w:ascii="Times New Roman" w:hAnsi="Times New Roman"/>
                <w:b/>
                <w:spacing w:val="-2"/>
                <w:sz w:val="20"/>
                <w:szCs w:val="20"/>
              </w:rPr>
              <w:t xml:space="preserve">Правил страхования жизни и здоровья от несчастных случаев и болезней 7.0. </w:t>
            </w:r>
            <w:r w:rsidRPr="006D06EA">
              <w:rPr>
                <w:rFonts w:ascii="Times New Roman" w:hAnsi="Times New Roman"/>
                <w:sz w:val="20"/>
                <w:szCs w:val="20"/>
              </w:rPr>
              <w:t xml:space="preserve">в редакциях, действующих на дату заключения договора добровольного страхования. </w:t>
            </w:r>
          </w:p>
        </w:tc>
        <w:tc>
          <w:tcPr>
            <w:tcW w:w="2240" w:type="dxa"/>
            <w:tcBorders>
              <w:top w:val="nil"/>
              <w:left w:val="nil"/>
              <w:bottom w:val="nil"/>
              <w:right w:val="nil"/>
            </w:tcBorders>
          </w:tcPr>
          <w:p w14:paraId="1BE1229F" w14:textId="77777777" w:rsidR="00CF4E6C" w:rsidRPr="006D06EA" w:rsidRDefault="00CF4E6C" w:rsidP="003F7706">
            <w:pPr>
              <w:jc w:val="center"/>
              <w:rPr>
                <w:rFonts w:ascii="Times New Roman" w:hAnsi="Times New Roman"/>
                <w:sz w:val="20"/>
                <w:szCs w:val="20"/>
              </w:rPr>
            </w:pPr>
            <w:bookmarkStart w:id="2" w:name="Par260"/>
            <w:bookmarkEnd w:id="2"/>
            <w:r>
              <w:rPr>
                <w:rFonts w:ascii="Times New Roman" w:hAnsi="Times New Roman"/>
                <w:noProof/>
                <w:sz w:val="20"/>
                <w:szCs w:val="20"/>
              </w:rPr>
              <w:drawing>
                <wp:inline distT="0" distB="0" distL="0" distR="0" wp14:anchorId="6151FA57" wp14:editId="20FDB30D">
                  <wp:extent cx="938522" cy="935211"/>
                  <wp:effectExtent l="0" t="0" r="0" b="0"/>
                  <wp:docPr id="11459940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1751" cy="958358"/>
                          </a:xfrm>
                          <a:prstGeom prst="rect">
                            <a:avLst/>
                          </a:prstGeom>
                          <a:noFill/>
                          <a:ln>
                            <a:noFill/>
                          </a:ln>
                        </pic:spPr>
                      </pic:pic>
                    </a:graphicData>
                  </a:graphic>
                </wp:inline>
              </w:drawing>
            </w:r>
          </w:p>
        </w:tc>
        <w:tc>
          <w:tcPr>
            <w:tcW w:w="236" w:type="dxa"/>
            <w:tcBorders>
              <w:top w:val="nil"/>
              <w:left w:val="nil"/>
              <w:bottom w:val="nil"/>
              <w:right w:val="nil"/>
            </w:tcBorders>
          </w:tcPr>
          <w:p w14:paraId="26F9E5BC" w14:textId="77777777" w:rsidR="00CF4E6C" w:rsidRPr="006D06EA" w:rsidRDefault="00CF4E6C" w:rsidP="003F7706">
            <w:pPr>
              <w:jc w:val="right"/>
              <w:rPr>
                <w:rFonts w:ascii="Times New Roman" w:hAnsi="Times New Roman"/>
                <w:sz w:val="20"/>
                <w:szCs w:val="20"/>
              </w:rPr>
            </w:pPr>
          </w:p>
        </w:tc>
        <w:tc>
          <w:tcPr>
            <w:tcW w:w="2192" w:type="dxa"/>
            <w:tcBorders>
              <w:top w:val="nil"/>
              <w:left w:val="nil"/>
              <w:bottom w:val="nil"/>
              <w:right w:val="nil"/>
            </w:tcBorders>
          </w:tcPr>
          <w:p w14:paraId="5BEF2B12" w14:textId="77777777" w:rsidR="00CF4E6C" w:rsidRPr="006D06EA" w:rsidRDefault="00CF4E6C" w:rsidP="003F7706">
            <w:pPr>
              <w:jc w:val="center"/>
              <w:rPr>
                <w:rFonts w:ascii="Times New Roman" w:hAnsi="Times New Roman"/>
                <w:sz w:val="20"/>
                <w:szCs w:val="20"/>
              </w:rPr>
            </w:pPr>
            <w:r w:rsidRPr="006D06EA">
              <w:rPr>
                <w:rFonts w:ascii="Times New Roman" w:hAnsi="Times New Roman"/>
                <w:noProof/>
                <w:sz w:val="20"/>
                <w:szCs w:val="20"/>
              </w:rPr>
              <w:drawing>
                <wp:inline distT="0" distB="0" distL="0" distR="0" wp14:anchorId="3FCAAC3A" wp14:editId="5D3DF0E1">
                  <wp:extent cx="939635" cy="938254"/>
                  <wp:effectExtent l="0" t="0" r="0" b="0"/>
                  <wp:docPr id="5" name="Рисунок 4" descr="QR - Правила по страхованию заемщиков (29.12.2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 Правила по страхованию заемщиков (29.12.2023).bmp"/>
                          <pic:cNvPicPr/>
                        </pic:nvPicPr>
                        <pic:blipFill>
                          <a:blip r:embed="rId16" cstate="print"/>
                          <a:stretch>
                            <a:fillRect/>
                          </a:stretch>
                        </pic:blipFill>
                        <pic:spPr>
                          <a:xfrm>
                            <a:off x="0" y="0"/>
                            <a:ext cx="944962" cy="943573"/>
                          </a:xfrm>
                          <a:prstGeom prst="rect">
                            <a:avLst/>
                          </a:prstGeom>
                        </pic:spPr>
                      </pic:pic>
                    </a:graphicData>
                  </a:graphic>
                </wp:inline>
              </w:drawing>
            </w:r>
          </w:p>
          <w:p w14:paraId="01544036" w14:textId="77777777" w:rsidR="00CF4E6C" w:rsidRPr="006D06EA" w:rsidRDefault="00CF4E6C" w:rsidP="003F7706">
            <w:pPr>
              <w:jc w:val="center"/>
              <w:rPr>
                <w:rFonts w:ascii="Times New Roman" w:hAnsi="Times New Roman"/>
                <w:sz w:val="20"/>
                <w:szCs w:val="20"/>
              </w:rPr>
            </w:pPr>
          </w:p>
          <w:p w14:paraId="183015F6" w14:textId="77777777" w:rsidR="00CF4E6C" w:rsidRPr="006D06EA" w:rsidRDefault="00CF4E6C" w:rsidP="003F7706">
            <w:pPr>
              <w:jc w:val="center"/>
              <w:rPr>
                <w:rFonts w:ascii="Times New Roman" w:hAnsi="Times New Roman"/>
                <w:sz w:val="20"/>
                <w:szCs w:val="20"/>
              </w:rPr>
            </w:pPr>
            <w:r>
              <w:rPr>
                <w:rFonts w:ascii="Times New Roman" w:hAnsi="Times New Roman"/>
                <w:noProof/>
                <w:sz w:val="20"/>
                <w:szCs w:val="20"/>
              </w:rPr>
              <w:drawing>
                <wp:inline distT="0" distB="0" distL="0" distR="0" wp14:anchorId="2C4ED057" wp14:editId="669B62F5">
                  <wp:extent cx="947117" cy="948233"/>
                  <wp:effectExtent l="0" t="0" r="0" b="0"/>
                  <wp:docPr id="12762515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7656" cy="978808"/>
                          </a:xfrm>
                          <a:prstGeom prst="rect">
                            <a:avLst/>
                          </a:prstGeom>
                          <a:noFill/>
                          <a:ln>
                            <a:noFill/>
                          </a:ln>
                        </pic:spPr>
                      </pic:pic>
                    </a:graphicData>
                  </a:graphic>
                </wp:inline>
              </w:drawing>
            </w:r>
          </w:p>
        </w:tc>
      </w:tr>
    </w:tbl>
    <w:p w14:paraId="0088005F" w14:textId="77777777" w:rsidR="00CF4E6C" w:rsidRPr="006D06EA" w:rsidRDefault="00CF4E6C" w:rsidP="00CF4E6C">
      <w:pPr>
        <w:rPr>
          <w:rFonts w:ascii="Times New Roman" w:hAnsi="Times New Roman"/>
          <w:sz w:val="20"/>
          <w:szCs w:val="20"/>
        </w:rPr>
      </w:pPr>
      <w:r w:rsidRPr="006D06EA">
        <w:rPr>
          <w:rFonts w:ascii="Times New Roman" w:hAnsi="Times New Roman"/>
          <w:b/>
          <w:sz w:val="20"/>
          <w:szCs w:val="20"/>
        </w:rPr>
        <w:t>Страховщик:</w:t>
      </w:r>
      <w:r w:rsidRPr="006D06EA">
        <w:rPr>
          <w:rFonts w:ascii="Times New Roman" w:hAnsi="Times New Roman"/>
          <w:sz w:val="20"/>
          <w:szCs w:val="20"/>
        </w:rPr>
        <w:t xml:space="preserve"> АО «Д2 Страхование»</w:t>
      </w:r>
    </w:p>
    <w:p w14:paraId="7C82DC9D" w14:textId="77777777" w:rsidR="00CF4E6C" w:rsidRPr="006D06EA" w:rsidRDefault="00CF4E6C" w:rsidP="00CF4E6C">
      <w:pPr>
        <w:rPr>
          <w:rFonts w:ascii="Times New Roman" w:hAnsi="Times New Roman"/>
          <w:sz w:val="20"/>
          <w:szCs w:val="20"/>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7008"/>
        <w:gridCol w:w="1134"/>
        <w:gridCol w:w="2268"/>
      </w:tblGrid>
      <w:tr w:rsidR="00CF4E6C" w:rsidRPr="006D06EA" w14:paraId="6879E25B" w14:textId="77777777" w:rsidTr="003F7706">
        <w:tc>
          <w:tcPr>
            <w:tcW w:w="104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568004" w14:textId="77777777" w:rsidR="00CF4E6C" w:rsidRPr="006D06EA" w:rsidRDefault="00CF4E6C" w:rsidP="003F7706">
            <w:pPr>
              <w:pStyle w:val="ConsPlusNormal"/>
              <w:keepNext/>
              <w:tabs>
                <w:tab w:val="left" w:pos="0"/>
                <w:tab w:val="left" w:pos="2552"/>
              </w:tabs>
              <w:jc w:val="center"/>
              <w:outlineLvl w:val="1"/>
              <w:rPr>
                <w:b/>
                <w:sz w:val="20"/>
                <w:szCs w:val="20"/>
              </w:rPr>
            </w:pPr>
            <w:r w:rsidRPr="006D06EA">
              <w:rPr>
                <w:b/>
                <w:sz w:val="20"/>
                <w:szCs w:val="20"/>
              </w:rPr>
              <w:t>Раздел I. ЧТО ЗАСТРАХОВАНО?</w:t>
            </w:r>
          </w:p>
        </w:tc>
      </w:tr>
      <w:tr w:rsidR="00CF4E6C" w:rsidRPr="006D06EA" w14:paraId="1192E4AC" w14:textId="77777777" w:rsidTr="003F7706">
        <w:trPr>
          <w:trHeight w:val="1499"/>
        </w:trPr>
        <w:tc>
          <w:tcPr>
            <w:tcW w:w="8142" w:type="dxa"/>
            <w:gridSpan w:val="2"/>
            <w:tcBorders>
              <w:top w:val="single" w:sz="4" w:space="0" w:color="auto"/>
              <w:left w:val="single" w:sz="4" w:space="0" w:color="auto"/>
              <w:bottom w:val="single" w:sz="4" w:space="0" w:color="auto"/>
              <w:right w:val="single" w:sz="4" w:space="0" w:color="auto"/>
            </w:tcBorders>
          </w:tcPr>
          <w:p w14:paraId="26EDB326" w14:textId="77777777" w:rsidR="00CF4E6C" w:rsidRPr="006D06EA" w:rsidRDefault="00CF4E6C" w:rsidP="003F7706">
            <w:pPr>
              <w:pStyle w:val="ConsPlusNormal"/>
              <w:keepNext/>
              <w:tabs>
                <w:tab w:val="left" w:pos="0"/>
                <w:tab w:val="left" w:pos="2552"/>
              </w:tabs>
              <w:jc w:val="center"/>
              <w:outlineLvl w:val="1"/>
              <w:rPr>
                <w:sz w:val="20"/>
                <w:szCs w:val="20"/>
              </w:rPr>
            </w:pPr>
            <w:r w:rsidRPr="006D06EA">
              <w:rPr>
                <w:sz w:val="20"/>
                <w:szCs w:val="20"/>
              </w:rPr>
              <w:t>Страховые риски, которые влияют на условия потребительского кредита (займа) или по которым кредитор является Выгодоприобретателем (далее - основные страховые риски):</w:t>
            </w:r>
          </w:p>
          <w:p w14:paraId="07FE7679" w14:textId="77777777" w:rsidR="00CF4E6C" w:rsidRPr="006D06EA" w:rsidRDefault="00CF4E6C" w:rsidP="00CF4E6C">
            <w:pPr>
              <w:widowControl w:val="0"/>
              <w:numPr>
                <w:ilvl w:val="0"/>
                <w:numId w:val="8"/>
              </w:numPr>
              <w:pBdr>
                <w:top w:val="nil"/>
                <w:left w:val="nil"/>
                <w:bottom w:val="nil"/>
                <w:right w:val="nil"/>
                <w:between w:val="nil"/>
              </w:pBdr>
              <w:tabs>
                <w:tab w:val="left" w:pos="284"/>
              </w:tabs>
              <w:ind w:left="0" w:firstLine="0"/>
              <w:jc w:val="both"/>
              <w:rPr>
                <w:rFonts w:ascii="Times New Roman" w:eastAsia="Arial Narrow" w:hAnsi="Times New Roman"/>
                <w:b/>
                <w:color w:val="000000"/>
                <w:sz w:val="20"/>
                <w:szCs w:val="20"/>
              </w:rPr>
            </w:pPr>
            <w:r w:rsidRPr="006D06EA">
              <w:rPr>
                <w:rFonts w:ascii="Times New Roman" w:eastAsia="Arial Narrow" w:hAnsi="Times New Roman"/>
                <w:b/>
                <w:color w:val="000000"/>
                <w:sz w:val="20"/>
                <w:szCs w:val="20"/>
              </w:rPr>
              <w:t xml:space="preserve">Смерть Застрахованного или </w:t>
            </w:r>
            <w:r w:rsidRPr="006D06EA">
              <w:rPr>
                <w:rFonts w:ascii="Times New Roman" w:eastAsia="Arial Narrow" w:hAnsi="Times New Roman"/>
                <w:b/>
                <w:bCs/>
                <w:color w:val="000000"/>
                <w:sz w:val="20"/>
                <w:szCs w:val="20"/>
              </w:rPr>
              <w:t xml:space="preserve">установление Застрахованному инвалидности I (первой), </w:t>
            </w:r>
            <w:r w:rsidRPr="006D06EA">
              <w:rPr>
                <w:rFonts w:ascii="Times New Roman" w:eastAsia="Arial Narrow" w:hAnsi="Times New Roman"/>
                <w:b/>
                <w:bCs/>
                <w:color w:val="000000"/>
                <w:sz w:val="20"/>
                <w:szCs w:val="20"/>
                <w:lang w:val="en-US"/>
              </w:rPr>
              <w:t>II</w:t>
            </w:r>
            <w:r w:rsidRPr="006D06EA">
              <w:rPr>
                <w:rFonts w:ascii="Times New Roman" w:eastAsia="Arial Narrow" w:hAnsi="Times New Roman"/>
                <w:b/>
                <w:bCs/>
                <w:color w:val="000000"/>
                <w:sz w:val="20"/>
                <w:szCs w:val="20"/>
              </w:rPr>
              <w:t xml:space="preserve"> (второй) группы</w:t>
            </w:r>
            <w:r w:rsidRPr="006D06EA">
              <w:rPr>
                <w:rFonts w:ascii="Times New Roman" w:eastAsia="Arial Narrow" w:hAnsi="Times New Roman"/>
                <w:b/>
                <w:color w:val="000000"/>
                <w:sz w:val="20"/>
                <w:szCs w:val="20"/>
              </w:rPr>
              <w:t>, в том числе в результате болезни.</w:t>
            </w:r>
          </w:p>
          <w:p w14:paraId="4813C63D" w14:textId="77777777" w:rsidR="00CF4E6C" w:rsidRPr="007658AA" w:rsidRDefault="00CF4E6C" w:rsidP="003F7706">
            <w:pPr>
              <w:jc w:val="both"/>
              <w:rPr>
                <w:rFonts w:ascii="Times New Roman" w:eastAsiaTheme="minorEastAsia" w:hAnsi="Times New Roman"/>
                <w:sz w:val="20"/>
                <w:szCs w:val="20"/>
              </w:rPr>
            </w:pPr>
            <w:r w:rsidRPr="007658AA">
              <w:rPr>
                <w:rFonts w:ascii="Times New Roman" w:eastAsiaTheme="minorEastAsia" w:hAnsi="Times New Roman"/>
                <w:sz w:val="20"/>
                <w:szCs w:val="20"/>
              </w:rPr>
              <w:t>Установление Застрахованному</w:t>
            </w:r>
            <w:r>
              <w:rPr>
                <w:rFonts w:ascii="Times New Roman" w:eastAsiaTheme="minorEastAsia" w:hAnsi="Times New Roman"/>
                <w:sz w:val="20"/>
                <w:szCs w:val="20"/>
              </w:rPr>
              <w:t xml:space="preserve"> лицу</w:t>
            </w:r>
            <w:r w:rsidRPr="007658AA">
              <w:rPr>
                <w:rFonts w:ascii="Times New Roman" w:eastAsiaTheme="minorEastAsia" w:hAnsi="Times New Roman"/>
                <w:sz w:val="20"/>
                <w:szCs w:val="20"/>
              </w:rPr>
              <w:t xml:space="preserve"> I (первой) либо II (второй) группы инвалидности</w:t>
            </w:r>
            <w:r>
              <w:rPr>
                <w:rFonts w:ascii="Times New Roman" w:eastAsiaTheme="minorEastAsia" w:hAnsi="Times New Roman"/>
                <w:sz w:val="20"/>
                <w:szCs w:val="20"/>
              </w:rPr>
              <w:t>, в том числе в результате болезни,</w:t>
            </w:r>
            <w:r w:rsidRPr="007658AA">
              <w:rPr>
                <w:rFonts w:ascii="Times New Roman" w:eastAsiaTheme="minorEastAsia" w:hAnsi="Times New Roman"/>
                <w:sz w:val="20"/>
                <w:szCs w:val="20"/>
              </w:rPr>
              <w:t xml:space="preserve"> может быть признано страховым случаем только при условии</w:t>
            </w:r>
            <w:r>
              <w:t xml:space="preserve"> </w:t>
            </w:r>
            <w:r w:rsidRPr="00B82943">
              <w:rPr>
                <w:rFonts w:ascii="Times New Roman" w:eastAsiaTheme="minorEastAsia" w:hAnsi="Times New Roman"/>
                <w:sz w:val="20"/>
                <w:szCs w:val="20"/>
              </w:rPr>
              <w:t>первичного установления Застрахованному лицу в течение срока страхования I (первой), либо II (второй) группы инвалидности</w:t>
            </w:r>
            <w:r w:rsidRPr="007658AA">
              <w:rPr>
                <w:rFonts w:ascii="Times New Roman" w:eastAsiaTheme="minorEastAsia" w:hAnsi="Times New Roman"/>
                <w:sz w:val="20"/>
                <w:szCs w:val="20"/>
              </w:rPr>
              <w:t xml:space="preserve">. </w:t>
            </w:r>
          </w:p>
          <w:p w14:paraId="39A8FA89" w14:textId="77777777" w:rsidR="00CF4E6C" w:rsidRPr="007658AA" w:rsidRDefault="00CF4E6C" w:rsidP="003F7706">
            <w:pPr>
              <w:jc w:val="both"/>
              <w:rPr>
                <w:rFonts w:ascii="Times New Roman" w:eastAsiaTheme="minorEastAsia" w:hAnsi="Times New Roman"/>
                <w:sz w:val="20"/>
                <w:szCs w:val="20"/>
              </w:rPr>
            </w:pPr>
            <w:r w:rsidRPr="007658AA">
              <w:rPr>
                <w:rFonts w:ascii="Times New Roman" w:eastAsiaTheme="minorEastAsia" w:hAnsi="Times New Roman"/>
                <w:sz w:val="20"/>
                <w:szCs w:val="20"/>
              </w:rPr>
              <w:t xml:space="preserve">При этом I (первая) либо II (вторая) группы инвалидности считается установленной первично (впервые), если соответствующая группа инвалидности </w:t>
            </w:r>
            <w:r>
              <w:rPr>
                <w:rFonts w:ascii="Times New Roman" w:eastAsiaTheme="minorEastAsia" w:hAnsi="Times New Roman"/>
                <w:sz w:val="20"/>
                <w:szCs w:val="20"/>
              </w:rPr>
              <w:t xml:space="preserve">Застрахованному лицу </w:t>
            </w:r>
            <w:r w:rsidRPr="007658AA">
              <w:rPr>
                <w:rFonts w:ascii="Times New Roman" w:eastAsiaTheme="minorEastAsia" w:hAnsi="Times New Roman"/>
                <w:sz w:val="20"/>
                <w:szCs w:val="20"/>
              </w:rPr>
              <w:t xml:space="preserve">ранее не устанавливалась. </w:t>
            </w:r>
          </w:p>
          <w:p w14:paraId="22A03496" w14:textId="77777777" w:rsidR="00CF4E6C" w:rsidRPr="006D06EA" w:rsidRDefault="00CF4E6C" w:rsidP="003F7706">
            <w:pPr>
              <w:widowControl w:val="0"/>
              <w:pBdr>
                <w:top w:val="nil"/>
                <w:left w:val="nil"/>
                <w:bottom w:val="nil"/>
                <w:right w:val="nil"/>
                <w:between w:val="nil"/>
              </w:pBdr>
              <w:tabs>
                <w:tab w:val="left" w:pos="284"/>
              </w:tabs>
              <w:jc w:val="both"/>
              <w:rPr>
                <w:rFonts w:ascii="Times New Roman" w:eastAsia="Arial Narrow" w:hAnsi="Times New Roman"/>
                <w:color w:val="000000"/>
                <w:sz w:val="20"/>
                <w:szCs w:val="20"/>
              </w:rPr>
            </w:pPr>
            <w:r w:rsidRPr="007658AA">
              <w:rPr>
                <w:rFonts w:ascii="Times New Roman" w:eastAsiaTheme="minorEastAsia" w:hAnsi="Times New Roman"/>
                <w:sz w:val="20"/>
                <w:szCs w:val="20"/>
              </w:rPr>
              <w:t>Установление Застрахованному</w:t>
            </w:r>
            <w:r>
              <w:rPr>
                <w:rFonts w:ascii="Times New Roman" w:eastAsiaTheme="minorEastAsia" w:hAnsi="Times New Roman"/>
                <w:sz w:val="20"/>
                <w:szCs w:val="20"/>
              </w:rPr>
              <w:t xml:space="preserve"> лицу</w:t>
            </w:r>
            <w:r w:rsidRPr="007658AA">
              <w:rPr>
                <w:rFonts w:ascii="Times New Roman" w:eastAsiaTheme="minorEastAsia" w:hAnsi="Times New Roman"/>
                <w:sz w:val="20"/>
                <w:szCs w:val="20"/>
              </w:rPr>
              <w:t xml:space="preserve"> I (первой) либо II (второй) группы инвалидности вследствие уже имеющейся у Застрахованного</w:t>
            </w:r>
            <w:r>
              <w:rPr>
                <w:rFonts w:ascii="Times New Roman" w:eastAsiaTheme="minorEastAsia" w:hAnsi="Times New Roman"/>
                <w:sz w:val="20"/>
                <w:szCs w:val="20"/>
              </w:rPr>
              <w:t xml:space="preserve"> лица</w:t>
            </w:r>
            <w:r w:rsidRPr="007658AA">
              <w:rPr>
                <w:rFonts w:ascii="Times New Roman" w:eastAsiaTheme="minorEastAsia" w:hAnsi="Times New Roman"/>
                <w:sz w:val="20"/>
                <w:szCs w:val="20"/>
              </w:rPr>
              <w:t xml:space="preserve"> группы инвалидности</w:t>
            </w:r>
            <w:r>
              <w:rPr>
                <w:rFonts w:ascii="Times New Roman" w:eastAsiaTheme="minorEastAsia" w:hAnsi="Times New Roman"/>
                <w:sz w:val="20"/>
                <w:szCs w:val="20"/>
              </w:rPr>
              <w:t xml:space="preserve"> </w:t>
            </w:r>
            <w:r w:rsidRPr="00B82943">
              <w:rPr>
                <w:rFonts w:ascii="Times New Roman" w:eastAsiaTheme="minorEastAsia" w:hAnsi="Times New Roman"/>
                <w:sz w:val="20"/>
                <w:szCs w:val="20"/>
              </w:rPr>
              <w:t xml:space="preserve">(при освидетельствовании МСЭ группа инвалидности не </w:t>
            </w:r>
            <w:proofErr w:type="gramStart"/>
            <w:r w:rsidRPr="00B82943">
              <w:rPr>
                <w:rFonts w:ascii="Times New Roman" w:eastAsiaTheme="minorEastAsia" w:hAnsi="Times New Roman"/>
                <w:sz w:val="20"/>
                <w:szCs w:val="20"/>
              </w:rPr>
              <w:t xml:space="preserve">меняется) </w:t>
            </w:r>
            <w:r w:rsidRPr="007658AA">
              <w:rPr>
                <w:rFonts w:ascii="Times New Roman" w:eastAsiaTheme="minorEastAsia" w:hAnsi="Times New Roman"/>
                <w:sz w:val="20"/>
                <w:szCs w:val="20"/>
              </w:rPr>
              <w:t xml:space="preserve"> считается</w:t>
            </w:r>
            <w:proofErr w:type="gramEnd"/>
            <w:r w:rsidRPr="007658AA">
              <w:rPr>
                <w:rFonts w:ascii="Times New Roman" w:eastAsiaTheme="minorEastAsia" w:hAnsi="Times New Roman"/>
                <w:sz w:val="20"/>
                <w:szCs w:val="20"/>
              </w:rPr>
              <w:t xml:space="preserve"> повторным установлением соответствующей группы инвалидности и не признается страховым случаем.</w:t>
            </w:r>
          </w:p>
          <w:p w14:paraId="770E17A9" w14:textId="77777777" w:rsidR="00CF4E6C" w:rsidRPr="006D06EA" w:rsidRDefault="00CF4E6C" w:rsidP="003F7706">
            <w:pPr>
              <w:widowControl w:val="0"/>
              <w:pBdr>
                <w:top w:val="nil"/>
                <w:left w:val="nil"/>
                <w:bottom w:val="nil"/>
                <w:right w:val="nil"/>
                <w:between w:val="nil"/>
              </w:pBdr>
              <w:tabs>
                <w:tab w:val="left" w:pos="284"/>
              </w:tabs>
              <w:jc w:val="both"/>
              <w:rPr>
                <w:rFonts w:ascii="Times New Roman" w:hAnsi="Times New Roman"/>
                <w:sz w:val="20"/>
                <w:szCs w:val="20"/>
              </w:rPr>
            </w:pPr>
            <w:r w:rsidRPr="006D06EA">
              <w:rPr>
                <w:rFonts w:ascii="Times New Roman" w:eastAsia="Arial Narrow" w:hAnsi="Times New Roman"/>
                <w:b/>
                <w:color w:val="000000"/>
                <w:sz w:val="20"/>
                <w:szCs w:val="20"/>
              </w:rPr>
              <w:t>2. Госпитализация Застрахованного в результате несчастного случая</w:t>
            </w:r>
            <w:r w:rsidRPr="006D06EA">
              <w:rPr>
                <w:rFonts w:ascii="Times New Roman" w:eastAsia="Arial Narrow" w:hAnsi="Times New Roman"/>
                <w:color w:val="000000"/>
                <w:sz w:val="20"/>
                <w:szCs w:val="20"/>
              </w:rPr>
              <w:t>.</w:t>
            </w:r>
          </w:p>
          <w:p w14:paraId="72AE9EEF" w14:textId="77777777" w:rsidR="00CF4E6C" w:rsidRPr="006D06EA" w:rsidRDefault="00CF4E6C" w:rsidP="003F7706">
            <w:pPr>
              <w:keepNext/>
              <w:widowControl w:val="0"/>
              <w:pBdr>
                <w:top w:val="nil"/>
                <w:left w:val="nil"/>
                <w:bottom w:val="nil"/>
                <w:right w:val="nil"/>
                <w:between w:val="nil"/>
              </w:pBdr>
              <w:tabs>
                <w:tab w:val="left" w:pos="0"/>
                <w:tab w:val="left" w:pos="284"/>
                <w:tab w:val="left" w:pos="2552"/>
              </w:tabs>
              <w:autoSpaceDE w:val="0"/>
              <w:autoSpaceDN w:val="0"/>
              <w:jc w:val="both"/>
              <w:rPr>
                <w:rFonts w:ascii="Times New Roman" w:hAnsi="Times New Roman"/>
                <w:sz w:val="20"/>
                <w:szCs w:val="20"/>
              </w:rPr>
            </w:pPr>
            <w:r w:rsidRPr="006D06EA">
              <w:rPr>
                <w:rFonts w:ascii="Times New Roman" w:eastAsia="Arial Narrow" w:hAnsi="Times New Roman"/>
                <w:color w:val="000000"/>
                <w:sz w:val="20"/>
                <w:szCs w:val="20"/>
              </w:rPr>
              <w:t>Несчастный случай</w:t>
            </w:r>
            <w:r w:rsidRPr="006D06EA">
              <w:rPr>
                <w:rFonts w:ascii="Times New Roman" w:eastAsia="Arial Narrow" w:hAnsi="Times New Roman"/>
                <w:b/>
                <w:color w:val="000000"/>
                <w:sz w:val="20"/>
                <w:szCs w:val="20"/>
              </w:rPr>
              <w:t xml:space="preserve"> - </w:t>
            </w:r>
            <w:r w:rsidRPr="006D06EA">
              <w:rPr>
                <w:rFonts w:ascii="Times New Roman" w:eastAsia="Arial Narrow" w:hAnsi="Times New Roman"/>
                <w:sz w:val="20"/>
                <w:szCs w:val="20"/>
              </w:rPr>
              <w:t>в</w:t>
            </w:r>
            <w:r w:rsidRPr="006D06EA">
              <w:rPr>
                <w:rFonts w:ascii="Times New Roman" w:eastAsia="Arial Narrow" w:hAnsi="Times New Roman"/>
                <w:color w:val="000000"/>
                <w:sz w:val="20"/>
                <w:szCs w:val="20"/>
              </w:rPr>
              <w:t>зрыв; действие электрического тока; удар молнии; нападение животных; противоправные действия третьих лиц; падение предметов на Застрахованного; падение самого Застрахованного; попадание в дыхательные пути инородного тела; острое отравление ядовитыми растениями, грибами, ядовитыми газами; движение средств транспорта или их крушение; пользование движущими механизмами, оружием, всякого рода инструментами; воздействие высоких или низких температур, химических веществ.</w:t>
            </w:r>
          </w:p>
        </w:tc>
        <w:tc>
          <w:tcPr>
            <w:tcW w:w="2268" w:type="dxa"/>
            <w:tcBorders>
              <w:top w:val="single" w:sz="4" w:space="0" w:color="auto"/>
              <w:left w:val="single" w:sz="4" w:space="0" w:color="auto"/>
              <w:bottom w:val="single" w:sz="4" w:space="0" w:color="auto"/>
              <w:right w:val="single" w:sz="4" w:space="0" w:color="auto"/>
            </w:tcBorders>
            <w:vAlign w:val="center"/>
          </w:tcPr>
          <w:p w14:paraId="3014306F" w14:textId="77777777" w:rsidR="00CF4E6C" w:rsidRPr="006D06EA" w:rsidRDefault="00CF4E6C" w:rsidP="003F7706">
            <w:pPr>
              <w:pStyle w:val="ConsPlusNormal"/>
              <w:keepNext/>
              <w:tabs>
                <w:tab w:val="left" w:pos="0"/>
                <w:tab w:val="left" w:pos="2552"/>
              </w:tabs>
              <w:jc w:val="center"/>
              <w:rPr>
                <w:sz w:val="20"/>
                <w:szCs w:val="20"/>
              </w:rPr>
            </w:pPr>
            <w:r w:rsidRPr="00CF4E6C">
              <w:rPr>
                <w:sz w:val="20"/>
                <w:szCs w:val="20"/>
                <w:highlight w:val="lightGray"/>
              </w:rPr>
              <w:t>__</w:t>
            </w:r>
            <w:r w:rsidRPr="006D06EA">
              <w:rPr>
                <w:sz w:val="20"/>
                <w:szCs w:val="20"/>
              </w:rPr>
              <w:t xml:space="preserve"> рублей - страховая премия за основные страховые риски</w:t>
            </w:r>
          </w:p>
        </w:tc>
      </w:tr>
      <w:tr w:rsidR="00CF4E6C" w:rsidRPr="006D06EA" w14:paraId="0C5F9ECA" w14:textId="77777777" w:rsidTr="003F7706">
        <w:trPr>
          <w:trHeight w:val="345"/>
        </w:trPr>
        <w:tc>
          <w:tcPr>
            <w:tcW w:w="10410" w:type="dxa"/>
            <w:gridSpan w:val="3"/>
            <w:tcBorders>
              <w:top w:val="single" w:sz="4" w:space="0" w:color="auto"/>
              <w:left w:val="single" w:sz="4" w:space="0" w:color="auto"/>
              <w:bottom w:val="single" w:sz="4" w:space="0" w:color="auto"/>
              <w:right w:val="single" w:sz="4" w:space="0" w:color="auto"/>
            </w:tcBorders>
          </w:tcPr>
          <w:p w14:paraId="4B5B65DD" w14:textId="77777777" w:rsidR="00CF4E6C" w:rsidRPr="006D06EA" w:rsidRDefault="00CF4E6C" w:rsidP="003F7706">
            <w:pPr>
              <w:keepNext/>
              <w:widowControl w:val="0"/>
              <w:tabs>
                <w:tab w:val="left" w:pos="0"/>
                <w:tab w:val="left" w:pos="284"/>
                <w:tab w:val="left" w:pos="2552"/>
              </w:tabs>
              <w:autoSpaceDE w:val="0"/>
              <w:autoSpaceDN w:val="0"/>
              <w:jc w:val="both"/>
              <w:rPr>
                <w:rFonts w:ascii="Times New Roman" w:hAnsi="Times New Roman"/>
                <w:sz w:val="20"/>
                <w:szCs w:val="20"/>
              </w:rPr>
            </w:pPr>
            <w:r w:rsidRPr="00C211D6">
              <w:rPr>
                <w:rFonts w:ascii="Times New Roman" w:eastAsia="Arial Narrow" w:hAnsi="Times New Roman"/>
                <w:color w:val="000000"/>
                <w:sz w:val="20"/>
                <w:szCs w:val="20"/>
              </w:rPr>
              <w:t xml:space="preserve">По основным страховым рискам Выгодоприобретателем является </w:t>
            </w:r>
            <w:r w:rsidRPr="00C211D6">
              <w:rPr>
                <w:rFonts w:ascii="Times New Roman" w:eastAsia="Arial Narrow" w:hAnsi="Times New Roman"/>
                <w:color w:val="000000"/>
                <w:sz w:val="20"/>
                <w:szCs w:val="20"/>
                <w:highlight w:val="yellow"/>
              </w:rPr>
              <w:t>_________________ (ФИО Застрахованного лица)</w:t>
            </w:r>
            <w:r w:rsidRPr="00C211D6">
              <w:rPr>
                <w:rFonts w:ascii="Times New Roman" w:eastAsia="Arial Narrow" w:hAnsi="Times New Roman"/>
                <w:color w:val="000000"/>
                <w:sz w:val="20"/>
                <w:szCs w:val="20"/>
              </w:rPr>
              <w:t>, а в случае его смерти - наследники.</w:t>
            </w:r>
          </w:p>
        </w:tc>
      </w:tr>
      <w:tr w:rsidR="00CF4E6C" w:rsidRPr="006D06EA" w14:paraId="58C528E6" w14:textId="77777777" w:rsidTr="003F7706">
        <w:trPr>
          <w:trHeight w:val="239"/>
        </w:trPr>
        <w:tc>
          <w:tcPr>
            <w:tcW w:w="7008" w:type="dxa"/>
            <w:tcBorders>
              <w:top w:val="single" w:sz="4" w:space="0" w:color="auto"/>
              <w:left w:val="single" w:sz="4" w:space="0" w:color="auto"/>
              <w:bottom w:val="single" w:sz="4" w:space="0" w:color="auto"/>
              <w:right w:val="single" w:sz="4" w:space="0" w:color="auto"/>
            </w:tcBorders>
          </w:tcPr>
          <w:p w14:paraId="4B5B5425" w14:textId="77777777" w:rsidR="00CF4E6C" w:rsidRPr="006D06EA" w:rsidRDefault="00CF4E6C" w:rsidP="003F7706">
            <w:pPr>
              <w:pStyle w:val="ConsPlusNormal"/>
              <w:keepNext/>
              <w:tabs>
                <w:tab w:val="left" w:pos="0"/>
                <w:tab w:val="left" w:pos="284"/>
                <w:tab w:val="left" w:pos="2552"/>
              </w:tabs>
              <w:jc w:val="center"/>
              <w:outlineLvl w:val="1"/>
              <w:rPr>
                <w:sz w:val="20"/>
                <w:szCs w:val="20"/>
              </w:rPr>
            </w:pPr>
            <w:r w:rsidRPr="006D06EA">
              <w:rPr>
                <w:sz w:val="20"/>
                <w:szCs w:val="20"/>
              </w:rPr>
              <w:t>Дополнительные страховые риски:</w:t>
            </w:r>
          </w:p>
          <w:p w14:paraId="09B7E217" w14:textId="77777777" w:rsidR="00CF4E6C" w:rsidRPr="006D06EA" w:rsidRDefault="00CF4E6C" w:rsidP="003F7706">
            <w:pPr>
              <w:pStyle w:val="ConsPlusNormal"/>
              <w:keepNext/>
              <w:tabs>
                <w:tab w:val="left" w:pos="0"/>
                <w:tab w:val="left" w:pos="284"/>
                <w:tab w:val="left" w:pos="2552"/>
              </w:tabs>
              <w:jc w:val="both"/>
              <w:outlineLvl w:val="1"/>
              <w:rPr>
                <w:snapToGrid w:val="0"/>
                <w:color w:val="000000"/>
                <w:sz w:val="20"/>
                <w:szCs w:val="20"/>
              </w:rPr>
            </w:pPr>
            <w:r w:rsidRPr="006D06EA">
              <w:rPr>
                <w:sz w:val="20"/>
                <w:szCs w:val="20"/>
              </w:rPr>
              <w:t>Не предусмотрены</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E694D3E" w14:textId="77777777" w:rsidR="00CF4E6C" w:rsidRPr="006D06EA" w:rsidRDefault="00CF4E6C" w:rsidP="003F7706">
            <w:pPr>
              <w:pStyle w:val="ConsPlusNormal"/>
              <w:keepNext/>
              <w:tabs>
                <w:tab w:val="left" w:pos="0"/>
                <w:tab w:val="left" w:pos="2552"/>
              </w:tabs>
              <w:jc w:val="center"/>
              <w:rPr>
                <w:spacing w:val="-2"/>
                <w:sz w:val="20"/>
                <w:szCs w:val="20"/>
              </w:rPr>
            </w:pPr>
            <w:r w:rsidRPr="006D06EA">
              <w:rPr>
                <w:spacing w:val="-2"/>
                <w:sz w:val="20"/>
                <w:szCs w:val="20"/>
              </w:rPr>
              <w:t>0 рублей - страховая премия за дополнительные страховые риски</w:t>
            </w:r>
          </w:p>
        </w:tc>
      </w:tr>
    </w:tbl>
    <w:p w14:paraId="1EBEF69E" w14:textId="77777777" w:rsidR="00CF4E6C" w:rsidRPr="006D06EA" w:rsidRDefault="00CF4E6C" w:rsidP="00CF4E6C">
      <w:pPr>
        <w:jc w:val="both"/>
        <w:rPr>
          <w:rFonts w:ascii="Times New Roman" w:hAnsi="Times New Roman"/>
          <w:sz w:val="20"/>
          <w:szCs w:val="20"/>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0410"/>
      </w:tblGrid>
      <w:tr w:rsidR="00CF4E6C" w:rsidRPr="006D06EA" w14:paraId="0ACD1F89" w14:textId="77777777" w:rsidTr="003F7706">
        <w:tc>
          <w:tcPr>
            <w:tcW w:w="10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07D6EE" w14:textId="77777777" w:rsidR="00CF4E6C" w:rsidRPr="006D06EA" w:rsidRDefault="00CF4E6C" w:rsidP="003F7706">
            <w:pPr>
              <w:pStyle w:val="ConsPlusNormal"/>
              <w:jc w:val="center"/>
              <w:outlineLvl w:val="1"/>
              <w:rPr>
                <w:b/>
                <w:sz w:val="20"/>
                <w:szCs w:val="20"/>
              </w:rPr>
            </w:pPr>
            <w:r w:rsidRPr="006D06EA">
              <w:rPr>
                <w:b/>
                <w:sz w:val="20"/>
                <w:szCs w:val="20"/>
              </w:rPr>
              <w:t>Раздел II. ЧТО НЕ ЗАСТРАХОВАНО?</w:t>
            </w:r>
          </w:p>
        </w:tc>
      </w:tr>
      <w:tr w:rsidR="00CF4E6C" w:rsidRPr="006D06EA" w14:paraId="45D9FDED" w14:textId="77777777" w:rsidTr="003F7706">
        <w:tc>
          <w:tcPr>
            <w:tcW w:w="10410" w:type="dxa"/>
            <w:tcBorders>
              <w:top w:val="single" w:sz="4" w:space="0" w:color="auto"/>
              <w:left w:val="single" w:sz="4" w:space="0" w:color="auto"/>
              <w:bottom w:val="single" w:sz="4" w:space="0" w:color="auto"/>
              <w:right w:val="single" w:sz="4" w:space="0" w:color="auto"/>
            </w:tcBorders>
          </w:tcPr>
          <w:p w14:paraId="7A3F91A6" w14:textId="77777777" w:rsidR="00CF4E6C" w:rsidRPr="006D06EA" w:rsidRDefault="00CF4E6C" w:rsidP="003F7706">
            <w:pPr>
              <w:pStyle w:val="ConsPlusNormal"/>
              <w:jc w:val="both"/>
              <w:outlineLvl w:val="1"/>
              <w:rPr>
                <w:rFonts w:eastAsia="Arial Narrow"/>
                <w:color w:val="000000"/>
                <w:sz w:val="20"/>
                <w:szCs w:val="20"/>
              </w:rPr>
            </w:pPr>
            <w:r w:rsidRPr="006D06EA">
              <w:rPr>
                <w:sz w:val="20"/>
                <w:szCs w:val="20"/>
              </w:rPr>
              <w:t xml:space="preserve">Не являются страховым случаем события, </w:t>
            </w:r>
            <w:r w:rsidRPr="007658AA">
              <w:rPr>
                <w:sz w:val="20"/>
                <w:szCs w:val="20"/>
              </w:rPr>
              <w:t>если они находятся в прямой причинно-следственной связи с алкогольным, наркотическим, токсическим опьянением (отравлением)</w:t>
            </w:r>
            <w:r w:rsidRPr="006D06EA">
              <w:rPr>
                <w:rFonts w:eastAsia="Arial Narrow"/>
                <w:color w:val="000000"/>
                <w:sz w:val="20"/>
                <w:szCs w:val="20"/>
              </w:rPr>
              <w:t xml:space="preserve"> Застрахованного.</w:t>
            </w:r>
          </w:p>
          <w:p w14:paraId="73C3870F" w14:textId="77777777" w:rsidR="00CF4E6C" w:rsidRPr="006D06EA" w:rsidRDefault="00CF4E6C" w:rsidP="003F7706">
            <w:pPr>
              <w:pStyle w:val="ConsPlusNormal"/>
              <w:jc w:val="both"/>
              <w:outlineLvl w:val="1"/>
              <w:rPr>
                <w:sz w:val="20"/>
                <w:szCs w:val="20"/>
              </w:rPr>
            </w:pPr>
            <w:r w:rsidRPr="006D06EA">
              <w:rPr>
                <w:sz w:val="20"/>
                <w:szCs w:val="20"/>
              </w:rPr>
              <w:t>Страховая выплата не осуществляется, если:</w:t>
            </w:r>
          </w:p>
          <w:p w14:paraId="2F215119" w14:textId="77777777" w:rsidR="00CF4E6C" w:rsidRPr="006D06EA" w:rsidRDefault="00CF4E6C" w:rsidP="003F7706">
            <w:pPr>
              <w:tabs>
                <w:tab w:val="left" w:pos="215"/>
                <w:tab w:val="left" w:pos="9007"/>
              </w:tabs>
              <w:overflowPunct w:val="0"/>
              <w:autoSpaceDE w:val="0"/>
              <w:jc w:val="both"/>
              <w:textAlignment w:val="baseline"/>
              <w:rPr>
                <w:rFonts w:ascii="Times New Roman" w:hAnsi="Times New Roman"/>
                <w:spacing w:val="2"/>
                <w:sz w:val="20"/>
                <w:szCs w:val="20"/>
              </w:rPr>
            </w:pPr>
            <w:r w:rsidRPr="006D06EA">
              <w:rPr>
                <w:rFonts w:ascii="Times New Roman" w:hAnsi="Times New Roman"/>
                <w:spacing w:val="2"/>
                <w:sz w:val="20"/>
                <w:szCs w:val="20"/>
              </w:rPr>
              <w:t xml:space="preserve">а) компетентные органы не подтверждают факт события; </w:t>
            </w:r>
          </w:p>
          <w:p w14:paraId="2C30EF4B" w14:textId="77777777" w:rsidR="00CF4E6C" w:rsidRPr="006D06EA" w:rsidRDefault="00CF4E6C" w:rsidP="003F7706">
            <w:pPr>
              <w:tabs>
                <w:tab w:val="left" w:pos="215"/>
                <w:tab w:val="left" w:pos="9007"/>
              </w:tabs>
              <w:overflowPunct w:val="0"/>
              <w:autoSpaceDE w:val="0"/>
              <w:jc w:val="both"/>
              <w:textAlignment w:val="baseline"/>
              <w:rPr>
                <w:rFonts w:ascii="Times New Roman" w:hAnsi="Times New Roman"/>
                <w:spacing w:val="2"/>
                <w:sz w:val="20"/>
                <w:szCs w:val="20"/>
              </w:rPr>
            </w:pPr>
            <w:r w:rsidRPr="006D06EA">
              <w:rPr>
                <w:rFonts w:ascii="Times New Roman" w:hAnsi="Times New Roman"/>
                <w:spacing w:val="2"/>
                <w:sz w:val="20"/>
                <w:szCs w:val="20"/>
              </w:rPr>
              <w:t>б) не предоставлены документы и сведения в соответствии с разделом 11 Оферты, и / или уполномоченными органами не предоставлены затребованные Страховщиком документы;</w:t>
            </w:r>
          </w:p>
          <w:p w14:paraId="6C58E776" w14:textId="77777777" w:rsidR="00CF4E6C" w:rsidRPr="006D06EA" w:rsidRDefault="00CF4E6C" w:rsidP="003F7706">
            <w:pPr>
              <w:tabs>
                <w:tab w:val="left" w:pos="215"/>
                <w:tab w:val="left" w:pos="9007"/>
              </w:tabs>
              <w:overflowPunct w:val="0"/>
              <w:autoSpaceDE w:val="0"/>
              <w:jc w:val="both"/>
              <w:textAlignment w:val="baseline"/>
              <w:rPr>
                <w:rFonts w:ascii="Times New Roman" w:hAnsi="Times New Roman"/>
                <w:spacing w:val="2"/>
                <w:sz w:val="20"/>
                <w:szCs w:val="20"/>
              </w:rPr>
            </w:pPr>
            <w:r w:rsidRPr="006D06EA">
              <w:rPr>
                <w:rFonts w:ascii="Times New Roman" w:hAnsi="Times New Roman"/>
                <w:spacing w:val="2"/>
                <w:sz w:val="20"/>
                <w:szCs w:val="20"/>
              </w:rPr>
              <w:t>в) для получения страховой выплаты представлены ложные сведения и документы;</w:t>
            </w:r>
          </w:p>
          <w:p w14:paraId="29B48431" w14:textId="77777777" w:rsidR="00CF4E6C" w:rsidRPr="006D06EA" w:rsidRDefault="00CF4E6C" w:rsidP="003F7706">
            <w:pPr>
              <w:pStyle w:val="a6"/>
              <w:tabs>
                <w:tab w:val="left" w:pos="488"/>
              </w:tabs>
              <w:overflowPunct w:val="0"/>
              <w:autoSpaceDE w:val="0"/>
              <w:ind w:left="0"/>
              <w:jc w:val="both"/>
              <w:textAlignment w:val="baseline"/>
              <w:rPr>
                <w:snapToGrid w:val="0"/>
                <w:color w:val="000000"/>
                <w:sz w:val="20"/>
                <w:szCs w:val="20"/>
              </w:rPr>
            </w:pPr>
            <w:r w:rsidRPr="006D06EA">
              <w:rPr>
                <w:color w:val="000000" w:themeColor="text1"/>
                <w:sz w:val="20"/>
                <w:szCs w:val="20"/>
              </w:rPr>
              <w:t>г</w:t>
            </w:r>
            <w:r w:rsidRPr="006D06EA">
              <w:rPr>
                <w:snapToGrid w:val="0"/>
                <w:color w:val="000000"/>
                <w:sz w:val="20"/>
                <w:szCs w:val="20"/>
              </w:rPr>
              <w:t>) событие произошло в результате умышленных действий, направленных на наступление страхового случая, причинения Застрахованным себе телесных повреждений, в том числе самоубийства Застрахованного, совершенного в течение первых двух лет действия страхования;</w:t>
            </w:r>
          </w:p>
          <w:p w14:paraId="0D401C0D" w14:textId="77777777" w:rsidR="00CF4E6C" w:rsidRPr="006D06EA" w:rsidRDefault="00CF4E6C" w:rsidP="003F7706">
            <w:pPr>
              <w:tabs>
                <w:tab w:val="left" w:pos="215"/>
                <w:tab w:val="left" w:pos="9007"/>
              </w:tabs>
              <w:overflowPunct w:val="0"/>
              <w:autoSpaceDE w:val="0"/>
              <w:jc w:val="both"/>
              <w:textAlignment w:val="baseline"/>
              <w:rPr>
                <w:rFonts w:ascii="Times New Roman" w:hAnsi="Times New Roman"/>
                <w:sz w:val="20"/>
                <w:szCs w:val="20"/>
              </w:rPr>
            </w:pPr>
            <w:r w:rsidRPr="006D06EA">
              <w:rPr>
                <w:rFonts w:ascii="Times New Roman" w:hAnsi="Times New Roman"/>
                <w:snapToGrid w:val="0"/>
                <w:color w:val="000000"/>
                <w:sz w:val="20"/>
                <w:szCs w:val="20"/>
              </w:rPr>
              <w:t xml:space="preserve">д) </w:t>
            </w:r>
            <w:r w:rsidRPr="006D06EA">
              <w:rPr>
                <w:rFonts w:ascii="Times New Roman" w:hAnsi="Times New Roman"/>
                <w:sz w:val="20"/>
                <w:szCs w:val="20"/>
              </w:rPr>
              <w:t>событие наступило вследствие заболевания, указанного в Перечне социально значимых заболеваний, утвержденном Постановлением Правительства РФ от 01.12.2004 №715 "Об утверждении перечня социально значимых заболеваний и перечня заболеваний, представляющих опасность для окружающих", цирроза печени, сердечно-сосудистого заболевания, диагностированного у Застрахованного до заключения Договора (полиса) страхования, в отношении которого при заключении Договора (полиса) страхования Страхователем были сообщены ложные сведения;</w:t>
            </w:r>
          </w:p>
          <w:p w14:paraId="6F80E6CD" w14:textId="77777777" w:rsidR="00CF4E6C" w:rsidRPr="006D06EA" w:rsidRDefault="00CF4E6C" w:rsidP="003F7706">
            <w:pPr>
              <w:tabs>
                <w:tab w:val="left" w:pos="215"/>
                <w:tab w:val="left" w:pos="9007"/>
              </w:tabs>
              <w:overflowPunct w:val="0"/>
              <w:autoSpaceDE w:val="0"/>
              <w:jc w:val="both"/>
              <w:textAlignment w:val="baseline"/>
              <w:rPr>
                <w:rFonts w:ascii="Times New Roman" w:hAnsi="Times New Roman"/>
                <w:color w:val="000000" w:themeColor="text1"/>
                <w:sz w:val="20"/>
                <w:szCs w:val="20"/>
              </w:rPr>
            </w:pPr>
            <w:r w:rsidRPr="006D06EA">
              <w:rPr>
                <w:rFonts w:ascii="Times New Roman" w:hAnsi="Times New Roman"/>
                <w:sz w:val="20"/>
                <w:szCs w:val="20"/>
              </w:rPr>
              <w:t>е) страховой случай наступил вследствие воздействия ядерного взрыва, радиации или радиоактивного заражения, военных действий, а также маневров или иных военных мероприятий, гражданской войны, народных волнений всякого рода или забастовок</w:t>
            </w:r>
            <w:r w:rsidRPr="006D06EA">
              <w:rPr>
                <w:rFonts w:ascii="Times New Roman" w:hAnsi="Times New Roman"/>
                <w:color w:val="000000" w:themeColor="text1"/>
                <w:sz w:val="20"/>
                <w:szCs w:val="20"/>
              </w:rPr>
              <w:t>;</w:t>
            </w:r>
          </w:p>
          <w:p w14:paraId="3F233CA3" w14:textId="77777777" w:rsidR="00CF4E6C" w:rsidRPr="006D06EA" w:rsidRDefault="00CF4E6C" w:rsidP="003F7706">
            <w:pPr>
              <w:tabs>
                <w:tab w:val="left" w:pos="215"/>
                <w:tab w:val="left" w:pos="9007"/>
              </w:tabs>
              <w:overflowPunct w:val="0"/>
              <w:autoSpaceDE w:val="0"/>
              <w:jc w:val="both"/>
              <w:textAlignment w:val="baseline"/>
              <w:rPr>
                <w:rFonts w:ascii="Times New Roman" w:hAnsi="Times New Roman"/>
                <w:sz w:val="20"/>
                <w:szCs w:val="20"/>
              </w:rPr>
            </w:pPr>
            <w:r w:rsidRPr="006D06EA">
              <w:rPr>
                <w:rFonts w:ascii="Times New Roman" w:hAnsi="Times New Roman"/>
                <w:color w:val="000000" w:themeColor="text1"/>
                <w:sz w:val="20"/>
                <w:szCs w:val="20"/>
              </w:rPr>
              <w:t xml:space="preserve">ж) Выгодоприобретателем является лицо, виновное в смерти Застрахованного или умышленном причинении телесных </w:t>
            </w:r>
            <w:r w:rsidRPr="006D06EA">
              <w:rPr>
                <w:rFonts w:ascii="Times New Roman" w:hAnsi="Times New Roman"/>
                <w:color w:val="000000" w:themeColor="text1"/>
                <w:sz w:val="20"/>
                <w:szCs w:val="20"/>
              </w:rPr>
              <w:lastRenderedPageBreak/>
              <w:t>повреждений, повлекших смерть Застрахованного.</w:t>
            </w:r>
          </w:p>
        </w:tc>
      </w:tr>
    </w:tbl>
    <w:p w14:paraId="56EF363A" w14:textId="77777777" w:rsidR="00CF4E6C" w:rsidRPr="006D06EA" w:rsidRDefault="00CF4E6C" w:rsidP="00CF4E6C">
      <w:pPr>
        <w:jc w:val="both"/>
        <w:rPr>
          <w:rFonts w:ascii="Times New Roman" w:hAnsi="Times New Roman"/>
          <w:sz w:val="20"/>
          <w:szCs w:val="20"/>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0410"/>
      </w:tblGrid>
      <w:tr w:rsidR="00CF4E6C" w:rsidRPr="006D06EA" w14:paraId="4CCC31B1" w14:textId="77777777" w:rsidTr="003F7706">
        <w:tc>
          <w:tcPr>
            <w:tcW w:w="10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0033B3" w14:textId="77777777" w:rsidR="00CF4E6C" w:rsidRPr="006D06EA" w:rsidRDefault="00CF4E6C" w:rsidP="003F7706">
            <w:pPr>
              <w:pStyle w:val="ConsPlusNormal"/>
              <w:keepNext/>
              <w:tabs>
                <w:tab w:val="left" w:pos="0"/>
                <w:tab w:val="left" w:pos="2552"/>
              </w:tabs>
              <w:jc w:val="center"/>
              <w:outlineLvl w:val="1"/>
              <w:rPr>
                <w:b/>
                <w:sz w:val="20"/>
                <w:szCs w:val="20"/>
              </w:rPr>
            </w:pPr>
            <w:r w:rsidRPr="006D06EA">
              <w:rPr>
                <w:b/>
                <w:sz w:val="20"/>
                <w:szCs w:val="20"/>
              </w:rPr>
              <w:t>Раздел III. КАК ПОЛУЧИТЬ СТРАХОВУЮ ВЫПЛАТУ?</w:t>
            </w:r>
          </w:p>
        </w:tc>
      </w:tr>
      <w:tr w:rsidR="00CF4E6C" w:rsidRPr="006D06EA" w14:paraId="3D1EDDAC" w14:textId="77777777" w:rsidTr="003F7706">
        <w:trPr>
          <w:trHeight w:val="172"/>
        </w:trPr>
        <w:tc>
          <w:tcPr>
            <w:tcW w:w="10410" w:type="dxa"/>
            <w:tcBorders>
              <w:top w:val="single" w:sz="4" w:space="0" w:color="auto"/>
              <w:left w:val="single" w:sz="4" w:space="0" w:color="auto"/>
              <w:bottom w:val="single" w:sz="4" w:space="0" w:color="auto"/>
              <w:right w:val="single" w:sz="4" w:space="0" w:color="auto"/>
            </w:tcBorders>
          </w:tcPr>
          <w:p w14:paraId="509B4112" w14:textId="77777777" w:rsidR="00CF4E6C" w:rsidRPr="006D06EA" w:rsidRDefault="00CF4E6C" w:rsidP="003F7706">
            <w:pPr>
              <w:pStyle w:val="ConsPlusNormal"/>
              <w:jc w:val="both"/>
              <w:outlineLvl w:val="1"/>
              <w:rPr>
                <w:sz w:val="20"/>
                <w:szCs w:val="20"/>
              </w:rPr>
            </w:pPr>
            <w:r w:rsidRPr="006D06EA">
              <w:rPr>
                <w:sz w:val="20"/>
                <w:szCs w:val="20"/>
              </w:rPr>
              <w:t>Для получения страховой выплаты по основным страховым рискам требуется представить документы:</w:t>
            </w:r>
          </w:p>
          <w:p w14:paraId="6F1C2D59" w14:textId="77777777" w:rsidR="00CF4E6C" w:rsidRPr="006D06EA" w:rsidRDefault="00CF4E6C" w:rsidP="003F7706">
            <w:pPr>
              <w:pStyle w:val="ConsPlusNormal"/>
              <w:jc w:val="both"/>
              <w:outlineLvl w:val="1"/>
              <w:rPr>
                <w:b/>
                <w:sz w:val="20"/>
                <w:szCs w:val="20"/>
              </w:rPr>
            </w:pPr>
            <w:r w:rsidRPr="006D06EA">
              <w:rPr>
                <w:sz w:val="20"/>
                <w:szCs w:val="20"/>
              </w:rPr>
              <w:t xml:space="preserve">1. </w:t>
            </w:r>
            <w:r w:rsidRPr="006D06EA">
              <w:rPr>
                <w:b/>
                <w:sz w:val="20"/>
                <w:szCs w:val="20"/>
              </w:rPr>
              <w:t>Общие документы:</w:t>
            </w:r>
          </w:p>
          <w:p w14:paraId="2704990F" w14:textId="77777777" w:rsidR="00CF4E6C" w:rsidRPr="006D06EA" w:rsidRDefault="00CF4E6C" w:rsidP="003F7706">
            <w:pPr>
              <w:keepNext/>
              <w:tabs>
                <w:tab w:val="left" w:pos="0"/>
                <w:tab w:val="left" w:pos="2552"/>
              </w:tabs>
              <w:autoSpaceDE w:val="0"/>
              <w:autoSpaceDN w:val="0"/>
              <w:jc w:val="both"/>
              <w:rPr>
                <w:rFonts w:ascii="Times New Roman" w:hAnsi="Times New Roman"/>
                <w:color w:val="000000"/>
                <w:sz w:val="20"/>
                <w:szCs w:val="20"/>
              </w:rPr>
            </w:pPr>
            <w:r w:rsidRPr="006D06EA">
              <w:rPr>
                <w:rFonts w:ascii="Times New Roman" w:hAnsi="Times New Roman"/>
                <w:color w:val="000000"/>
                <w:sz w:val="20"/>
                <w:szCs w:val="20"/>
              </w:rPr>
              <w:t>а) У</w:t>
            </w:r>
            <w:r w:rsidRPr="006D06EA">
              <w:rPr>
                <w:rFonts w:ascii="Times New Roman" w:hAnsi="Times New Roman"/>
                <w:spacing w:val="2"/>
                <w:sz w:val="20"/>
                <w:szCs w:val="20"/>
              </w:rPr>
              <w:t>ведомление о событии, имеющем признаки страхового случая.</w:t>
            </w:r>
          </w:p>
          <w:p w14:paraId="76709350" w14:textId="77777777" w:rsidR="00CF4E6C" w:rsidRPr="006D06EA" w:rsidRDefault="00CF4E6C" w:rsidP="003F7706">
            <w:pPr>
              <w:keepNext/>
              <w:tabs>
                <w:tab w:val="left" w:pos="0"/>
                <w:tab w:val="left" w:pos="2552"/>
              </w:tabs>
              <w:autoSpaceDE w:val="0"/>
              <w:autoSpaceDN w:val="0"/>
              <w:jc w:val="both"/>
              <w:rPr>
                <w:rFonts w:ascii="Times New Roman" w:hAnsi="Times New Roman"/>
                <w:spacing w:val="2"/>
                <w:sz w:val="20"/>
                <w:szCs w:val="20"/>
              </w:rPr>
            </w:pPr>
            <w:r w:rsidRPr="006D06EA">
              <w:rPr>
                <w:rFonts w:ascii="Times New Roman" w:hAnsi="Times New Roman"/>
                <w:color w:val="000000"/>
                <w:sz w:val="20"/>
                <w:szCs w:val="20"/>
              </w:rPr>
              <w:t xml:space="preserve">б) </w:t>
            </w:r>
            <w:r w:rsidRPr="007658AA">
              <w:rPr>
                <w:rFonts w:ascii="Times New Roman" w:hAnsi="Times New Roman"/>
                <w:spacing w:val="2"/>
                <w:sz w:val="20"/>
                <w:szCs w:val="20"/>
              </w:rPr>
              <w:t xml:space="preserve">Паспорт </w:t>
            </w:r>
            <w:r>
              <w:rPr>
                <w:rFonts w:ascii="Times New Roman" w:hAnsi="Times New Roman"/>
                <w:spacing w:val="2"/>
                <w:sz w:val="20"/>
                <w:szCs w:val="20"/>
              </w:rPr>
              <w:t>Застрахованного лица/</w:t>
            </w:r>
            <w:r w:rsidRPr="007658AA">
              <w:rPr>
                <w:rFonts w:ascii="Times New Roman" w:hAnsi="Times New Roman"/>
                <w:spacing w:val="2"/>
                <w:sz w:val="20"/>
                <w:szCs w:val="20"/>
              </w:rPr>
              <w:t>Выгодоприобретателя/представителя</w:t>
            </w:r>
            <w:r>
              <w:rPr>
                <w:rFonts w:ascii="Times New Roman" w:hAnsi="Times New Roman"/>
                <w:spacing w:val="2"/>
                <w:sz w:val="20"/>
                <w:szCs w:val="20"/>
              </w:rPr>
              <w:t xml:space="preserve"> или иной документ, удостоверяющий личность, документ, подтверждающий регистрацию по месту жительства</w:t>
            </w:r>
            <w:r w:rsidRPr="007658AA">
              <w:rPr>
                <w:rFonts w:ascii="Times New Roman" w:hAnsi="Times New Roman"/>
                <w:spacing w:val="2"/>
                <w:sz w:val="20"/>
                <w:szCs w:val="20"/>
              </w:rPr>
              <w:t>.</w:t>
            </w:r>
          </w:p>
          <w:p w14:paraId="57D04D1C" w14:textId="77777777" w:rsidR="00CF4E6C" w:rsidRPr="006D06EA" w:rsidRDefault="00CF4E6C" w:rsidP="003F7706">
            <w:pPr>
              <w:keepNext/>
              <w:tabs>
                <w:tab w:val="left" w:pos="0"/>
                <w:tab w:val="left" w:pos="2552"/>
              </w:tabs>
              <w:autoSpaceDE w:val="0"/>
              <w:autoSpaceDN w:val="0"/>
              <w:jc w:val="both"/>
              <w:rPr>
                <w:rFonts w:ascii="Times New Roman" w:hAnsi="Times New Roman"/>
                <w:spacing w:val="2"/>
                <w:sz w:val="20"/>
                <w:szCs w:val="20"/>
              </w:rPr>
            </w:pPr>
            <w:r>
              <w:rPr>
                <w:rFonts w:ascii="Times New Roman" w:hAnsi="Times New Roman"/>
                <w:spacing w:val="2"/>
                <w:sz w:val="20"/>
                <w:szCs w:val="20"/>
              </w:rPr>
              <w:t>в</w:t>
            </w:r>
            <w:r w:rsidRPr="006D06EA">
              <w:rPr>
                <w:rFonts w:ascii="Times New Roman" w:hAnsi="Times New Roman"/>
                <w:spacing w:val="2"/>
                <w:sz w:val="20"/>
                <w:szCs w:val="20"/>
              </w:rPr>
              <w:t>) Доверенность представителя Выгодоприобретателя.</w:t>
            </w:r>
          </w:p>
          <w:p w14:paraId="6D2B1E7C" w14:textId="77777777" w:rsidR="00CF4E6C" w:rsidRPr="006D06EA" w:rsidRDefault="00CF4E6C" w:rsidP="003F7706">
            <w:pPr>
              <w:keepNext/>
              <w:tabs>
                <w:tab w:val="left" w:pos="0"/>
                <w:tab w:val="left" w:pos="2552"/>
              </w:tabs>
              <w:autoSpaceDE w:val="0"/>
              <w:autoSpaceDN w:val="0"/>
              <w:jc w:val="both"/>
              <w:rPr>
                <w:rFonts w:ascii="Times New Roman" w:hAnsi="Times New Roman"/>
                <w:color w:val="000000"/>
                <w:sz w:val="20"/>
                <w:szCs w:val="20"/>
              </w:rPr>
            </w:pPr>
            <w:r>
              <w:rPr>
                <w:rFonts w:ascii="Times New Roman" w:hAnsi="Times New Roman"/>
                <w:spacing w:val="2"/>
                <w:sz w:val="20"/>
                <w:szCs w:val="20"/>
              </w:rPr>
              <w:t>г</w:t>
            </w:r>
            <w:r w:rsidRPr="006D06EA">
              <w:rPr>
                <w:rFonts w:ascii="Times New Roman" w:hAnsi="Times New Roman"/>
                <w:spacing w:val="2"/>
                <w:sz w:val="20"/>
                <w:szCs w:val="20"/>
              </w:rPr>
              <w:t xml:space="preserve">) </w:t>
            </w:r>
            <w:r w:rsidRPr="006D06EA">
              <w:rPr>
                <w:rFonts w:ascii="Times New Roman" w:hAnsi="Times New Roman"/>
                <w:color w:val="000000"/>
                <w:sz w:val="20"/>
                <w:szCs w:val="20"/>
              </w:rPr>
              <w:t>Договор (полис) страхования.</w:t>
            </w:r>
          </w:p>
          <w:p w14:paraId="2A3D69CB" w14:textId="77777777" w:rsidR="00CF4E6C" w:rsidRPr="006D06EA" w:rsidRDefault="00CF4E6C" w:rsidP="003F7706">
            <w:pPr>
              <w:keepNext/>
              <w:tabs>
                <w:tab w:val="left" w:pos="0"/>
                <w:tab w:val="left" w:pos="2552"/>
              </w:tabs>
              <w:autoSpaceDE w:val="0"/>
              <w:autoSpaceDN w:val="0"/>
              <w:jc w:val="both"/>
              <w:rPr>
                <w:rFonts w:ascii="Times New Roman" w:hAnsi="Times New Roman"/>
                <w:color w:val="000000"/>
                <w:sz w:val="20"/>
                <w:szCs w:val="20"/>
              </w:rPr>
            </w:pPr>
            <w:r>
              <w:rPr>
                <w:rFonts w:ascii="Times New Roman" w:hAnsi="Times New Roman"/>
                <w:color w:val="000000"/>
                <w:sz w:val="20"/>
                <w:szCs w:val="20"/>
              </w:rPr>
              <w:t>д</w:t>
            </w:r>
            <w:r w:rsidRPr="006D06EA">
              <w:rPr>
                <w:rFonts w:ascii="Times New Roman" w:hAnsi="Times New Roman"/>
                <w:color w:val="000000"/>
                <w:sz w:val="20"/>
                <w:szCs w:val="20"/>
              </w:rPr>
              <w:t>) Документ об оплате страховой премии.</w:t>
            </w:r>
          </w:p>
          <w:p w14:paraId="11105635" w14:textId="77777777" w:rsidR="00CF4E6C" w:rsidRPr="006D06EA" w:rsidRDefault="00CF4E6C" w:rsidP="003F7706">
            <w:pPr>
              <w:keepNext/>
              <w:tabs>
                <w:tab w:val="left" w:pos="0"/>
                <w:tab w:val="left" w:pos="2552"/>
              </w:tabs>
              <w:autoSpaceDE w:val="0"/>
              <w:autoSpaceDN w:val="0"/>
              <w:jc w:val="both"/>
              <w:rPr>
                <w:rFonts w:ascii="Times New Roman" w:hAnsi="Times New Roman"/>
                <w:sz w:val="20"/>
                <w:szCs w:val="20"/>
              </w:rPr>
            </w:pPr>
            <w:r>
              <w:rPr>
                <w:rFonts w:ascii="Times New Roman" w:hAnsi="Times New Roman"/>
                <w:color w:val="000000"/>
                <w:sz w:val="20"/>
                <w:szCs w:val="20"/>
              </w:rPr>
              <w:t>е</w:t>
            </w:r>
            <w:r w:rsidRPr="006D06EA">
              <w:rPr>
                <w:rFonts w:ascii="Times New Roman" w:hAnsi="Times New Roman"/>
                <w:color w:val="000000"/>
                <w:sz w:val="20"/>
                <w:szCs w:val="20"/>
              </w:rPr>
              <w:t xml:space="preserve">) </w:t>
            </w:r>
            <w:r w:rsidRPr="006D06EA">
              <w:rPr>
                <w:rFonts w:ascii="Times New Roman" w:hAnsi="Times New Roman"/>
                <w:sz w:val="20"/>
                <w:szCs w:val="20"/>
              </w:rPr>
              <w:t>Реквизиты банковского счета Выгодоприобретателя для получения страховой выплаты.</w:t>
            </w:r>
          </w:p>
          <w:p w14:paraId="3AC7F157" w14:textId="77777777" w:rsidR="00CF4E6C" w:rsidRDefault="00CF4E6C" w:rsidP="003F7706">
            <w:pPr>
              <w:keepNext/>
              <w:tabs>
                <w:tab w:val="left" w:pos="-774"/>
                <w:tab w:val="left" w:pos="0"/>
                <w:tab w:val="left" w:pos="297"/>
                <w:tab w:val="left" w:pos="2552"/>
              </w:tabs>
              <w:autoSpaceDE w:val="0"/>
              <w:autoSpaceDN w:val="0"/>
              <w:ind w:right="6"/>
              <w:contextualSpacing/>
              <w:jc w:val="both"/>
              <w:rPr>
                <w:rFonts w:ascii="Times New Roman" w:hAnsi="Times New Roman"/>
                <w:sz w:val="20"/>
                <w:szCs w:val="20"/>
              </w:rPr>
            </w:pPr>
            <w:r>
              <w:rPr>
                <w:rFonts w:ascii="Times New Roman" w:hAnsi="Times New Roman"/>
                <w:bCs/>
                <w:sz w:val="20"/>
                <w:szCs w:val="20"/>
              </w:rPr>
              <w:t>ж</w:t>
            </w:r>
            <w:r w:rsidRPr="006D06EA">
              <w:rPr>
                <w:rFonts w:ascii="Times New Roman" w:hAnsi="Times New Roman"/>
                <w:bCs/>
                <w:sz w:val="20"/>
                <w:szCs w:val="20"/>
              </w:rPr>
              <w:t xml:space="preserve">) </w:t>
            </w:r>
            <w:r w:rsidRPr="006D06EA">
              <w:rPr>
                <w:rFonts w:ascii="Times New Roman" w:hAnsi="Times New Roman"/>
                <w:sz w:val="20"/>
                <w:szCs w:val="20"/>
              </w:rPr>
              <w:t>Выписка из амбулаторной карты Застрахованного за последние 5 лет</w:t>
            </w:r>
            <w:r>
              <w:rPr>
                <w:rFonts w:ascii="Times New Roman" w:hAnsi="Times New Roman"/>
                <w:sz w:val="20"/>
                <w:szCs w:val="20"/>
              </w:rPr>
              <w:t xml:space="preserve"> </w:t>
            </w:r>
            <w:r w:rsidRPr="007658AA">
              <w:rPr>
                <w:rFonts w:ascii="Times New Roman" w:hAnsi="Times New Roman"/>
                <w:sz w:val="20"/>
                <w:szCs w:val="20"/>
              </w:rPr>
              <w:t>Выписка из амбулаторной карты Застрахованного лица за последние 5 (Пять) лет до даты заключения Договора (полиса) страхования, а также за период действия страхования.</w:t>
            </w:r>
          </w:p>
          <w:p w14:paraId="23827864" w14:textId="77777777" w:rsidR="00CF4E6C" w:rsidRPr="007658AA" w:rsidRDefault="00CF4E6C" w:rsidP="003F7706">
            <w:pPr>
              <w:keepNext/>
              <w:tabs>
                <w:tab w:val="left" w:pos="-774"/>
                <w:tab w:val="left" w:pos="0"/>
                <w:tab w:val="left" w:pos="297"/>
                <w:tab w:val="left" w:pos="2552"/>
              </w:tabs>
              <w:autoSpaceDE w:val="0"/>
              <w:autoSpaceDN w:val="0"/>
              <w:ind w:right="6"/>
              <w:contextualSpacing/>
              <w:jc w:val="both"/>
              <w:rPr>
                <w:rFonts w:ascii="Times New Roman" w:eastAsia="Times New Roman" w:hAnsi="Times New Roman"/>
                <w:b/>
                <w:bCs/>
                <w:sz w:val="20"/>
                <w:szCs w:val="20"/>
              </w:rPr>
            </w:pPr>
            <w:r>
              <w:rPr>
                <w:rFonts w:ascii="Times New Roman" w:hAnsi="Times New Roman"/>
                <w:sz w:val="20"/>
                <w:szCs w:val="20"/>
              </w:rPr>
              <w:t>з</w:t>
            </w:r>
            <w:r w:rsidRPr="007658AA">
              <w:rPr>
                <w:rFonts w:ascii="Times New Roman" w:hAnsi="Times New Roman"/>
                <w:sz w:val="20"/>
                <w:szCs w:val="20"/>
              </w:rPr>
              <w:t>) Сведения об оказанной в рамках территориальной программы обязательного медицинского страхования (ОМС) медицинской помощи Застрахованному лицу</w:t>
            </w:r>
            <w:r>
              <w:rPr>
                <w:rFonts w:ascii="Times New Roman" w:hAnsi="Times New Roman"/>
                <w:sz w:val="20"/>
                <w:szCs w:val="20"/>
              </w:rPr>
              <w:t>.</w:t>
            </w:r>
          </w:p>
          <w:p w14:paraId="5F514960" w14:textId="77777777" w:rsidR="00CF4E6C" w:rsidRPr="006D06EA" w:rsidRDefault="00CF4E6C" w:rsidP="003F7706">
            <w:pPr>
              <w:keepNext/>
              <w:tabs>
                <w:tab w:val="left" w:pos="-774"/>
                <w:tab w:val="left" w:pos="0"/>
                <w:tab w:val="left" w:pos="297"/>
                <w:tab w:val="left" w:pos="2552"/>
              </w:tabs>
              <w:autoSpaceDE w:val="0"/>
              <w:autoSpaceDN w:val="0"/>
              <w:ind w:right="6"/>
              <w:contextualSpacing/>
              <w:jc w:val="both"/>
              <w:rPr>
                <w:rFonts w:ascii="Times New Roman" w:hAnsi="Times New Roman"/>
                <w:sz w:val="20"/>
                <w:szCs w:val="20"/>
              </w:rPr>
            </w:pPr>
          </w:p>
          <w:p w14:paraId="4C78D8CB" w14:textId="77777777" w:rsidR="00CF4E6C" w:rsidRPr="006D06EA" w:rsidRDefault="00CF4E6C" w:rsidP="003F7706">
            <w:pPr>
              <w:pStyle w:val="Default"/>
              <w:keepNext/>
              <w:tabs>
                <w:tab w:val="left" w:pos="0"/>
                <w:tab w:val="left" w:pos="2552"/>
              </w:tabs>
              <w:ind w:right="6"/>
              <w:jc w:val="both"/>
              <w:rPr>
                <w:color w:val="auto"/>
                <w:sz w:val="20"/>
                <w:szCs w:val="20"/>
              </w:rPr>
            </w:pPr>
            <w:r w:rsidRPr="006D06EA">
              <w:rPr>
                <w:sz w:val="20"/>
                <w:szCs w:val="20"/>
              </w:rPr>
              <w:t>2.</w:t>
            </w:r>
            <w:r w:rsidRPr="006D06EA">
              <w:rPr>
                <w:b/>
                <w:sz w:val="20"/>
                <w:szCs w:val="20"/>
              </w:rPr>
              <w:t xml:space="preserve"> </w:t>
            </w:r>
            <w:r w:rsidRPr="006D06EA">
              <w:rPr>
                <w:b/>
                <w:color w:val="auto"/>
                <w:sz w:val="20"/>
                <w:szCs w:val="20"/>
              </w:rPr>
              <w:t>В случае смерти Застрахованного</w:t>
            </w:r>
            <w:r w:rsidRPr="006D06EA">
              <w:rPr>
                <w:color w:val="auto"/>
                <w:sz w:val="20"/>
                <w:szCs w:val="20"/>
              </w:rPr>
              <w:t xml:space="preserve">: </w:t>
            </w:r>
          </w:p>
          <w:p w14:paraId="5321B352" w14:textId="77777777" w:rsidR="00CF4E6C" w:rsidRPr="006D06EA" w:rsidRDefault="00CF4E6C" w:rsidP="003F7706">
            <w:pPr>
              <w:pStyle w:val="Default"/>
              <w:keepNext/>
              <w:tabs>
                <w:tab w:val="left" w:pos="0"/>
                <w:tab w:val="left" w:pos="2552"/>
              </w:tabs>
              <w:ind w:right="6"/>
              <w:jc w:val="both"/>
              <w:rPr>
                <w:color w:val="auto"/>
                <w:sz w:val="20"/>
                <w:szCs w:val="20"/>
              </w:rPr>
            </w:pPr>
            <w:r w:rsidRPr="006D06EA">
              <w:rPr>
                <w:color w:val="auto"/>
                <w:sz w:val="20"/>
                <w:szCs w:val="20"/>
              </w:rPr>
              <w:t xml:space="preserve">а) Свидетельство о смерти Застрахованного. </w:t>
            </w:r>
          </w:p>
          <w:p w14:paraId="4EE926E2" w14:textId="77777777" w:rsidR="00CF4E6C" w:rsidRPr="006D06EA" w:rsidRDefault="00CF4E6C" w:rsidP="003F7706">
            <w:pPr>
              <w:pStyle w:val="Default"/>
              <w:keepNext/>
              <w:tabs>
                <w:tab w:val="left" w:pos="0"/>
                <w:tab w:val="left" w:pos="2552"/>
              </w:tabs>
              <w:ind w:right="6"/>
              <w:jc w:val="both"/>
              <w:rPr>
                <w:color w:val="auto"/>
                <w:sz w:val="20"/>
                <w:szCs w:val="20"/>
              </w:rPr>
            </w:pPr>
            <w:r w:rsidRPr="006D06EA">
              <w:rPr>
                <w:color w:val="auto"/>
                <w:sz w:val="20"/>
                <w:szCs w:val="20"/>
              </w:rPr>
              <w:t xml:space="preserve">б) Справка о смерти с указанием причины смерти </w:t>
            </w:r>
            <w:r>
              <w:rPr>
                <w:color w:val="auto"/>
                <w:sz w:val="20"/>
                <w:szCs w:val="20"/>
              </w:rPr>
              <w:t>и/</w:t>
            </w:r>
            <w:r w:rsidRPr="006D06EA">
              <w:rPr>
                <w:color w:val="auto"/>
                <w:sz w:val="20"/>
                <w:szCs w:val="20"/>
              </w:rPr>
              <w:t>или медицинское свидетельство о смерти.</w:t>
            </w:r>
          </w:p>
          <w:p w14:paraId="61857AA0" w14:textId="77777777" w:rsidR="00CF4E6C" w:rsidRPr="007658AA" w:rsidRDefault="00CF4E6C" w:rsidP="003F7706">
            <w:pPr>
              <w:pStyle w:val="Default"/>
              <w:keepNext/>
              <w:tabs>
                <w:tab w:val="left" w:pos="0"/>
                <w:tab w:val="left" w:pos="2552"/>
              </w:tabs>
              <w:ind w:right="6"/>
              <w:jc w:val="both"/>
              <w:rPr>
                <w:color w:val="auto"/>
                <w:sz w:val="20"/>
                <w:szCs w:val="20"/>
              </w:rPr>
            </w:pPr>
            <w:r w:rsidRPr="006D06EA">
              <w:rPr>
                <w:color w:val="auto"/>
                <w:sz w:val="20"/>
                <w:szCs w:val="20"/>
              </w:rPr>
              <w:t xml:space="preserve">в) </w:t>
            </w:r>
            <w:r w:rsidRPr="007658AA">
              <w:rPr>
                <w:color w:val="auto"/>
                <w:sz w:val="20"/>
                <w:szCs w:val="20"/>
              </w:rPr>
              <w:t>Медицинское (врачебное) заключение о причине смерти и/или заключение судебно-медицинской экспертизы и/или заключение патологоанатома и/или посмертный эпикриз</w:t>
            </w:r>
            <w:r w:rsidRPr="00174013">
              <w:rPr>
                <w:color w:val="auto"/>
                <w:sz w:val="20"/>
                <w:szCs w:val="20"/>
              </w:rPr>
              <w:t>, в том числе содержащее сведения о результатах исследования на содержание этилового алкоголя, наркотических, токсических веществ</w:t>
            </w:r>
            <w:r w:rsidRPr="007658AA">
              <w:rPr>
                <w:color w:val="auto"/>
                <w:sz w:val="20"/>
                <w:szCs w:val="20"/>
              </w:rPr>
              <w:t xml:space="preserve">. </w:t>
            </w:r>
          </w:p>
          <w:p w14:paraId="58BE33C0" w14:textId="77777777" w:rsidR="00CF4E6C" w:rsidRPr="007658AA" w:rsidRDefault="00CF4E6C" w:rsidP="003F7706">
            <w:pPr>
              <w:pStyle w:val="Default"/>
              <w:keepNext/>
              <w:tabs>
                <w:tab w:val="left" w:pos="0"/>
                <w:tab w:val="left" w:pos="2552"/>
              </w:tabs>
              <w:ind w:right="6"/>
              <w:jc w:val="both"/>
              <w:rPr>
                <w:color w:val="auto"/>
                <w:sz w:val="20"/>
                <w:szCs w:val="20"/>
              </w:rPr>
            </w:pPr>
            <w:r w:rsidRPr="007658AA">
              <w:rPr>
                <w:color w:val="auto"/>
                <w:sz w:val="20"/>
                <w:szCs w:val="20"/>
              </w:rPr>
              <w:t xml:space="preserve">г) Справка лечебного учреждения </w:t>
            </w:r>
            <w:r>
              <w:rPr>
                <w:color w:val="auto"/>
                <w:sz w:val="20"/>
                <w:szCs w:val="20"/>
              </w:rPr>
              <w:t xml:space="preserve">(стационара) </w:t>
            </w:r>
            <w:r w:rsidRPr="007658AA">
              <w:rPr>
                <w:color w:val="auto"/>
                <w:sz w:val="20"/>
                <w:szCs w:val="20"/>
              </w:rPr>
              <w:t>о результатах освидетельствования Застрахованного лица на содержание этилового спирта, наркотических, токсических веществ</w:t>
            </w:r>
            <w:r w:rsidRPr="002C5410">
              <w:rPr>
                <w:color w:val="auto"/>
                <w:sz w:val="20"/>
                <w:szCs w:val="20"/>
              </w:rPr>
              <w:t xml:space="preserve"> на момент поступления в стационар</w:t>
            </w:r>
            <w:r>
              <w:rPr>
                <w:color w:val="auto"/>
                <w:sz w:val="20"/>
                <w:szCs w:val="20"/>
              </w:rPr>
              <w:t xml:space="preserve">. </w:t>
            </w:r>
            <w:r w:rsidRPr="007658AA">
              <w:rPr>
                <w:color w:val="auto"/>
                <w:sz w:val="20"/>
                <w:szCs w:val="20"/>
              </w:rPr>
              <w:t xml:space="preserve">Не предоставляется, если указанная информация содержится в документах, предоставленных согласно </w:t>
            </w:r>
            <w:proofErr w:type="spellStart"/>
            <w:r w:rsidRPr="00174013">
              <w:rPr>
                <w:color w:val="auto"/>
                <w:sz w:val="20"/>
                <w:szCs w:val="20"/>
              </w:rPr>
              <w:t>пп</w:t>
            </w:r>
            <w:proofErr w:type="spellEnd"/>
            <w:r w:rsidRPr="00174013">
              <w:rPr>
                <w:color w:val="auto"/>
                <w:sz w:val="20"/>
                <w:szCs w:val="20"/>
              </w:rPr>
              <w:t>. в) п.</w:t>
            </w:r>
            <w:r>
              <w:rPr>
                <w:color w:val="auto"/>
                <w:sz w:val="20"/>
                <w:szCs w:val="20"/>
              </w:rPr>
              <w:t>2</w:t>
            </w:r>
            <w:r w:rsidRPr="007658AA">
              <w:rPr>
                <w:color w:val="auto"/>
                <w:sz w:val="20"/>
                <w:szCs w:val="20"/>
              </w:rPr>
              <w:t>.</w:t>
            </w:r>
          </w:p>
          <w:p w14:paraId="13D42E9C" w14:textId="77777777" w:rsidR="00CF4E6C" w:rsidRPr="007658AA" w:rsidRDefault="00CF4E6C" w:rsidP="003F7706">
            <w:pPr>
              <w:keepNext/>
              <w:tabs>
                <w:tab w:val="left" w:pos="-774"/>
                <w:tab w:val="left" w:pos="0"/>
                <w:tab w:val="left" w:pos="297"/>
                <w:tab w:val="left" w:pos="2552"/>
              </w:tabs>
              <w:autoSpaceDE w:val="0"/>
              <w:autoSpaceDN w:val="0"/>
              <w:ind w:right="6"/>
              <w:contextualSpacing/>
              <w:jc w:val="both"/>
              <w:rPr>
                <w:rFonts w:ascii="Times New Roman" w:eastAsia="Times New Roman" w:hAnsi="Times New Roman"/>
                <w:b/>
                <w:bCs/>
                <w:sz w:val="20"/>
                <w:szCs w:val="20"/>
              </w:rPr>
            </w:pPr>
            <w:r w:rsidRPr="007658AA">
              <w:rPr>
                <w:rFonts w:ascii="Times New Roman" w:hAnsi="Times New Roman"/>
                <w:sz w:val="20"/>
                <w:szCs w:val="20"/>
              </w:rPr>
              <w:t xml:space="preserve">д) </w:t>
            </w:r>
            <w:r w:rsidRPr="007658AA">
              <w:rPr>
                <w:rFonts w:ascii="Times New Roman" w:hAnsi="Times New Roman"/>
                <w:bCs/>
                <w:sz w:val="20"/>
                <w:szCs w:val="20"/>
              </w:rPr>
              <w:t>Выписка из акта судебно-химического исследования о результатах исследования биологических жидкостей трупа (кровь, моча и т. д.) на содержание этилового алкоголя, наркотических, токсических веществ</w:t>
            </w:r>
            <w:r>
              <w:rPr>
                <w:rFonts w:ascii="Times New Roman" w:hAnsi="Times New Roman"/>
                <w:bCs/>
                <w:sz w:val="20"/>
                <w:szCs w:val="20"/>
              </w:rPr>
              <w:t xml:space="preserve">. </w:t>
            </w:r>
            <w:r w:rsidRPr="002639DD">
              <w:rPr>
                <w:rFonts w:ascii="Times New Roman" w:hAnsi="Times New Roman"/>
                <w:sz w:val="20"/>
                <w:szCs w:val="20"/>
              </w:rPr>
              <w:t xml:space="preserve">Не предоставляется, если указанная информация содержится в документах, предоставленных согласно </w:t>
            </w:r>
            <w:proofErr w:type="spellStart"/>
            <w:r w:rsidRPr="00174013">
              <w:rPr>
                <w:rFonts w:ascii="Times New Roman" w:hAnsi="Times New Roman"/>
                <w:sz w:val="20"/>
                <w:szCs w:val="20"/>
              </w:rPr>
              <w:t>пп</w:t>
            </w:r>
            <w:proofErr w:type="spellEnd"/>
            <w:r w:rsidRPr="00174013">
              <w:rPr>
                <w:rFonts w:ascii="Times New Roman" w:hAnsi="Times New Roman"/>
                <w:sz w:val="20"/>
                <w:szCs w:val="20"/>
              </w:rPr>
              <w:t>. в) п.2</w:t>
            </w:r>
            <w:r w:rsidRPr="002639DD">
              <w:rPr>
                <w:rFonts w:ascii="Times New Roman" w:hAnsi="Times New Roman"/>
                <w:sz w:val="20"/>
                <w:szCs w:val="20"/>
              </w:rPr>
              <w:t>.</w:t>
            </w:r>
          </w:p>
          <w:p w14:paraId="4E0CD2B0" w14:textId="77777777" w:rsidR="00CF4E6C" w:rsidRPr="006D06EA" w:rsidRDefault="00CF4E6C" w:rsidP="003F7706">
            <w:pPr>
              <w:pStyle w:val="Default"/>
              <w:keepNext/>
              <w:tabs>
                <w:tab w:val="left" w:pos="0"/>
                <w:tab w:val="left" w:pos="2552"/>
              </w:tabs>
              <w:ind w:right="6"/>
              <w:jc w:val="both"/>
              <w:rPr>
                <w:color w:val="auto"/>
                <w:sz w:val="20"/>
                <w:szCs w:val="20"/>
              </w:rPr>
            </w:pPr>
            <w:r>
              <w:rPr>
                <w:color w:val="auto"/>
                <w:sz w:val="20"/>
                <w:szCs w:val="20"/>
              </w:rPr>
              <w:t>е</w:t>
            </w:r>
            <w:r w:rsidRPr="006D06EA">
              <w:rPr>
                <w:color w:val="auto"/>
                <w:sz w:val="20"/>
                <w:szCs w:val="20"/>
              </w:rPr>
              <w:t>) Выписные эпикризы, выписки из медицинских карт стационарного больного (историй болезни) с указанием анамнеза и диагноза, периода непрерывного лечения (при прохождении Застрахованным стационарного лечения)</w:t>
            </w:r>
            <w:r w:rsidRPr="006D06EA">
              <w:rPr>
                <w:bCs/>
                <w:sz w:val="20"/>
                <w:szCs w:val="20"/>
              </w:rPr>
              <w:t>.</w:t>
            </w:r>
          </w:p>
          <w:p w14:paraId="5CFB96BB" w14:textId="77777777" w:rsidR="00CF4E6C" w:rsidRPr="006D06EA" w:rsidRDefault="00CF4E6C" w:rsidP="003F7706">
            <w:pPr>
              <w:pStyle w:val="Default"/>
              <w:keepNext/>
              <w:tabs>
                <w:tab w:val="left" w:pos="0"/>
                <w:tab w:val="left" w:pos="2552"/>
              </w:tabs>
              <w:ind w:right="6"/>
              <w:jc w:val="both"/>
              <w:rPr>
                <w:color w:val="auto"/>
                <w:sz w:val="20"/>
                <w:szCs w:val="20"/>
              </w:rPr>
            </w:pPr>
            <w:r>
              <w:rPr>
                <w:color w:val="auto"/>
                <w:sz w:val="20"/>
                <w:szCs w:val="20"/>
              </w:rPr>
              <w:t>ж</w:t>
            </w:r>
            <w:r w:rsidRPr="006D06EA">
              <w:rPr>
                <w:color w:val="auto"/>
                <w:sz w:val="20"/>
                <w:szCs w:val="20"/>
              </w:rPr>
              <w:t xml:space="preserve">) </w:t>
            </w:r>
            <w:r w:rsidRPr="007658AA">
              <w:rPr>
                <w:color w:val="auto"/>
                <w:sz w:val="20"/>
                <w:szCs w:val="20"/>
              </w:rPr>
              <w:t>Свидетельство о праве на наследство либо справка о круге наследников с указанием доли каждого, выданная по истечении 6 (Шести) месяцев с даты смерти Застрахованного лица.</w:t>
            </w:r>
          </w:p>
          <w:p w14:paraId="3AD27A3F" w14:textId="77777777" w:rsidR="00CF4E6C" w:rsidRPr="006D06EA" w:rsidRDefault="00CF4E6C" w:rsidP="003F7706">
            <w:pPr>
              <w:keepNext/>
              <w:tabs>
                <w:tab w:val="left" w:pos="-774"/>
                <w:tab w:val="left" w:pos="0"/>
                <w:tab w:val="left" w:pos="2552"/>
              </w:tabs>
              <w:autoSpaceDE w:val="0"/>
              <w:autoSpaceDN w:val="0"/>
              <w:jc w:val="both"/>
              <w:rPr>
                <w:rFonts w:ascii="Times New Roman" w:hAnsi="Times New Roman"/>
                <w:bCs/>
                <w:sz w:val="20"/>
                <w:szCs w:val="20"/>
              </w:rPr>
            </w:pPr>
            <w:r>
              <w:rPr>
                <w:rFonts w:ascii="Times New Roman" w:hAnsi="Times New Roman"/>
                <w:bCs/>
                <w:sz w:val="20"/>
                <w:szCs w:val="20"/>
              </w:rPr>
              <w:t>з</w:t>
            </w:r>
            <w:r w:rsidRPr="006D06EA">
              <w:rPr>
                <w:rFonts w:ascii="Times New Roman" w:hAnsi="Times New Roman"/>
                <w:bCs/>
                <w:sz w:val="20"/>
                <w:szCs w:val="20"/>
              </w:rPr>
              <w:t xml:space="preserve">) </w:t>
            </w:r>
            <w:r w:rsidRPr="007658AA">
              <w:rPr>
                <w:rFonts w:ascii="Times New Roman" w:hAnsi="Times New Roman"/>
                <w:bCs/>
                <w:sz w:val="20"/>
                <w:szCs w:val="20"/>
              </w:rPr>
              <w:t>Справка лечебного учреждения (травмпункта) о первичном обращении по факту полученной травмы (при наличии травмы)</w:t>
            </w:r>
            <w:r w:rsidRPr="00F93054">
              <w:rPr>
                <w:rFonts w:ascii="Times New Roman" w:hAnsi="Times New Roman"/>
                <w:bCs/>
                <w:sz w:val="20"/>
                <w:szCs w:val="20"/>
              </w:rPr>
              <w:t xml:space="preserve">, в том числе содержащая сведения о результатах исследования на содержание этилового алкоголя, </w:t>
            </w:r>
            <w:r>
              <w:rPr>
                <w:rFonts w:ascii="Times New Roman" w:hAnsi="Times New Roman"/>
                <w:bCs/>
                <w:sz w:val="20"/>
                <w:szCs w:val="20"/>
              </w:rPr>
              <w:t>н</w:t>
            </w:r>
            <w:r w:rsidRPr="00F93054">
              <w:rPr>
                <w:rFonts w:ascii="Times New Roman" w:hAnsi="Times New Roman"/>
                <w:bCs/>
                <w:sz w:val="20"/>
                <w:szCs w:val="20"/>
              </w:rPr>
              <w:t>аркотических, токсических веществ</w:t>
            </w:r>
            <w:r w:rsidRPr="007658AA">
              <w:rPr>
                <w:rFonts w:ascii="Times New Roman" w:hAnsi="Times New Roman"/>
                <w:bCs/>
                <w:sz w:val="20"/>
                <w:szCs w:val="20"/>
              </w:rPr>
              <w:t xml:space="preserve">. </w:t>
            </w:r>
            <w:r w:rsidRPr="00F93054">
              <w:rPr>
                <w:rFonts w:ascii="Times New Roman" w:hAnsi="Times New Roman"/>
                <w:bCs/>
                <w:sz w:val="20"/>
                <w:szCs w:val="20"/>
              </w:rPr>
              <w:t xml:space="preserve">Не предоставляется, если указанная информация содержится в документах, предоставленных согласно </w:t>
            </w:r>
            <w:proofErr w:type="spellStart"/>
            <w:r w:rsidRPr="00F93054">
              <w:rPr>
                <w:rFonts w:ascii="Times New Roman" w:hAnsi="Times New Roman"/>
                <w:bCs/>
                <w:sz w:val="20"/>
                <w:szCs w:val="20"/>
              </w:rPr>
              <w:t>пп</w:t>
            </w:r>
            <w:proofErr w:type="spellEnd"/>
            <w:r w:rsidRPr="00F93054">
              <w:rPr>
                <w:rFonts w:ascii="Times New Roman" w:hAnsi="Times New Roman"/>
                <w:bCs/>
                <w:sz w:val="20"/>
                <w:szCs w:val="20"/>
              </w:rPr>
              <w:t>. в) п.2</w:t>
            </w:r>
            <w:r>
              <w:rPr>
                <w:rFonts w:ascii="Times New Roman" w:hAnsi="Times New Roman"/>
                <w:bCs/>
                <w:sz w:val="20"/>
                <w:szCs w:val="20"/>
              </w:rPr>
              <w:t>.</w:t>
            </w:r>
          </w:p>
          <w:p w14:paraId="37A89575" w14:textId="77777777" w:rsidR="00CF4E6C" w:rsidRPr="006D06EA" w:rsidRDefault="00CF4E6C" w:rsidP="003F7706">
            <w:pPr>
              <w:keepNext/>
              <w:tabs>
                <w:tab w:val="left" w:pos="-774"/>
                <w:tab w:val="left" w:pos="0"/>
                <w:tab w:val="left" w:pos="2552"/>
              </w:tabs>
              <w:autoSpaceDE w:val="0"/>
              <w:autoSpaceDN w:val="0"/>
              <w:jc w:val="both"/>
              <w:rPr>
                <w:rFonts w:ascii="Times New Roman" w:eastAsia="Times New Roman" w:hAnsi="Times New Roman"/>
                <w:b/>
                <w:bCs/>
                <w:spacing w:val="2"/>
                <w:sz w:val="20"/>
                <w:szCs w:val="20"/>
              </w:rPr>
            </w:pPr>
            <w:r w:rsidRPr="006D06EA">
              <w:rPr>
                <w:rFonts w:ascii="Times New Roman" w:hAnsi="Times New Roman"/>
                <w:bCs/>
                <w:sz w:val="20"/>
                <w:szCs w:val="20"/>
              </w:rPr>
              <w:t>3.</w:t>
            </w:r>
            <w:r w:rsidRPr="006D06EA">
              <w:rPr>
                <w:rFonts w:ascii="Times New Roman" w:hAnsi="Times New Roman"/>
                <w:b/>
                <w:bCs/>
                <w:sz w:val="20"/>
                <w:szCs w:val="20"/>
              </w:rPr>
              <w:t xml:space="preserve"> В случае установления Застрахованному </w:t>
            </w:r>
            <w:r w:rsidRPr="006D06EA">
              <w:rPr>
                <w:rFonts w:ascii="Times New Roman" w:hAnsi="Times New Roman"/>
                <w:b/>
                <w:sz w:val="20"/>
                <w:szCs w:val="20"/>
              </w:rPr>
              <w:t>I (первой) / II (второй) группы инвалидности</w:t>
            </w:r>
            <w:r w:rsidRPr="006D06EA">
              <w:rPr>
                <w:rFonts w:ascii="Times New Roman" w:hAnsi="Times New Roman"/>
                <w:spacing w:val="2"/>
                <w:sz w:val="20"/>
                <w:szCs w:val="20"/>
              </w:rPr>
              <w:t>:</w:t>
            </w:r>
          </w:p>
          <w:p w14:paraId="597A89C9" w14:textId="77777777" w:rsidR="00CF4E6C" w:rsidRPr="006D06EA" w:rsidRDefault="00CF4E6C" w:rsidP="003F7706">
            <w:pPr>
              <w:pStyle w:val="Default"/>
              <w:keepNext/>
              <w:tabs>
                <w:tab w:val="left" w:pos="0"/>
                <w:tab w:val="left" w:pos="2552"/>
              </w:tabs>
              <w:ind w:right="6"/>
              <w:jc w:val="both"/>
              <w:rPr>
                <w:rFonts w:eastAsia="Times New Roman"/>
                <w:b/>
                <w:bCs/>
                <w:color w:val="auto"/>
                <w:sz w:val="20"/>
                <w:szCs w:val="20"/>
              </w:rPr>
            </w:pPr>
            <w:r w:rsidRPr="006D06EA">
              <w:rPr>
                <w:color w:val="auto"/>
                <w:sz w:val="20"/>
                <w:szCs w:val="20"/>
              </w:rPr>
              <w:t xml:space="preserve">а) Заключение медико-социальной экспертизы (МСЭ) об установлении I (первой) / II (второй) группы инвалидности впервые. </w:t>
            </w:r>
          </w:p>
          <w:p w14:paraId="4D04CD85" w14:textId="77777777" w:rsidR="00CF4E6C" w:rsidRPr="006D06EA" w:rsidRDefault="00CF4E6C" w:rsidP="003F7706">
            <w:pPr>
              <w:pStyle w:val="Default"/>
              <w:keepNext/>
              <w:tabs>
                <w:tab w:val="left" w:pos="0"/>
                <w:tab w:val="left" w:pos="2552"/>
              </w:tabs>
              <w:ind w:right="6"/>
              <w:jc w:val="both"/>
              <w:rPr>
                <w:rFonts w:eastAsia="Times New Roman"/>
                <w:b/>
                <w:bCs/>
                <w:color w:val="auto"/>
                <w:sz w:val="20"/>
                <w:szCs w:val="20"/>
              </w:rPr>
            </w:pPr>
            <w:r w:rsidRPr="006D06EA">
              <w:rPr>
                <w:color w:val="auto"/>
                <w:sz w:val="20"/>
                <w:szCs w:val="20"/>
              </w:rPr>
              <w:t xml:space="preserve">б) Справка, подтверждающая факт установления инвалидности. </w:t>
            </w:r>
          </w:p>
          <w:p w14:paraId="4C4D3790" w14:textId="77777777" w:rsidR="00CF4E6C" w:rsidRPr="006D06EA" w:rsidRDefault="00CF4E6C" w:rsidP="003F7706">
            <w:pPr>
              <w:pStyle w:val="Default"/>
              <w:keepNext/>
              <w:tabs>
                <w:tab w:val="left" w:pos="0"/>
                <w:tab w:val="left" w:pos="2552"/>
              </w:tabs>
              <w:ind w:right="6"/>
              <w:jc w:val="both"/>
              <w:rPr>
                <w:rFonts w:eastAsia="Times New Roman"/>
                <w:b/>
                <w:bCs/>
                <w:color w:val="auto"/>
                <w:sz w:val="20"/>
                <w:szCs w:val="20"/>
              </w:rPr>
            </w:pPr>
            <w:r w:rsidRPr="006D06EA">
              <w:rPr>
                <w:color w:val="auto"/>
                <w:sz w:val="20"/>
                <w:szCs w:val="20"/>
              </w:rPr>
              <w:t xml:space="preserve">в) Направление на МСЭ. </w:t>
            </w:r>
          </w:p>
          <w:p w14:paraId="49597DC2" w14:textId="77777777" w:rsidR="00CF4E6C" w:rsidRPr="006D06EA" w:rsidRDefault="00CF4E6C" w:rsidP="003F7706">
            <w:pPr>
              <w:pStyle w:val="Default"/>
              <w:keepNext/>
              <w:tabs>
                <w:tab w:val="left" w:pos="0"/>
                <w:tab w:val="left" w:pos="2552"/>
              </w:tabs>
              <w:ind w:right="6"/>
              <w:jc w:val="both"/>
              <w:rPr>
                <w:rFonts w:eastAsia="Times New Roman"/>
                <w:b/>
                <w:bCs/>
                <w:color w:val="auto"/>
                <w:sz w:val="20"/>
                <w:szCs w:val="20"/>
              </w:rPr>
            </w:pPr>
            <w:r w:rsidRPr="006D06EA">
              <w:rPr>
                <w:color w:val="auto"/>
                <w:sz w:val="20"/>
                <w:szCs w:val="20"/>
              </w:rPr>
              <w:t>г) Выписной эпикриз в случае госпитализации, прохождения стационарного лечения, справка лечебного учреждения об обращении Застрахованного, с указанием в ней анамнеза и диагноза, периода непрерывного лечения.</w:t>
            </w:r>
            <w:r w:rsidRPr="006D06EA">
              <w:rPr>
                <w:sz w:val="20"/>
                <w:szCs w:val="20"/>
              </w:rPr>
              <w:t xml:space="preserve"> </w:t>
            </w:r>
          </w:p>
          <w:p w14:paraId="093A4B47" w14:textId="77777777" w:rsidR="00CF4E6C" w:rsidRPr="007658AA" w:rsidRDefault="00CF4E6C" w:rsidP="003F7706">
            <w:pPr>
              <w:tabs>
                <w:tab w:val="left" w:pos="-774"/>
                <w:tab w:val="left" w:pos="33"/>
                <w:tab w:val="left" w:pos="176"/>
              </w:tabs>
              <w:contextualSpacing/>
              <w:jc w:val="both"/>
              <w:rPr>
                <w:rFonts w:ascii="Times New Roman" w:eastAsia="Times New Roman" w:hAnsi="Times New Roman"/>
                <w:b/>
                <w:bCs/>
                <w:sz w:val="20"/>
                <w:szCs w:val="20"/>
              </w:rPr>
            </w:pPr>
            <w:r w:rsidRPr="007658AA">
              <w:rPr>
                <w:rFonts w:ascii="Times New Roman" w:hAnsi="Times New Roman"/>
                <w:sz w:val="20"/>
                <w:szCs w:val="20"/>
              </w:rPr>
              <w:t xml:space="preserve">д) Справка лечебного учреждения </w:t>
            </w:r>
            <w:r>
              <w:rPr>
                <w:rFonts w:ascii="Times New Roman" w:hAnsi="Times New Roman"/>
                <w:sz w:val="20"/>
                <w:szCs w:val="20"/>
              </w:rPr>
              <w:t xml:space="preserve">(стационара) </w:t>
            </w:r>
            <w:r w:rsidRPr="007658AA">
              <w:rPr>
                <w:rFonts w:ascii="Times New Roman" w:hAnsi="Times New Roman"/>
                <w:sz w:val="20"/>
                <w:szCs w:val="20"/>
              </w:rPr>
              <w:t xml:space="preserve">о результатах освидетельствования Застрахованного лица на содержание этилового алкоголя, наркотических, токсических веществ </w:t>
            </w:r>
            <w:r>
              <w:rPr>
                <w:rFonts w:ascii="Times New Roman" w:hAnsi="Times New Roman"/>
                <w:sz w:val="20"/>
                <w:szCs w:val="20"/>
              </w:rPr>
              <w:t>на момент поступления в стационар</w:t>
            </w:r>
            <w:r w:rsidRPr="007658AA">
              <w:rPr>
                <w:rFonts w:ascii="Times New Roman" w:hAnsi="Times New Roman"/>
                <w:sz w:val="20"/>
                <w:szCs w:val="20"/>
              </w:rPr>
              <w:t>.</w:t>
            </w:r>
          </w:p>
          <w:p w14:paraId="1C66A76E" w14:textId="77777777" w:rsidR="00CF4E6C" w:rsidRPr="007658AA" w:rsidRDefault="00CF4E6C" w:rsidP="003F7706">
            <w:pPr>
              <w:jc w:val="both"/>
              <w:rPr>
                <w:rFonts w:ascii="Times New Roman" w:eastAsia="Times New Roman" w:hAnsi="Times New Roman"/>
                <w:b/>
                <w:bCs/>
                <w:color w:val="000000"/>
                <w:sz w:val="20"/>
                <w:szCs w:val="20"/>
              </w:rPr>
            </w:pPr>
            <w:r w:rsidRPr="007658AA">
              <w:rPr>
                <w:rFonts w:ascii="Times New Roman" w:hAnsi="Times New Roman"/>
                <w:sz w:val="20"/>
                <w:szCs w:val="20"/>
              </w:rPr>
              <w:t xml:space="preserve">е) </w:t>
            </w:r>
            <w:r w:rsidRPr="007658AA">
              <w:rPr>
                <w:rFonts w:ascii="Times New Roman" w:hAnsi="Times New Roman"/>
                <w:bCs/>
                <w:color w:val="000000"/>
                <w:sz w:val="20"/>
                <w:szCs w:val="20"/>
              </w:rPr>
              <w:t>Справка лечебного учреждения (травмпункта) о первичном обращении по факту полученной травмы (при наличии травмы)</w:t>
            </w:r>
            <w:r>
              <w:rPr>
                <w:rFonts w:ascii="Times New Roman" w:hAnsi="Times New Roman"/>
                <w:bCs/>
                <w:color w:val="000000"/>
                <w:sz w:val="20"/>
                <w:szCs w:val="20"/>
              </w:rPr>
              <w:t>,</w:t>
            </w:r>
            <w:r>
              <w:t xml:space="preserve"> </w:t>
            </w:r>
            <w:r w:rsidRPr="00881AC4">
              <w:rPr>
                <w:rFonts w:ascii="Times New Roman" w:hAnsi="Times New Roman"/>
                <w:bCs/>
                <w:color w:val="000000"/>
                <w:sz w:val="20"/>
                <w:szCs w:val="20"/>
              </w:rPr>
              <w:t>в том числе содержащая сведения о результатах исследования на содержание этилового алкоголя, наркотических, токсических веществ</w:t>
            </w:r>
            <w:r w:rsidRPr="007658AA">
              <w:rPr>
                <w:rFonts w:ascii="Times New Roman" w:hAnsi="Times New Roman"/>
                <w:bCs/>
                <w:color w:val="000000"/>
                <w:sz w:val="20"/>
                <w:szCs w:val="20"/>
              </w:rPr>
              <w:t>.</w:t>
            </w:r>
          </w:p>
          <w:p w14:paraId="2931E920" w14:textId="77777777" w:rsidR="00CF4E6C" w:rsidRPr="006D06EA" w:rsidRDefault="00CF4E6C" w:rsidP="003F7706">
            <w:pPr>
              <w:keepNext/>
              <w:tabs>
                <w:tab w:val="left" w:pos="0"/>
                <w:tab w:val="left" w:pos="2552"/>
              </w:tabs>
              <w:autoSpaceDE w:val="0"/>
              <w:autoSpaceDN w:val="0"/>
              <w:jc w:val="both"/>
              <w:rPr>
                <w:rFonts w:ascii="Times New Roman" w:eastAsia="Times New Roman" w:hAnsi="Times New Roman"/>
                <w:b/>
                <w:bCs/>
                <w:color w:val="000000"/>
                <w:sz w:val="20"/>
                <w:szCs w:val="20"/>
              </w:rPr>
            </w:pPr>
            <w:r w:rsidRPr="006D06EA">
              <w:rPr>
                <w:rFonts w:ascii="Times New Roman" w:hAnsi="Times New Roman"/>
                <w:color w:val="000000"/>
                <w:sz w:val="20"/>
                <w:szCs w:val="20"/>
              </w:rPr>
              <w:t xml:space="preserve">4. </w:t>
            </w:r>
            <w:r w:rsidRPr="006D06EA">
              <w:rPr>
                <w:rFonts w:ascii="Times New Roman" w:hAnsi="Times New Roman"/>
                <w:b/>
                <w:color w:val="000000"/>
                <w:sz w:val="20"/>
                <w:szCs w:val="20"/>
              </w:rPr>
              <w:t>В случае Госпитализации Застрахованного:</w:t>
            </w:r>
          </w:p>
          <w:p w14:paraId="7AC93302" w14:textId="77777777" w:rsidR="00CF4E6C" w:rsidRPr="006D06EA" w:rsidRDefault="00CF4E6C" w:rsidP="003F7706">
            <w:pPr>
              <w:keepNext/>
              <w:tabs>
                <w:tab w:val="left" w:pos="0"/>
                <w:tab w:val="left" w:pos="2552"/>
              </w:tabs>
              <w:autoSpaceDE w:val="0"/>
              <w:autoSpaceDN w:val="0"/>
              <w:jc w:val="both"/>
              <w:rPr>
                <w:rFonts w:ascii="Times New Roman" w:eastAsia="Times New Roman" w:hAnsi="Times New Roman"/>
                <w:b/>
                <w:bCs/>
                <w:color w:val="000000"/>
                <w:sz w:val="20"/>
                <w:szCs w:val="20"/>
              </w:rPr>
            </w:pPr>
            <w:r w:rsidRPr="006D06EA">
              <w:rPr>
                <w:rFonts w:ascii="Times New Roman" w:hAnsi="Times New Roman"/>
                <w:bCs/>
                <w:color w:val="000000"/>
                <w:sz w:val="20"/>
                <w:szCs w:val="20"/>
              </w:rPr>
              <w:t>а) Листок(-</w:t>
            </w:r>
            <w:proofErr w:type="spellStart"/>
            <w:r w:rsidRPr="006D06EA">
              <w:rPr>
                <w:rFonts w:ascii="Times New Roman" w:hAnsi="Times New Roman"/>
                <w:bCs/>
                <w:color w:val="000000"/>
                <w:sz w:val="20"/>
                <w:szCs w:val="20"/>
              </w:rPr>
              <w:t>ки</w:t>
            </w:r>
            <w:proofErr w:type="spellEnd"/>
            <w:r w:rsidRPr="006D06EA">
              <w:rPr>
                <w:rFonts w:ascii="Times New Roman" w:hAnsi="Times New Roman"/>
                <w:bCs/>
                <w:color w:val="000000"/>
                <w:sz w:val="20"/>
                <w:szCs w:val="20"/>
              </w:rPr>
              <w:t>) нетрудоспособности (для работающих), справка лечебного учреждения (для неработающих).</w:t>
            </w:r>
          </w:p>
          <w:p w14:paraId="13B6D162" w14:textId="77777777" w:rsidR="00CF4E6C" w:rsidRPr="006D06EA" w:rsidRDefault="00CF4E6C" w:rsidP="003F7706">
            <w:pPr>
              <w:keepNext/>
              <w:tabs>
                <w:tab w:val="left" w:pos="0"/>
                <w:tab w:val="left" w:pos="2552"/>
              </w:tabs>
              <w:autoSpaceDE w:val="0"/>
              <w:autoSpaceDN w:val="0"/>
              <w:jc w:val="both"/>
              <w:rPr>
                <w:rFonts w:ascii="Times New Roman" w:eastAsia="Times New Roman" w:hAnsi="Times New Roman"/>
                <w:b/>
                <w:bCs/>
                <w:color w:val="000000"/>
                <w:sz w:val="20"/>
                <w:szCs w:val="20"/>
              </w:rPr>
            </w:pPr>
            <w:r w:rsidRPr="006D06EA">
              <w:rPr>
                <w:rFonts w:ascii="Times New Roman" w:hAnsi="Times New Roman"/>
                <w:bCs/>
                <w:color w:val="000000"/>
                <w:sz w:val="20"/>
                <w:szCs w:val="20"/>
              </w:rPr>
              <w:t>б) Выписной эпикриз о прохождении стационарного лечения,</w:t>
            </w:r>
            <w:r w:rsidRPr="006D06EA">
              <w:rPr>
                <w:rFonts w:ascii="Times New Roman" w:hAnsi="Times New Roman"/>
                <w:sz w:val="20"/>
                <w:szCs w:val="20"/>
              </w:rPr>
              <w:t xml:space="preserve"> </w:t>
            </w:r>
            <w:r w:rsidRPr="006D06EA">
              <w:rPr>
                <w:rFonts w:ascii="Times New Roman" w:hAnsi="Times New Roman"/>
                <w:bCs/>
                <w:color w:val="000000"/>
                <w:sz w:val="20"/>
                <w:szCs w:val="20"/>
              </w:rPr>
              <w:t>выписка из медицинской карты стационарного больного (истории болезни) с указанием анамнеза и диагноза, периода непрерывного лечения.</w:t>
            </w:r>
          </w:p>
          <w:p w14:paraId="678B679A" w14:textId="77777777" w:rsidR="00CF4E6C" w:rsidRPr="006D06EA" w:rsidRDefault="00CF4E6C" w:rsidP="003F7706">
            <w:pPr>
              <w:keepNext/>
              <w:tabs>
                <w:tab w:val="left" w:pos="0"/>
                <w:tab w:val="left" w:pos="2552"/>
              </w:tabs>
              <w:autoSpaceDE w:val="0"/>
              <w:autoSpaceDN w:val="0"/>
              <w:jc w:val="both"/>
              <w:rPr>
                <w:rFonts w:ascii="Times New Roman" w:eastAsia="Times New Roman" w:hAnsi="Times New Roman"/>
                <w:b/>
                <w:bCs/>
                <w:color w:val="000000"/>
                <w:sz w:val="20"/>
                <w:szCs w:val="20"/>
              </w:rPr>
            </w:pPr>
            <w:r w:rsidRPr="006D06EA">
              <w:rPr>
                <w:rFonts w:ascii="Times New Roman" w:hAnsi="Times New Roman"/>
                <w:bCs/>
                <w:color w:val="000000"/>
                <w:sz w:val="20"/>
                <w:szCs w:val="20"/>
              </w:rPr>
              <w:t>в) Справка лечебного учреждения (травмпункта) о первичном обращении по факту полученной травмы.</w:t>
            </w:r>
          </w:p>
          <w:p w14:paraId="6A127854" w14:textId="77777777" w:rsidR="00CF4E6C" w:rsidRPr="006D06EA" w:rsidRDefault="00CF4E6C" w:rsidP="003F7706">
            <w:pPr>
              <w:keepNext/>
              <w:tabs>
                <w:tab w:val="left" w:pos="0"/>
                <w:tab w:val="left" w:pos="2552"/>
              </w:tabs>
              <w:autoSpaceDE w:val="0"/>
              <w:autoSpaceDN w:val="0"/>
              <w:jc w:val="both"/>
              <w:rPr>
                <w:rFonts w:ascii="Times New Roman" w:eastAsia="Times New Roman" w:hAnsi="Times New Roman"/>
                <w:b/>
                <w:bCs/>
                <w:color w:val="000000"/>
                <w:sz w:val="20"/>
                <w:szCs w:val="20"/>
              </w:rPr>
            </w:pPr>
            <w:r w:rsidRPr="006D06EA">
              <w:rPr>
                <w:rFonts w:ascii="Times New Roman" w:hAnsi="Times New Roman"/>
                <w:bCs/>
                <w:color w:val="000000"/>
                <w:sz w:val="20"/>
                <w:szCs w:val="20"/>
              </w:rPr>
              <w:t>г) Справка лечебного учреждения о результатах освидетельствования Застрахованного на содержание этилового алкоголя, наркотических, токсических веществ при обращении за медицинской помощью в медицинское учреждение по факту полученной травмы.</w:t>
            </w:r>
          </w:p>
          <w:p w14:paraId="619F123E" w14:textId="77777777" w:rsidR="00CF4E6C" w:rsidRPr="006D06EA" w:rsidRDefault="00CF4E6C" w:rsidP="003F7706">
            <w:pPr>
              <w:keepNext/>
              <w:tabs>
                <w:tab w:val="left" w:pos="0"/>
                <w:tab w:val="left" w:pos="2552"/>
              </w:tabs>
              <w:autoSpaceDE w:val="0"/>
              <w:autoSpaceDN w:val="0"/>
              <w:jc w:val="both"/>
              <w:rPr>
                <w:rFonts w:ascii="Times New Roman" w:eastAsia="Times New Roman" w:hAnsi="Times New Roman"/>
                <w:b/>
                <w:bCs/>
                <w:color w:val="000000"/>
                <w:sz w:val="20"/>
                <w:szCs w:val="20"/>
              </w:rPr>
            </w:pPr>
            <w:r w:rsidRPr="006D06EA">
              <w:rPr>
                <w:rFonts w:ascii="Times New Roman" w:hAnsi="Times New Roman"/>
                <w:color w:val="000000"/>
                <w:sz w:val="20"/>
                <w:szCs w:val="20"/>
              </w:rPr>
              <w:t xml:space="preserve">5. </w:t>
            </w:r>
            <w:r w:rsidRPr="006D06EA">
              <w:rPr>
                <w:rFonts w:ascii="Times New Roman" w:hAnsi="Times New Roman"/>
                <w:b/>
                <w:sz w:val="20"/>
                <w:szCs w:val="20"/>
              </w:rPr>
              <w:t>Документы, предоставляемые при определенных событиях:</w:t>
            </w:r>
          </w:p>
          <w:p w14:paraId="2E8BCBA9" w14:textId="77777777" w:rsidR="00CF4E6C" w:rsidRPr="006D06EA" w:rsidRDefault="00CF4E6C" w:rsidP="003F7706">
            <w:pPr>
              <w:keepNext/>
              <w:tabs>
                <w:tab w:val="left" w:pos="0"/>
                <w:tab w:val="left" w:pos="2552"/>
              </w:tabs>
              <w:autoSpaceDE w:val="0"/>
              <w:autoSpaceDN w:val="0"/>
              <w:jc w:val="both"/>
              <w:rPr>
                <w:rFonts w:ascii="Times New Roman" w:eastAsia="Times New Roman" w:hAnsi="Times New Roman"/>
                <w:b/>
                <w:bCs/>
                <w:color w:val="000000"/>
                <w:sz w:val="20"/>
                <w:szCs w:val="20"/>
              </w:rPr>
            </w:pPr>
            <w:r w:rsidRPr="006D06EA">
              <w:rPr>
                <w:rFonts w:ascii="Times New Roman" w:hAnsi="Times New Roman"/>
                <w:bCs/>
                <w:color w:val="000000"/>
                <w:sz w:val="20"/>
                <w:szCs w:val="20"/>
              </w:rPr>
              <w:t>а) При противоправных действиях третьих лиц: постановление о возбуждении или отказе в возбуждении уголовного дела, постановление о признании потерпевшим.</w:t>
            </w:r>
          </w:p>
          <w:p w14:paraId="4410E4E4" w14:textId="77777777" w:rsidR="00CF4E6C" w:rsidRPr="006D06EA" w:rsidRDefault="00CF4E6C" w:rsidP="003F7706">
            <w:pPr>
              <w:keepNext/>
              <w:tabs>
                <w:tab w:val="left" w:pos="0"/>
                <w:tab w:val="left" w:pos="2552"/>
              </w:tabs>
              <w:autoSpaceDE w:val="0"/>
              <w:autoSpaceDN w:val="0"/>
              <w:jc w:val="both"/>
              <w:rPr>
                <w:rFonts w:ascii="Times New Roman" w:eastAsia="Times New Roman" w:hAnsi="Times New Roman"/>
                <w:b/>
                <w:bCs/>
                <w:color w:val="000000"/>
                <w:sz w:val="20"/>
                <w:szCs w:val="20"/>
              </w:rPr>
            </w:pPr>
            <w:r w:rsidRPr="006D06EA">
              <w:rPr>
                <w:rFonts w:ascii="Times New Roman" w:hAnsi="Times New Roman"/>
                <w:bCs/>
                <w:color w:val="000000"/>
                <w:sz w:val="20"/>
                <w:szCs w:val="20"/>
              </w:rPr>
              <w:t xml:space="preserve">б) При ДТП: справка из ГИБДД с указанием времени и места ДТП, </w:t>
            </w:r>
            <w:r>
              <w:rPr>
                <w:rFonts w:ascii="Times New Roman" w:hAnsi="Times New Roman"/>
                <w:bCs/>
                <w:color w:val="000000"/>
                <w:sz w:val="20"/>
                <w:szCs w:val="20"/>
              </w:rPr>
              <w:t xml:space="preserve">пострадавших в нем лиц, </w:t>
            </w:r>
            <w:r w:rsidRPr="006D06EA">
              <w:rPr>
                <w:rFonts w:ascii="Times New Roman" w:hAnsi="Times New Roman"/>
                <w:bCs/>
                <w:color w:val="000000"/>
                <w:sz w:val="20"/>
                <w:szCs w:val="20"/>
              </w:rPr>
              <w:t>постановление в отношении участников, протокол об административном правонарушении.</w:t>
            </w:r>
          </w:p>
          <w:p w14:paraId="5729D824" w14:textId="77777777" w:rsidR="00CF4E6C" w:rsidRPr="006D06EA" w:rsidRDefault="00CF4E6C" w:rsidP="003F7706">
            <w:pPr>
              <w:keepNext/>
              <w:tabs>
                <w:tab w:val="left" w:pos="0"/>
                <w:tab w:val="left" w:pos="2552"/>
              </w:tabs>
              <w:autoSpaceDE w:val="0"/>
              <w:autoSpaceDN w:val="0"/>
              <w:jc w:val="both"/>
              <w:rPr>
                <w:rFonts w:ascii="Times New Roman" w:eastAsia="Times New Roman" w:hAnsi="Times New Roman"/>
                <w:b/>
                <w:bCs/>
                <w:color w:val="000000"/>
                <w:sz w:val="20"/>
                <w:szCs w:val="20"/>
              </w:rPr>
            </w:pPr>
            <w:r w:rsidRPr="006D06EA">
              <w:rPr>
                <w:rFonts w:ascii="Times New Roman" w:hAnsi="Times New Roman"/>
                <w:bCs/>
                <w:color w:val="000000"/>
                <w:sz w:val="20"/>
                <w:szCs w:val="20"/>
              </w:rPr>
              <w:t>в) При несчастном случае на производстве: акт о несчастном случае на производстве по форме Н-1.</w:t>
            </w:r>
          </w:p>
          <w:p w14:paraId="7B55CAB2" w14:textId="77777777" w:rsidR="00CF4E6C" w:rsidRPr="006D06EA" w:rsidRDefault="00CF4E6C" w:rsidP="003F7706">
            <w:pPr>
              <w:keepNext/>
              <w:tabs>
                <w:tab w:val="left" w:pos="0"/>
                <w:tab w:val="left" w:pos="2552"/>
              </w:tabs>
              <w:autoSpaceDE w:val="0"/>
              <w:autoSpaceDN w:val="0"/>
              <w:jc w:val="both"/>
              <w:rPr>
                <w:rFonts w:ascii="Times New Roman" w:eastAsia="Times New Roman" w:hAnsi="Times New Roman"/>
                <w:b/>
                <w:bCs/>
                <w:color w:val="000000"/>
                <w:sz w:val="20"/>
                <w:szCs w:val="20"/>
              </w:rPr>
            </w:pPr>
            <w:r w:rsidRPr="006D06EA">
              <w:rPr>
                <w:rFonts w:ascii="Times New Roman" w:hAnsi="Times New Roman"/>
                <w:bCs/>
                <w:color w:val="000000"/>
                <w:sz w:val="20"/>
                <w:szCs w:val="20"/>
              </w:rPr>
              <w:t>г) При несчастном случае по пути на работу: акт о несчастном случае по пути на работу или с работы, составленный работодателем.</w:t>
            </w:r>
          </w:p>
          <w:p w14:paraId="254E04E7" w14:textId="77777777" w:rsidR="00CF4E6C" w:rsidRPr="006D06EA" w:rsidRDefault="00CF4E6C" w:rsidP="003F7706">
            <w:pPr>
              <w:pStyle w:val="ConsPlusNormal"/>
              <w:keepNext/>
              <w:tabs>
                <w:tab w:val="left" w:pos="0"/>
                <w:tab w:val="left" w:pos="2552"/>
              </w:tabs>
              <w:jc w:val="both"/>
              <w:outlineLvl w:val="1"/>
              <w:rPr>
                <w:b/>
                <w:bCs/>
                <w:sz w:val="20"/>
                <w:szCs w:val="20"/>
              </w:rPr>
            </w:pPr>
            <w:r w:rsidRPr="006D06EA">
              <w:rPr>
                <w:sz w:val="20"/>
                <w:szCs w:val="20"/>
              </w:rPr>
              <w:t xml:space="preserve">Страховая выплата осуществляется в течение 15 (Пятнадцати) рабочих дней со дня, следующего за днем представления указанных документов. </w:t>
            </w:r>
          </w:p>
        </w:tc>
      </w:tr>
    </w:tbl>
    <w:p w14:paraId="642ADB76" w14:textId="77777777" w:rsidR="00CF4E6C" w:rsidRPr="006D06EA" w:rsidRDefault="00CF4E6C" w:rsidP="00CF4E6C">
      <w:pPr>
        <w:jc w:val="both"/>
        <w:rPr>
          <w:rFonts w:ascii="Times New Roman" w:hAnsi="Times New Roman"/>
          <w:sz w:val="20"/>
          <w:szCs w:val="20"/>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6725"/>
        <w:gridCol w:w="3685"/>
      </w:tblGrid>
      <w:tr w:rsidR="00CF4E6C" w:rsidRPr="006D06EA" w14:paraId="2CD28045" w14:textId="77777777" w:rsidTr="003F7706">
        <w:tc>
          <w:tcPr>
            <w:tcW w:w="10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21EC0" w14:textId="77777777" w:rsidR="00CF4E6C" w:rsidRPr="006D06EA" w:rsidRDefault="00CF4E6C" w:rsidP="003F7706">
            <w:pPr>
              <w:pStyle w:val="ConsPlusNormal"/>
              <w:keepNext/>
              <w:tabs>
                <w:tab w:val="left" w:pos="0"/>
                <w:tab w:val="left" w:pos="2552"/>
              </w:tabs>
              <w:jc w:val="center"/>
              <w:outlineLvl w:val="1"/>
              <w:rPr>
                <w:b/>
                <w:bCs/>
                <w:sz w:val="20"/>
                <w:szCs w:val="20"/>
              </w:rPr>
            </w:pPr>
            <w:r w:rsidRPr="006D06EA">
              <w:rPr>
                <w:b/>
                <w:sz w:val="20"/>
                <w:szCs w:val="20"/>
              </w:rPr>
              <w:t>Раздел IV. КАК ВЕРНУТЬ СТРАХОВУЮ ПРЕМИЮ?</w:t>
            </w:r>
          </w:p>
        </w:tc>
      </w:tr>
      <w:tr w:rsidR="00CF4E6C" w:rsidRPr="006D06EA" w14:paraId="73F29126" w14:textId="77777777" w:rsidTr="003F7706">
        <w:tc>
          <w:tcPr>
            <w:tcW w:w="6725" w:type="dxa"/>
            <w:tcBorders>
              <w:top w:val="single" w:sz="4" w:space="0" w:color="auto"/>
              <w:left w:val="single" w:sz="4" w:space="0" w:color="auto"/>
              <w:bottom w:val="single" w:sz="4" w:space="0" w:color="auto"/>
              <w:right w:val="single" w:sz="4" w:space="0" w:color="auto"/>
            </w:tcBorders>
            <w:shd w:val="clear" w:color="auto" w:fill="FFFFFF" w:themeFill="background1"/>
          </w:tcPr>
          <w:p w14:paraId="228FACB6" w14:textId="77777777" w:rsidR="00CF4E6C" w:rsidRPr="006D06EA" w:rsidRDefault="00CF4E6C" w:rsidP="003F7706">
            <w:pPr>
              <w:pStyle w:val="ConsPlusNormal"/>
              <w:keepNext/>
              <w:tabs>
                <w:tab w:val="left" w:pos="0"/>
                <w:tab w:val="left" w:pos="2552"/>
              </w:tabs>
              <w:jc w:val="center"/>
              <w:rPr>
                <w:sz w:val="20"/>
                <w:szCs w:val="20"/>
              </w:rPr>
            </w:pPr>
            <w:r w:rsidRPr="006D06EA">
              <w:rPr>
                <w:sz w:val="20"/>
                <w:szCs w:val="20"/>
              </w:rPr>
              <w:t>Основания для возврата страховой премии</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7CE18D31" w14:textId="77777777" w:rsidR="00CF4E6C" w:rsidRPr="006D06EA" w:rsidRDefault="00CF4E6C" w:rsidP="003F7706">
            <w:pPr>
              <w:pStyle w:val="ConsPlusNormal"/>
              <w:keepNext/>
              <w:tabs>
                <w:tab w:val="left" w:pos="0"/>
                <w:tab w:val="left" w:pos="2552"/>
              </w:tabs>
              <w:jc w:val="center"/>
              <w:rPr>
                <w:b/>
                <w:bCs/>
                <w:sz w:val="20"/>
                <w:szCs w:val="20"/>
              </w:rPr>
            </w:pPr>
            <w:r w:rsidRPr="006D06EA">
              <w:rPr>
                <w:sz w:val="20"/>
                <w:szCs w:val="20"/>
              </w:rPr>
              <w:t>Сумма возврата страховой премии</w:t>
            </w:r>
          </w:p>
        </w:tc>
      </w:tr>
      <w:tr w:rsidR="00CF4E6C" w:rsidRPr="006D06EA" w14:paraId="1FE7C2CA" w14:textId="77777777" w:rsidTr="003F7706">
        <w:tc>
          <w:tcPr>
            <w:tcW w:w="6725" w:type="dxa"/>
            <w:tcBorders>
              <w:top w:val="single" w:sz="4" w:space="0" w:color="auto"/>
              <w:left w:val="single" w:sz="4" w:space="0" w:color="auto"/>
              <w:bottom w:val="single" w:sz="4" w:space="0" w:color="auto"/>
              <w:right w:val="single" w:sz="4" w:space="0" w:color="auto"/>
            </w:tcBorders>
            <w:shd w:val="clear" w:color="auto" w:fill="FFFFFF" w:themeFill="background1"/>
          </w:tcPr>
          <w:p w14:paraId="3BB764DA" w14:textId="77777777" w:rsidR="00CF4E6C" w:rsidRPr="006D06EA" w:rsidRDefault="00CF4E6C" w:rsidP="003F7706">
            <w:pPr>
              <w:pStyle w:val="ConsPlusNormal"/>
              <w:keepNext/>
              <w:tabs>
                <w:tab w:val="left" w:pos="0"/>
                <w:tab w:val="left" w:pos="2552"/>
              </w:tabs>
              <w:jc w:val="both"/>
              <w:rPr>
                <w:sz w:val="20"/>
                <w:szCs w:val="20"/>
              </w:rPr>
            </w:pPr>
            <w:r w:rsidRPr="006D06EA">
              <w:rPr>
                <w:sz w:val="20"/>
                <w:szCs w:val="20"/>
              </w:rPr>
              <w:t xml:space="preserve">Отказ от договора добровольного страхования в течение 30 календарных дней со дня его заключения </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4D764" w14:textId="77777777" w:rsidR="00CF4E6C" w:rsidRPr="006D06EA" w:rsidRDefault="00CF4E6C" w:rsidP="003F7706">
            <w:pPr>
              <w:keepNext/>
              <w:tabs>
                <w:tab w:val="left" w:pos="0"/>
                <w:tab w:val="left" w:pos="2552"/>
              </w:tabs>
              <w:autoSpaceDE w:val="0"/>
              <w:autoSpaceDN w:val="0"/>
              <w:jc w:val="center"/>
              <w:rPr>
                <w:rFonts w:ascii="Times New Roman" w:eastAsia="Times New Roman" w:hAnsi="Times New Roman"/>
                <w:b/>
                <w:bCs/>
                <w:sz w:val="20"/>
                <w:szCs w:val="20"/>
              </w:rPr>
            </w:pPr>
            <w:r w:rsidRPr="006D06EA">
              <w:rPr>
                <w:rFonts w:ascii="Times New Roman" w:eastAsia="Times New Roman" w:hAnsi="Times New Roman"/>
                <w:sz w:val="20"/>
                <w:szCs w:val="20"/>
              </w:rPr>
              <w:t>100% от страховой премии.</w:t>
            </w:r>
          </w:p>
        </w:tc>
      </w:tr>
      <w:tr w:rsidR="00CF4E6C" w:rsidRPr="006D06EA" w14:paraId="7B099BED" w14:textId="77777777" w:rsidTr="003F7706">
        <w:tc>
          <w:tcPr>
            <w:tcW w:w="6725" w:type="dxa"/>
            <w:tcBorders>
              <w:top w:val="single" w:sz="4" w:space="0" w:color="auto"/>
              <w:left w:val="single" w:sz="4" w:space="0" w:color="auto"/>
              <w:bottom w:val="single" w:sz="4" w:space="0" w:color="auto"/>
              <w:right w:val="single" w:sz="4" w:space="0" w:color="auto"/>
            </w:tcBorders>
            <w:shd w:val="clear" w:color="auto" w:fill="FFFFFF" w:themeFill="background1"/>
          </w:tcPr>
          <w:p w14:paraId="19288059" w14:textId="77777777" w:rsidR="00CF4E6C" w:rsidRPr="006D06EA" w:rsidRDefault="00CF4E6C" w:rsidP="003F7706">
            <w:pPr>
              <w:pStyle w:val="ConsPlusNormal"/>
              <w:keepNext/>
              <w:tabs>
                <w:tab w:val="left" w:pos="0"/>
                <w:tab w:val="left" w:pos="2552"/>
              </w:tabs>
              <w:jc w:val="both"/>
              <w:rPr>
                <w:sz w:val="20"/>
                <w:szCs w:val="20"/>
              </w:rPr>
            </w:pPr>
            <w:r w:rsidRPr="006D06EA">
              <w:rPr>
                <w:sz w:val="20"/>
                <w:szCs w:val="20"/>
              </w:rPr>
              <w:t>Отказ от договора добровольного страхования в случае ненадлежащего информирования об условиях страхования</w:t>
            </w:r>
          </w:p>
        </w:tc>
        <w:tc>
          <w:tcPr>
            <w:tcW w:w="3685" w:type="dxa"/>
            <w:vMerge w:val="restart"/>
            <w:tcBorders>
              <w:top w:val="single" w:sz="4" w:space="0" w:color="auto"/>
              <w:left w:val="single" w:sz="4" w:space="0" w:color="auto"/>
              <w:right w:val="single" w:sz="4" w:space="0" w:color="auto"/>
            </w:tcBorders>
            <w:shd w:val="clear" w:color="auto" w:fill="FFFFFF" w:themeFill="background1"/>
            <w:vAlign w:val="center"/>
          </w:tcPr>
          <w:p w14:paraId="41D09C51" w14:textId="77777777" w:rsidR="00CF4E6C" w:rsidRPr="006D06EA" w:rsidRDefault="00CF4E6C" w:rsidP="003F7706">
            <w:pPr>
              <w:pStyle w:val="ConsPlusNormal"/>
              <w:keepNext/>
              <w:tabs>
                <w:tab w:val="left" w:pos="0"/>
                <w:tab w:val="left" w:pos="2552"/>
              </w:tabs>
              <w:jc w:val="center"/>
              <w:rPr>
                <w:b/>
                <w:bCs/>
                <w:sz w:val="20"/>
                <w:szCs w:val="20"/>
              </w:rPr>
            </w:pPr>
            <w:r w:rsidRPr="006D06EA">
              <w:rPr>
                <w:sz w:val="20"/>
                <w:szCs w:val="20"/>
              </w:rPr>
              <w:t>100% страховой премии за вычетом части страховой премии, исчисляемой пропорционально времени, в течение которого действовало страхование</w:t>
            </w:r>
          </w:p>
        </w:tc>
      </w:tr>
      <w:tr w:rsidR="00CF4E6C" w:rsidRPr="006D06EA" w14:paraId="3196E5D6" w14:textId="77777777" w:rsidTr="003F7706">
        <w:tc>
          <w:tcPr>
            <w:tcW w:w="6725" w:type="dxa"/>
            <w:tcBorders>
              <w:top w:val="single" w:sz="4" w:space="0" w:color="auto"/>
              <w:left w:val="single" w:sz="4" w:space="0" w:color="auto"/>
              <w:bottom w:val="single" w:sz="4" w:space="0" w:color="auto"/>
              <w:right w:val="single" w:sz="4" w:space="0" w:color="auto"/>
            </w:tcBorders>
            <w:shd w:val="clear" w:color="auto" w:fill="FFFFFF" w:themeFill="background1"/>
          </w:tcPr>
          <w:p w14:paraId="3AAFBE65" w14:textId="77777777" w:rsidR="00CF4E6C" w:rsidRPr="006D06EA" w:rsidRDefault="00CF4E6C" w:rsidP="003F7706">
            <w:pPr>
              <w:pStyle w:val="ConsPlusNormal"/>
              <w:keepNext/>
              <w:tabs>
                <w:tab w:val="left" w:pos="0"/>
                <w:tab w:val="left" w:pos="2552"/>
              </w:tabs>
              <w:jc w:val="both"/>
              <w:rPr>
                <w:sz w:val="20"/>
                <w:szCs w:val="20"/>
              </w:rPr>
            </w:pPr>
            <w:r w:rsidRPr="006D06EA">
              <w:rPr>
                <w:sz w:val="20"/>
                <w:szCs w:val="20"/>
              </w:rPr>
              <w:t>Полное досрочное погашение кредита (займа)</w:t>
            </w:r>
          </w:p>
        </w:tc>
        <w:tc>
          <w:tcPr>
            <w:tcW w:w="3685" w:type="dxa"/>
            <w:vMerge/>
            <w:tcBorders>
              <w:left w:val="single" w:sz="4" w:space="0" w:color="auto"/>
              <w:right w:val="single" w:sz="4" w:space="0" w:color="auto"/>
            </w:tcBorders>
            <w:shd w:val="clear" w:color="auto" w:fill="FFFFFF" w:themeFill="background1"/>
          </w:tcPr>
          <w:p w14:paraId="032806BB" w14:textId="77777777" w:rsidR="00CF4E6C" w:rsidRPr="006D06EA" w:rsidRDefault="00CF4E6C" w:rsidP="003F7706">
            <w:pPr>
              <w:pStyle w:val="ConsPlusNormal"/>
              <w:jc w:val="center"/>
              <w:outlineLvl w:val="1"/>
              <w:rPr>
                <w:sz w:val="20"/>
                <w:szCs w:val="20"/>
              </w:rPr>
            </w:pPr>
          </w:p>
        </w:tc>
      </w:tr>
      <w:tr w:rsidR="00CF4E6C" w:rsidRPr="006D06EA" w14:paraId="18A4ACB1" w14:textId="77777777" w:rsidTr="003F7706">
        <w:trPr>
          <w:trHeight w:val="686"/>
        </w:trPr>
        <w:tc>
          <w:tcPr>
            <w:tcW w:w="6725" w:type="dxa"/>
            <w:tcBorders>
              <w:top w:val="single" w:sz="4" w:space="0" w:color="auto"/>
              <w:left w:val="single" w:sz="4" w:space="0" w:color="auto"/>
              <w:bottom w:val="single" w:sz="4" w:space="0" w:color="auto"/>
              <w:right w:val="single" w:sz="4" w:space="0" w:color="auto"/>
            </w:tcBorders>
            <w:shd w:val="clear" w:color="auto" w:fill="FFFFFF" w:themeFill="background1"/>
          </w:tcPr>
          <w:p w14:paraId="04FC1B8A" w14:textId="77777777" w:rsidR="00CF4E6C" w:rsidRPr="006D06EA" w:rsidRDefault="00CF4E6C" w:rsidP="003F7706">
            <w:pPr>
              <w:pStyle w:val="ConsPlusNormal"/>
              <w:keepNext/>
              <w:tabs>
                <w:tab w:val="left" w:pos="0"/>
                <w:tab w:val="left" w:pos="2552"/>
              </w:tabs>
              <w:jc w:val="both"/>
              <w:rPr>
                <w:sz w:val="20"/>
                <w:szCs w:val="20"/>
              </w:rPr>
            </w:pPr>
            <w:r w:rsidRPr="006D06EA">
              <w:rPr>
                <w:sz w:val="20"/>
                <w:szCs w:val="20"/>
              </w:rPr>
              <w:t>Возможность наступления страхового случая отпала, и существование страхового риска прекратилось по обстоятельствам иным, чем страховой случай (п. 1 ст. 958 ГК РФ)</w:t>
            </w:r>
          </w:p>
        </w:tc>
        <w:tc>
          <w:tcPr>
            <w:tcW w:w="3685" w:type="dxa"/>
            <w:vMerge/>
            <w:tcBorders>
              <w:left w:val="single" w:sz="4" w:space="0" w:color="auto"/>
              <w:bottom w:val="single" w:sz="4" w:space="0" w:color="auto"/>
              <w:right w:val="single" w:sz="4" w:space="0" w:color="auto"/>
            </w:tcBorders>
            <w:shd w:val="clear" w:color="auto" w:fill="FFFFFF" w:themeFill="background1"/>
          </w:tcPr>
          <w:p w14:paraId="56B92A9D" w14:textId="77777777" w:rsidR="00CF4E6C" w:rsidRPr="006D06EA" w:rsidRDefault="00CF4E6C" w:rsidP="003F7706">
            <w:pPr>
              <w:pStyle w:val="ConsPlusNormal"/>
              <w:jc w:val="center"/>
              <w:outlineLvl w:val="1"/>
              <w:rPr>
                <w:sz w:val="20"/>
                <w:szCs w:val="20"/>
              </w:rPr>
            </w:pPr>
          </w:p>
        </w:tc>
      </w:tr>
      <w:tr w:rsidR="00CF4E6C" w:rsidRPr="006D06EA" w14:paraId="0E7FFE6E" w14:textId="77777777" w:rsidTr="003F7706">
        <w:tc>
          <w:tcPr>
            <w:tcW w:w="104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81CC1C" w14:textId="77777777" w:rsidR="00CF4E6C" w:rsidRPr="006D06EA" w:rsidRDefault="00CF4E6C" w:rsidP="003F7706">
            <w:pPr>
              <w:pStyle w:val="ConsPlusNormal"/>
              <w:jc w:val="center"/>
              <w:outlineLvl w:val="1"/>
              <w:rPr>
                <w:sz w:val="20"/>
                <w:szCs w:val="20"/>
              </w:rPr>
            </w:pPr>
            <w:r w:rsidRPr="006D06EA">
              <w:rPr>
                <w:sz w:val="20"/>
                <w:szCs w:val="20"/>
              </w:rPr>
              <w:t>В иных случаях страховая премия возврату не подлежит.</w:t>
            </w:r>
          </w:p>
        </w:tc>
      </w:tr>
      <w:tr w:rsidR="00CF4E6C" w:rsidRPr="006D06EA" w14:paraId="2C93A86A" w14:textId="77777777" w:rsidTr="003F7706">
        <w:tc>
          <w:tcPr>
            <w:tcW w:w="10410" w:type="dxa"/>
            <w:gridSpan w:val="2"/>
            <w:tcBorders>
              <w:top w:val="single" w:sz="4" w:space="0" w:color="auto"/>
              <w:left w:val="single" w:sz="4" w:space="0" w:color="auto"/>
              <w:bottom w:val="single" w:sz="4" w:space="0" w:color="auto"/>
              <w:right w:val="single" w:sz="4" w:space="0" w:color="auto"/>
            </w:tcBorders>
          </w:tcPr>
          <w:p w14:paraId="5F50748A" w14:textId="77777777" w:rsidR="00CF4E6C" w:rsidRPr="006D06EA" w:rsidRDefault="00CF4E6C" w:rsidP="003F7706">
            <w:pPr>
              <w:pStyle w:val="ConsPlusNormal"/>
              <w:jc w:val="both"/>
              <w:outlineLvl w:val="1"/>
              <w:rPr>
                <w:sz w:val="20"/>
                <w:szCs w:val="20"/>
              </w:rPr>
            </w:pPr>
            <w:r w:rsidRPr="006D06EA">
              <w:rPr>
                <w:sz w:val="20"/>
                <w:szCs w:val="20"/>
              </w:rPr>
              <w:t>Возврат страховой премии осуществляется в течение 7 рабочих дней со дня получения соответствующего заявления.</w:t>
            </w:r>
          </w:p>
        </w:tc>
      </w:tr>
    </w:tbl>
    <w:p w14:paraId="37B0B73C" w14:textId="77777777" w:rsidR="00CF4E6C" w:rsidRPr="006D06EA" w:rsidRDefault="00CF4E6C" w:rsidP="00CF4E6C">
      <w:pPr>
        <w:jc w:val="both"/>
        <w:rPr>
          <w:rFonts w:ascii="Times New Roman" w:hAnsi="Times New Roman"/>
          <w:sz w:val="20"/>
          <w:szCs w:val="20"/>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0410"/>
      </w:tblGrid>
      <w:tr w:rsidR="00CF4E6C" w:rsidRPr="006D06EA" w14:paraId="69D908E2" w14:textId="77777777" w:rsidTr="003F7706">
        <w:tc>
          <w:tcPr>
            <w:tcW w:w="10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7252A4" w14:textId="77777777" w:rsidR="00CF4E6C" w:rsidRPr="006D06EA" w:rsidRDefault="00CF4E6C" w:rsidP="003F7706">
            <w:pPr>
              <w:pStyle w:val="ConsPlusNormal"/>
              <w:jc w:val="center"/>
              <w:outlineLvl w:val="1"/>
              <w:rPr>
                <w:b/>
                <w:sz w:val="20"/>
                <w:szCs w:val="20"/>
              </w:rPr>
            </w:pPr>
            <w:r w:rsidRPr="006D06EA">
              <w:rPr>
                <w:b/>
                <w:sz w:val="20"/>
                <w:szCs w:val="20"/>
              </w:rPr>
              <w:t>Раздел V. КАК ПОВЛИЯЕТ ОТКАЗ ОТ СТРАХОВАНИЯ НА КРЕДИТ (ЗАЕМ)?</w:t>
            </w:r>
          </w:p>
        </w:tc>
      </w:tr>
      <w:tr w:rsidR="00CF4E6C" w:rsidRPr="006D06EA" w14:paraId="3E5130C9" w14:textId="77777777" w:rsidTr="003F7706">
        <w:trPr>
          <w:trHeight w:val="1081"/>
        </w:trPr>
        <w:tc>
          <w:tcPr>
            <w:tcW w:w="10410" w:type="dxa"/>
            <w:tcBorders>
              <w:top w:val="single" w:sz="4" w:space="0" w:color="auto"/>
              <w:left w:val="single" w:sz="4" w:space="0" w:color="auto"/>
              <w:bottom w:val="single" w:sz="4" w:space="0" w:color="auto"/>
              <w:right w:val="single" w:sz="4" w:space="0" w:color="auto"/>
            </w:tcBorders>
          </w:tcPr>
          <w:p w14:paraId="4636C5DB" w14:textId="77777777" w:rsidR="00CF4E6C" w:rsidRPr="006D06EA" w:rsidRDefault="00CF4E6C" w:rsidP="003F7706">
            <w:pPr>
              <w:widowControl w:val="0"/>
              <w:jc w:val="both"/>
              <w:rPr>
                <w:rFonts w:ascii="Times New Roman" w:hAnsi="Times New Roman"/>
                <w:sz w:val="20"/>
                <w:szCs w:val="20"/>
              </w:rPr>
            </w:pPr>
            <w:r w:rsidRPr="006D06EA">
              <w:rPr>
                <w:rFonts w:ascii="Times New Roman" w:eastAsia="Arial Narrow" w:hAnsi="Times New Roman"/>
                <w:sz w:val="20"/>
                <w:szCs w:val="20"/>
              </w:rPr>
              <w:t xml:space="preserve">При отказе от основных страховых рисков по истечении 30 календарных дней </w:t>
            </w:r>
            <w:r w:rsidRPr="00CF4E6C">
              <w:rPr>
                <w:rFonts w:ascii="Times New Roman" w:eastAsia="Arial Narrow" w:hAnsi="Times New Roman"/>
                <w:sz w:val="20"/>
                <w:szCs w:val="20"/>
                <w:highlight w:val="lightGray"/>
              </w:rPr>
              <w:t>_______________________________________</w:t>
            </w:r>
            <w:r w:rsidRPr="006D06EA">
              <w:rPr>
                <w:rFonts w:ascii="Times New Roman" w:eastAsia="Arial Narrow" w:hAnsi="Times New Roman"/>
                <w:sz w:val="20"/>
                <w:szCs w:val="20"/>
              </w:rPr>
              <w:t xml:space="preserve"> </w:t>
            </w:r>
            <w:r w:rsidRPr="006D06EA">
              <w:rPr>
                <w:rFonts w:ascii="Times New Roman" w:eastAsia="Arial Narrow" w:hAnsi="Times New Roman"/>
                <w:i/>
                <w:sz w:val="20"/>
                <w:szCs w:val="20"/>
                <w:highlight w:val="yellow"/>
              </w:rPr>
              <w:t>(указывается информация согласно пп.1.9. п.1 Указания 6139-У о последствиях неисполнения обязанности по страхованию свыше 30 календарных дней, если такая обязанность предусмотрена договором потребительского кредита (займа). Для увеличения процентной ставки: «…</w:t>
            </w:r>
            <w:r w:rsidRPr="006D06EA">
              <w:rPr>
                <w:rFonts w:ascii="Times New Roman" w:eastAsia="Arial Narrow" w:hAnsi="Times New Roman"/>
                <w:sz w:val="20"/>
                <w:szCs w:val="20"/>
                <w:highlight w:val="yellow"/>
              </w:rPr>
              <w:t>процентная ставка по кредиту увеличится на __% (с __% годовых до __% годовых)»</w:t>
            </w:r>
            <w:r w:rsidRPr="006D06EA">
              <w:rPr>
                <w:rFonts w:ascii="Times New Roman" w:eastAsia="Arial Narrow" w:hAnsi="Times New Roman"/>
                <w:i/>
                <w:sz w:val="20"/>
                <w:szCs w:val="20"/>
                <w:highlight w:val="yellow"/>
              </w:rPr>
              <w:t>).</w:t>
            </w:r>
            <w:r w:rsidRPr="006D06EA">
              <w:rPr>
                <w:rFonts w:ascii="Times New Roman" w:eastAsia="Arial Narrow" w:hAnsi="Times New Roman"/>
                <w:sz w:val="20"/>
                <w:szCs w:val="20"/>
              </w:rPr>
              <w:t xml:space="preserve"> </w:t>
            </w:r>
          </w:p>
        </w:tc>
      </w:tr>
    </w:tbl>
    <w:p w14:paraId="4BC95AC6" w14:textId="77777777" w:rsidR="00CF4E6C" w:rsidRPr="006D06EA" w:rsidRDefault="00CF4E6C" w:rsidP="00CF4E6C">
      <w:pPr>
        <w:jc w:val="both"/>
        <w:rPr>
          <w:rFonts w:ascii="Times New Roman" w:hAnsi="Times New Roman"/>
          <w:sz w:val="20"/>
          <w:szCs w:val="20"/>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2614"/>
        <w:gridCol w:w="7796"/>
      </w:tblGrid>
      <w:tr w:rsidR="00CF4E6C" w:rsidRPr="006D06EA" w14:paraId="15D08A2B" w14:textId="77777777" w:rsidTr="003F7706">
        <w:tc>
          <w:tcPr>
            <w:tcW w:w="10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AC29E9" w14:textId="77777777" w:rsidR="00CF4E6C" w:rsidRPr="006D06EA" w:rsidRDefault="00CF4E6C" w:rsidP="003F7706">
            <w:pPr>
              <w:pStyle w:val="ConsPlusNormal"/>
              <w:jc w:val="center"/>
              <w:outlineLvl w:val="1"/>
              <w:rPr>
                <w:b/>
                <w:sz w:val="20"/>
                <w:szCs w:val="20"/>
              </w:rPr>
            </w:pPr>
            <w:r w:rsidRPr="006D06EA">
              <w:rPr>
                <w:b/>
                <w:sz w:val="20"/>
                <w:szCs w:val="20"/>
              </w:rPr>
              <w:t>Раздел VI. КУДА ОБРАЩАТЬСЯ?</w:t>
            </w:r>
          </w:p>
        </w:tc>
      </w:tr>
      <w:tr w:rsidR="00CF4E6C" w:rsidRPr="006D06EA" w14:paraId="545544EF" w14:textId="77777777" w:rsidTr="003F7706">
        <w:tc>
          <w:tcPr>
            <w:tcW w:w="10410" w:type="dxa"/>
            <w:gridSpan w:val="2"/>
            <w:tcBorders>
              <w:top w:val="single" w:sz="4" w:space="0" w:color="auto"/>
              <w:left w:val="single" w:sz="4" w:space="0" w:color="auto"/>
              <w:bottom w:val="single" w:sz="4" w:space="0" w:color="auto"/>
              <w:right w:val="single" w:sz="4" w:space="0" w:color="auto"/>
            </w:tcBorders>
          </w:tcPr>
          <w:p w14:paraId="7C5141C6" w14:textId="77777777" w:rsidR="00CF4E6C" w:rsidRPr="006D06EA" w:rsidRDefault="00CF4E6C" w:rsidP="003F7706">
            <w:pPr>
              <w:pStyle w:val="ConsPlusNormal"/>
              <w:jc w:val="both"/>
              <w:outlineLvl w:val="1"/>
              <w:rPr>
                <w:sz w:val="20"/>
                <w:szCs w:val="20"/>
              </w:rPr>
            </w:pPr>
            <w:r w:rsidRPr="006D06EA">
              <w:rPr>
                <w:sz w:val="20"/>
                <w:szCs w:val="20"/>
              </w:rPr>
              <w:t>Заявления о страховой выплате, об отказе от страхования, о возврате страховой премии, иные сообщения могут быть направлены:</w:t>
            </w:r>
          </w:p>
        </w:tc>
      </w:tr>
      <w:tr w:rsidR="00CF4E6C" w:rsidRPr="006D06EA" w14:paraId="1963D618" w14:textId="77777777" w:rsidTr="003F7706">
        <w:tc>
          <w:tcPr>
            <w:tcW w:w="2614" w:type="dxa"/>
            <w:tcBorders>
              <w:top w:val="single" w:sz="4" w:space="0" w:color="auto"/>
              <w:left w:val="single" w:sz="4" w:space="0" w:color="auto"/>
              <w:bottom w:val="single" w:sz="4" w:space="0" w:color="auto"/>
              <w:right w:val="single" w:sz="4" w:space="0" w:color="auto"/>
            </w:tcBorders>
          </w:tcPr>
          <w:p w14:paraId="66427657" w14:textId="77777777" w:rsidR="00CF4E6C" w:rsidRPr="006D06EA" w:rsidRDefault="00CF4E6C" w:rsidP="003F7706">
            <w:pPr>
              <w:pStyle w:val="ConsPlusNormal"/>
              <w:keepNext/>
              <w:tabs>
                <w:tab w:val="left" w:pos="0"/>
                <w:tab w:val="left" w:pos="2552"/>
              </w:tabs>
              <w:jc w:val="both"/>
              <w:outlineLvl w:val="1"/>
              <w:rPr>
                <w:sz w:val="20"/>
                <w:szCs w:val="20"/>
              </w:rPr>
            </w:pPr>
            <w:r w:rsidRPr="006D06EA">
              <w:rPr>
                <w:sz w:val="20"/>
                <w:szCs w:val="20"/>
              </w:rPr>
              <w:t>Страховщику по адресу:</w:t>
            </w:r>
          </w:p>
        </w:tc>
        <w:tc>
          <w:tcPr>
            <w:tcW w:w="7796" w:type="dxa"/>
            <w:tcBorders>
              <w:top w:val="single" w:sz="4" w:space="0" w:color="auto"/>
              <w:left w:val="single" w:sz="4" w:space="0" w:color="auto"/>
              <w:bottom w:val="single" w:sz="4" w:space="0" w:color="auto"/>
              <w:right w:val="single" w:sz="4" w:space="0" w:color="auto"/>
            </w:tcBorders>
          </w:tcPr>
          <w:p w14:paraId="1EC2C891" w14:textId="77777777" w:rsidR="00CF4E6C" w:rsidRPr="006D06EA" w:rsidRDefault="00CF4E6C" w:rsidP="003F7706">
            <w:pPr>
              <w:pStyle w:val="ConsPlusNormal"/>
              <w:keepNext/>
              <w:tabs>
                <w:tab w:val="left" w:pos="0"/>
                <w:tab w:val="left" w:pos="2552"/>
              </w:tabs>
              <w:jc w:val="both"/>
              <w:outlineLvl w:val="1"/>
              <w:rPr>
                <w:sz w:val="20"/>
                <w:szCs w:val="20"/>
              </w:rPr>
            </w:pPr>
            <w:r w:rsidRPr="006D06EA">
              <w:rPr>
                <w:sz w:val="20"/>
                <w:szCs w:val="20"/>
              </w:rPr>
              <w:t xml:space="preserve">630099, Новосибирск, ул. Депутатская, д.2, </w:t>
            </w:r>
            <w:proofErr w:type="spellStart"/>
            <w:r w:rsidRPr="006D06EA">
              <w:rPr>
                <w:sz w:val="20"/>
                <w:szCs w:val="20"/>
              </w:rPr>
              <w:t>помещ</w:t>
            </w:r>
            <w:proofErr w:type="spellEnd"/>
            <w:r w:rsidRPr="006D06EA">
              <w:rPr>
                <w:sz w:val="20"/>
                <w:szCs w:val="20"/>
              </w:rPr>
              <w:t>. 1</w:t>
            </w:r>
          </w:p>
          <w:p w14:paraId="319517CD" w14:textId="77777777" w:rsidR="00CF4E6C" w:rsidRPr="006D06EA" w:rsidRDefault="00CF4E6C" w:rsidP="003F7706">
            <w:pPr>
              <w:pStyle w:val="ConsPlusNormal"/>
              <w:keepNext/>
              <w:tabs>
                <w:tab w:val="left" w:pos="0"/>
                <w:tab w:val="left" w:pos="2552"/>
              </w:tabs>
              <w:jc w:val="both"/>
              <w:outlineLvl w:val="1"/>
              <w:rPr>
                <w:sz w:val="20"/>
                <w:szCs w:val="20"/>
              </w:rPr>
            </w:pPr>
            <w:r w:rsidRPr="006D06EA">
              <w:rPr>
                <w:sz w:val="20"/>
                <w:szCs w:val="20"/>
              </w:rPr>
              <w:t xml:space="preserve">Адрес электронной почты </w:t>
            </w:r>
            <w:hyperlink r:id="rId18" w:history="1">
              <w:r w:rsidRPr="006D06EA">
                <w:rPr>
                  <w:rStyle w:val="ac"/>
                  <w:sz w:val="20"/>
                  <w:szCs w:val="20"/>
                  <w:lang w:val="en-US"/>
                </w:rPr>
                <w:t>info</w:t>
              </w:r>
              <w:r w:rsidRPr="006D06EA">
                <w:rPr>
                  <w:rStyle w:val="ac"/>
                  <w:sz w:val="20"/>
                  <w:szCs w:val="20"/>
                </w:rPr>
                <w:t>@d2insur.ru</w:t>
              </w:r>
            </w:hyperlink>
          </w:p>
          <w:p w14:paraId="3FBEE4FF" w14:textId="77777777" w:rsidR="00CF4E6C" w:rsidRPr="006D06EA" w:rsidRDefault="00CF4E6C" w:rsidP="003F7706">
            <w:pPr>
              <w:pStyle w:val="ConsPlusNormal"/>
              <w:jc w:val="both"/>
              <w:outlineLvl w:val="1"/>
              <w:rPr>
                <w:sz w:val="20"/>
                <w:szCs w:val="20"/>
              </w:rPr>
            </w:pPr>
            <w:r w:rsidRPr="006D06EA">
              <w:rPr>
                <w:sz w:val="20"/>
                <w:szCs w:val="20"/>
              </w:rPr>
              <w:t>Сайт: www.d2insur.ru</w:t>
            </w:r>
          </w:p>
        </w:tc>
      </w:tr>
      <w:tr w:rsidR="00CF4E6C" w:rsidRPr="006D06EA" w14:paraId="6EF1DB0D" w14:textId="77777777" w:rsidTr="003F7706">
        <w:tc>
          <w:tcPr>
            <w:tcW w:w="2614" w:type="dxa"/>
            <w:tcBorders>
              <w:top w:val="single" w:sz="4" w:space="0" w:color="auto"/>
              <w:left w:val="single" w:sz="4" w:space="0" w:color="auto"/>
              <w:bottom w:val="single" w:sz="4" w:space="0" w:color="auto"/>
              <w:right w:val="single" w:sz="4" w:space="0" w:color="auto"/>
            </w:tcBorders>
          </w:tcPr>
          <w:p w14:paraId="261906D3" w14:textId="77777777" w:rsidR="00CF4E6C" w:rsidRPr="006D06EA" w:rsidRDefault="00CF4E6C" w:rsidP="003F7706">
            <w:pPr>
              <w:pStyle w:val="ConsPlusNormal"/>
              <w:rPr>
                <w:sz w:val="20"/>
                <w:szCs w:val="20"/>
              </w:rPr>
            </w:pPr>
            <w:r w:rsidRPr="006D06EA">
              <w:rPr>
                <w:sz w:val="20"/>
                <w:szCs w:val="20"/>
              </w:rPr>
              <w:t>Кредитору по адресу:</w:t>
            </w:r>
          </w:p>
        </w:tc>
        <w:tc>
          <w:tcPr>
            <w:tcW w:w="7796" w:type="dxa"/>
            <w:tcBorders>
              <w:top w:val="single" w:sz="4" w:space="0" w:color="auto"/>
              <w:left w:val="single" w:sz="4" w:space="0" w:color="auto"/>
              <w:bottom w:val="single" w:sz="4" w:space="0" w:color="auto"/>
              <w:right w:val="single" w:sz="4" w:space="0" w:color="auto"/>
            </w:tcBorders>
          </w:tcPr>
          <w:p w14:paraId="292797A8" w14:textId="77777777" w:rsidR="00CF4E6C" w:rsidRPr="006D06EA" w:rsidRDefault="00CF4E6C" w:rsidP="003F7706">
            <w:pPr>
              <w:pStyle w:val="ConsPlusNormal"/>
              <w:jc w:val="both"/>
              <w:outlineLvl w:val="1"/>
              <w:rPr>
                <w:sz w:val="20"/>
                <w:szCs w:val="20"/>
              </w:rPr>
            </w:pPr>
            <w:r w:rsidRPr="00CF4E6C">
              <w:rPr>
                <w:sz w:val="20"/>
                <w:szCs w:val="20"/>
                <w:highlight w:val="lightGray"/>
              </w:rPr>
              <w:t>_______________</w:t>
            </w:r>
            <w:r w:rsidRPr="006D06EA">
              <w:rPr>
                <w:sz w:val="20"/>
                <w:szCs w:val="20"/>
              </w:rPr>
              <w:t xml:space="preserve"> </w:t>
            </w:r>
            <w:r w:rsidRPr="006D06EA">
              <w:rPr>
                <w:i/>
                <w:sz w:val="20"/>
                <w:szCs w:val="20"/>
                <w:highlight w:val="yellow"/>
              </w:rPr>
              <w:t>(указывается наименование (фирменное наименование) Кредитора и адрес Кредитора для направления юридически значимых сообщений)</w:t>
            </w:r>
          </w:p>
        </w:tc>
      </w:tr>
    </w:tbl>
    <w:p w14:paraId="4F6D6574" w14:textId="77777777" w:rsidR="00CF4E6C" w:rsidRPr="006D06EA" w:rsidRDefault="00CF4E6C" w:rsidP="00CF4E6C">
      <w:pPr>
        <w:jc w:val="both"/>
        <w:rPr>
          <w:rFonts w:ascii="Times New Roman" w:hAnsi="Times New Roman"/>
          <w:sz w:val="20"/>
          <w:szCs w:val="20"/>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0410"/>
      </w:tblGrid>
      <w:tr w:rsidR="00CF4E6C" w:rsidRPr="006D06EA" w14:paraId="6C0C3A5F" w14:textId="77777777" w:rsidTr="003F7706">
        <w:tc>
          <w:tcPr>
            <w:tcW w:w="10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D9E3FD" w14:textId="77777777" w:rsidR="00CF4E6C" w:rsidRPr="006D06EA" w:rsidRDefault="00CF4E6C" w:rsidP="003F7706">
            <w:pPr>
              <w:pStyle w:val="ConsPlusNormal"/>
              <w:jc w:val="center"/>
              <w:outlineLvl w:val="1"/>
              <w:rPr>
                <w:b/>
                <w:sz w:val="20"/>
                <w:szCs w:val="20"/>
              </w:rPr>
            </w:pPr>
            <w:r w:rsidRPr="006D06EA">
              <w:rPr>
                <w:b/>
                <w:sz w:val="20"/>
                <w:szCs w:val="20"/>
              </w:rPr>
              <w:t>Раздел VII. КАК УРЕГУЛИРОВАТЬ СПОР ДО СУДА?</w:t>
            </w:r>
          </w:p>
        </w:tc>
      </w:tr>
      <w:tr w:rsidR="00CF4E6C" w:rsidRPr="006D06EA" w14:paraId="4DB9DB97" w14:textId="77777777" w:rsidTr="003F7706">
        <w:tc>
          <w:tcPr>
            <w:tcW w:w="10410" w:type="dxa"/>
            <w:tcBorders>
              <w:top w:val="single" w:sz="4" w:space="0" w:color="auto"/>
              <w:left w:val="single" w:sz="4" w:space="0" w:color="auto"/>
              <w:bottom w:val="single" w:sz="4" w:space="0" w:color="auto"/>
              <w:right w:val="single" w:sz="4" w:space="0" w:color="auto"/>
            </w:tcBorders>
          </w:tcPr>
          <w:p w14:paraId="2C284A12" w14:textId="77777777" w:rsidR="00CF4E6C" w:rsidRPr="006D06EA" w:rsidRDefault="00CF4E6C" w:rsidP="003F7706">
            <w:pPr>
              <w:pStyle w:val="ConsPlusNormal"/>
              <w:jc w:val="both"/>
              <w:rPr>
                <w:sz w:val="20"/>
                <w:szCs w:val="20"/>
              </w:rPr>
            </w:pPr>
            <w:r w:rsidRPr="006D06EA">
              <w:rPr>
                <w:sz w:val="20"/>
                <w:szCs w:val="20"/>
              </w:rPr>
              <w:t>1. Направить Страховщику заявление (претензию) в письменной форме.</w:t>
            </w:r>
          </w:p>
          <w:p w14:paraId="20AE5C3F" w14:textId="77777777" w:rsidR="00CF4E6C" w:rsidRPr="006D06EA" w:rsidRDefault="00CF4E6C" w:rsidP="003F7706">
            <w:pPr>
              <w:pStyle w:val="ConsPlusNormal"/>
              <w:jc w:val="both"/>
              <w:outlineLvl w:val="1"/>
              <w:rPr>
                <w:sz w:val="20"/>
                <w:szCs w:val="20"/>
              </w:rPr>
            </w:pPr>
            <w:r w:rsidRPr="006D06EA">
              <w:rPr>
                <w:sz w:val="20"/>
                <w:szCs w:val="20"/>
              </w:rPr>
              <w:t>2. Если Страховщик не удовлетворил заявление (претензию), при этом размер требований не превышает 500 000,00 рублей, до обращения в суд необходимо обратиться к уполномоченному по правам потребителей финансовых услуг:</w:t>
            </w:r>
          </w:p>
          <w:p w14:paraId="5C15B035" w14:textId="77777777" w:rsidR="00CF4E6C" w:rsidRPr="006D06EA" w:rsidRDefault="00CF4E6C" w:rsidP="003F7706">
            <w:pPr>
              <w:pStyle w:val="ConsPlusNormal"/>
              <w:ind w:left="283" w:firstLine="283"/>
              <w:jc w:val="both"/>
              <w:rPr>
                <w:sz w:val="20"/>
                <w:szCs w:val="20"/>
              </w:rPr>
            </w:pPr>
            <w:r w:rsidRPr="006D06EA">
              <w:rPr>
                <w:sz w:val="20"/>
                <w:szCs w:val="20"/>
              </w:rPr>
              <w:t>сайт: www.finombudsman.ru;</w:t>
            </w:r>
          </w:p>
          <w:p w14:paraId="4715BA7E" w14:textId="77777777" w:rsidR="00CF4E6C" w:rsidRPr="006D06EA" w:rsidRDefault="00CF4E6C" w:rsidP="003F7706">
            <w:pPr>
              <w:pStyle w:val="ConsPlusNormal"/>
              <w:ind w:firstLine="567"/>
              <w:jc w:val="both"/>
              <w:outlineLvl w:val="1"/>
              <w:rPr>
                <w:sz w:val="20"/>
                <w:szCs w:val="20"/>
              </w:rPr>
            </w:pPr>
            <w:r w:rsidRPr="006D06EA">
              <w:rPr>
                <w:sz w:val="20"/>
                <w:szCs w:val="20"/>
              </w:rPr>
              <w:t>адрес: 119017, г. Москва, Старомонетный пер., дом 3.</w:t>
            </w:r>
          </w:p>
          <w:p w14:paraId="27A05A6D" w14:textId="77777777" w:rsidR="00CF4E6C" w:rsidRPr="006D06EA" w:rsidRDefault="00CF4E6C" w:rsidP="003F7706">
            <w:pPr>
              <w:pStyle w:val="ConsPlusNormal"/>
              <w:jc w:val="both"/>
              <w:outlineLvl w:val="1"/>
              <w:rPr>
                <w:sz w:val="20"/>
                <w:szCs w:val="20"/>
              </w:rPr>
            </w:pPr>
            <w:r w:rsidRPr="006D06EA">
              <w:rPr>
                <w:sz w:val="20"/>
                <w:szCs w:val="20"/>
              </w:rPr>
              <w:t>Рассмотрение уполномоченным по правам потребителей финансовых услуг обращения потребителя финансовых услуг осуществляется бесплатно.</w:t>
            </w:r>
          </w:p>
        </w:tc>
      </w:tr>
    </w:tbl>
    <w:p w14:paraId="6E2A2172" w14:textId="77777777" w:rsidR="00CF4E6C" w:rsidRPr="006D06EA" w:rsidRDefault="00CF4E6C" w:rsidP="00CF4E6C">
      <w:pPr>
        <w:jc w:val="both"/>
        <w:rPr>
          <w:rFonts w:ascii="Times New Roman" w:hAnsi="Times New Roman"/>
          <w:sz w:val="20"/>
          <w:szCs w:val="20"/>
        </w:rPr>
      </w:pPr>
    </w:p>
    <w:p w14:paraId="40930287" w14:textId="77777777" w:rsidR="003270AE" w:rsidRPr="00A82D04" w:rsidRDefault="003270AE" w:rsidP="00A82D04">
      <w:pPr>
        <w:rPr>
          <w:sz w:val="6"/>
          <w:szCs w:val="6"/>
        </w:rPr>
      </w:pPr>
    </w:p>
    <w:sectPr w:rsidR="003270AE" w:rsidRPr="00A82D04" w:rsidSect="00662F3D">
      <w:pgSz w:w="11906" w:h="16838"/>
      <w:pgMar w:top="284" w:right="567" w:bottom="142" w:left="567"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28C4A" w14:textId="77777777" w:rsidR="00D22A4B" w:rsidRDefault="00D22A4B" w:rsidP="00D67E0D">
      <w:r>
        <w:separator/>
      </w:r>
    </w:p>
  </w:endnote>
  <w:endnote w:type="continuationSeparator" w:id="0">
    <w:p w14:paraId="0A826894" w14:textId="77777777" w:rsidR="00D22A4B" w:rsidRDefault="00D22A4B" w:rsidP="00D6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46BB8" w14:textId="77777777" w:rsidR="00D22A4B" w:rsidRDefault="00D22A4B" w:rsidP="00D67E0D">
      <w:r>
        <w:separator/>
      </w:r>
    </w:p>
  </w:footnote>
  <w:footnote w:type="continuationSeparator" w:id="0">
    <w:p w14:paraId="37116111" w14:textId="77777777" w:rsidR="00D22A4B" w:rsidRDefault="00D22A4B" w:rsidP="00D67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A36FC"/>
    <w:multiLevelType w:val="multilevel"/>
    <w:tmpl w:val="56DCCC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5A4459"/>
    <w:multiLevelType w:val="hybridMultilevel"/>
    <w:tmpl w:val="2D6C157E"/>
    <w:lvl w:ilvl="0" w:tplc="ED66E324">
      <w:start w:val="1"/>
      <w:numFmt w:val="russianLower"/>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EC1D1A"/>
    <w:multiLevelType w:val="hybridMultilevel"/>
    <w:tmpl w:val="26B2D298"/>
    <w:lvl w:ilvl="0" w:tplc="F8DE038A">
      <w:start w:val="5"/>
      <w:numFmt w:val="upperRoman"/>
      <w:lvlText w:val="%1."/>
      <w:lvlJc w:val="left"/>
      <w:pPr>
        <w:ind w:left="1080" w:hanging="720"/>
      </w:pPr>
      <w:rPr>
        <w:rFonts w:cstheme="minorBidi"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E049BD"/>
    <w:multiLevelType w:val="hybridMultilevel"/>
    <w:tmpl w:val="77AA321E"/>
    <w:lvl w:ilvl="0" w:tplc="F8BE3160">
      <w:start w:val="1"/>
      <w:numFmt w:val="upperRoman"/>
      <w:lvlText w:val="%1."/>
      <w:lvlJc w:val="left"/>
      <w:pPr>
        <w:ind w:left="1080" w:hanging="720"/>
      </w:pPr>
      <w:rPr>
        <w:rFonts w:ascii="Arial Narrow" w:eastAsia="Times New Roman" w:hAnsi="Arial Narrow" w:cs="Calibri"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D82316"/>
    <w:multiLevelType w:val="hybridMultilevel"/>
    <w:tmpl w:val="24DA498C"/>
    <w:lvl w:ilvl="0" w:tplc="12CED016">
      <w:start w:val="1"/>
      <w:numFmt w:val="russianLower"/>
      <w:lvlText w:val="%1)"/>
      <w:lvlJc w:val="left"/>
      <w:pPr>
        <w:ind w:left="737" w:hanging="360"/>
      </w:pPr>
      <w:rPr>
        <w:rFonts w:ascii="Arial Narrow" w:hAnsi="Arial Narrow" w:hint="default"/>
        <w:b w:val="0"/>
        <w:i w:val="0"/>
        <w:color w:val="auto"/>
        <w:w w:val="100"/>
        <w:sz w:val="16"/>
        <w:szCs w:val="20"/>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5" w15:restartNumberingAfterBreak="0">
    <w:nsid w:val="6DFC191A"/>
    <w:multiLevelType w:val="hybridMultilevel"/>
    <w:tmpl w:val="7E7E5062"/>
    <w:lvl w:ilvl="0" w:tplc="58844434">
      <w:start w:val="1"/>
      <w:numFmt w:val="bullet"/>
      <w:lvlText w:val=""/>
      <w:lvlJc w:val="left"/>
      <w:pPr>
        <w:tabs>
          <w:tab w:val="num" w:pos="720"/>
        </w:tabs>
        <w:ind w:left="72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666C07"/>
    <w:multiLevelType w:val="hybridMultilevel"/>
    <w:tmpl w:val="24DA498C"/>
    <w:lvl w:ilvl="0" w:tplc="12CED016">
      <w:start w:val="1"/>
      <w:numFmt w:val="russianLower"/>
      <w:lvlText w:val="%1)"/>
      <w:lvlJc w:val="left"/>
      <w:pPr>
        <w:ind w:left="737" w:hanging="360"/>
      </w:pPr>
      <w:rPr>
        <w:rFonts w:ascii="Arial Narrow" w:hAnsi="Arial Narrow" w:hint="default"/>
        <w:b w:val="0"/>
        <w:i w:val="0"/>
        <w:color w:val="auto"/>
        <w:w w:val="100"/>
        <w:sz w:val="16"/>
        <w:szCs w:val="20"/>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7" w15:restartNumberingAfterBreak="0">
    <w:nsid w:val="78523CCD"/>
    <w:multiLevelType w:val="hybridMultilevel"/>
    <w:tmpl w:val="03E49D78"/>
    <w:lvl w:ilvl="0" w:tplc="58844434">
      <w:start w:val="1"/>
      <w:numFmt w:val="bullet"/>
      <w:lvlText w:val=""/>
      <w:lvlJc w:val="left"/>
      <w:pPr>
        <w:tabs>
          <w:tab w:val="num" w:pos="720"/>
        </w:tabs>
        <w:ind w:left="72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571647487">
    <w:abstractNumId w:val="3"/>
  </w:num>
  <w:num w:numId="2" w16cid:durableId="1011680264">
    <w:abstractNumId w:val="4"/>
  </w:num>
  <w:num w:numId="3" w16cid:durableId="2043093759">
    <w:abstractNumId w:val="1"/>
  </w:num>
  <w:num w:numId="4" w16cid:durableId="164322305">
    <w:abstractNumId w:val="5"/>
  </w:num>
  <w:num w:numId="5" w16cid:durableId="1853378402">
    <w:abstractNumId w:val="6"/>
  </w:num>
  <w:num w:numId="6" w16cid:durableId="629289225">
    <w:abstractNumId w:val="7"/>
  </w:num>
  <w:num w:numId="7" w16cid:durableId="1179084572">
    <w:abstractNumId w:val="2"/>
  </w:num>
  <w:num w:numId="8" w16cid:durableId="99418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5D1A"/>
    <w:rsid w:val="00001ABB"/>
    <w:rsid w:val="0000312D"/>
    <w:rsid w:val="0000709A"/>
    <w:rsid w:val="00010AA0"/>
    <w:rsid w:val="00012EF3"/>
    <w:rsid w:val="0001511A"/>
    <w:rsid w:val="00020FA8"/>
    <w:rsid w:val="00026632"/>
    <w:rsid w:val="0002752F"/>
    <w:rsid w:val="00037932"/>
    <w:rsid w:val="00040E1A"/>
    <w:rsid w:val="0004545F"/>
    <w:rsid w:val="00046D37"/>
    <w:rsid w:val="00047D96"/>
    <w:rsid w:val="000627B4"/>
    <w:rsid w:val="000659D4"/>
    <w:rsid w:val="000672B9"/>
    <w:rsid w:val="0007063B"/>
    <w:rsid w:val="00070A7A"/>
    <w:rsid w:val="000720FC"/>
    <w:rsid w:val="0007732C"/>
    <w:rsid w:val="00077B85"/>
    <w:rsid w:val="00080D7E"/>
    <w:rsid w:val="00083EEC"/>
    <w:rsid w:val="00086A2D"/>
    <w:rsid w:val="0009039E"/>
    <w:rsid w:val="000B03A4"/>
    <w:rsid w:val="000B4B76"/>
    <w:rsid w:val="000C14AD"/>
    <w:rsid w:val="000C20DA"/>
    <w:rsid w:val="000D208F"/>
    <w:rsid w:val="000D44FD"/>
    <w:rsid w:val="000D4DDB"/>
    <w:rsid w:val="000F2F98"/>
    <w:rsid w:val="000F5BDB"/>
    <w:rsid w:val="000F6E6A"/>
    <w:rsid w:val="00103662"/>
    <w:rsid w:val="001056EA"/>
    <w:rsid w:val="00111209"/>
    <w:rsid w:val="00111E7B"/>
    <w:rsid w:val="00116677"/>
    <w:rsid w:val="001167F6"/>
    <w:rsid w:val="00116889"/>
    <w:rsid w:val="00116D13"/>
    <w:rsid w:val="0012077F"/>
    <w:rsid w:val="00121203"/>
    <w:rsid w:val="00121B90"/>
    <w:rsid w:val="00124C08"/>
    <w:rsid w:val="00126902"/>
    <w:rsid w:val="00137896"/>
    <w:rsid w:val="00142005"/>
    <w:rsid w:val="001433AE"/>
    <w:rsid w:val="00144215"/>
    <w:rsid w:val="0014493D"/>
    <w:rsid w:val="0015076D"/>
    <w:rsid w:val="00151314"/>
    <w:rsid w:val="00153CD6"/>
    <w:rsid w:val="00183226"/>
    <w:rsid w:val="00183883"/>
    <w:rsid w:val="00191809"/>
    <w:rsid w:val="001A4EDF"/>
    <w:rsid w:val="001B15A0"/>
    <w:rsid w:val="001B41AF"/>
    <w:rsid w:val="001B5334"/>
    <w:rsid w:val="001E2AC7"/>
    <w:rsid w:val="001E4DF4"/>
    <w:rsid w:val="001F247D"/>
    <w:rsid w:val="001F3A4F"/>
    <w:rsid w:val="001F6B62"/>
    <w:rsid w:val="00201658"/>
    <w:rsid w:val="00203094"/>
    <w:rsid w:val="00211F41"/>
    <w:rsid w:val="0021656A"/>
    <w:rsid w:val="00231E03"/>
    <w:rsid w:val="00234B5C"/>
    <w:rsid w:val="00240DB0"/>
    <w:rsid w:val="00241FF7"/>
    <w:rsid w:val="00243938"/>
    <w:rsid w:val="00251875"/>
    <w:rsid w:val="0025257C"/>
    <w:rsid w:val="002577DD"/>
    <w:rsid w:val="0026199E"/>
    <w:rsid w:val="0026241D"/>
    <w:rsid w:val="00263727"/>
    <w:rsid w:val="0028178A"/>
    <w:rsid w:val="002900A6"/>
    <w:rsid w:val="002925ED"/>
    <w:rsid w:val="002A18A9"/>
    <w:rsid w:val="002A21F8"/>
    <w:rsid w:val="002A27AC"/>
    <w:rsid w:val="002A4757"/>
    <w:rsid w:val="002A6A4D"/>
    <w:rsid w:val="002D056F"/>
    <w:rsid w:val="002E6CD4"/>
    <w:rsid w:val="002F2142"/>
    <w:rsid w:val="002F703C"/>
    <w:rsid w:val="0030088C"/>
    <w:rsid w:val="00301AD3"/>
    <w:rsid w:val="00306C9F"/>
    <w:rsid w:val="003112B2"/>
    <w:rsid w:val="003147C3"/>
    <w:rsid w:val="003175F9"/>
    <w:rsid w:val="003252F1"/>
    <w:rsid w:val="0032600C"/>
    <w:rsid w:val="003270AE"/>
    <w:rsid w:val="00327956"/>
    <w:rsid w:val="0033155A"/>
    <w:rsid w:val="00332807"/>
    <w:rsid w:val="00333E74"/>
    <w:rsid w:val="003376DD"/>
    <w:rsid w:val="003378DE"/>
    <w:rsid w:val="0034068B"/>
    <w:rsid w:val="00343B80"/>
    <w:rsid w:val="00347641"/>
    <w:rsid w:val="003525C4"/>
    <w:rsid w:val="00353B8C"/>
    <w:rsid w:val="00365D6B"/>
    <w:rsid w:val="00367762"/>
    <w:rsid w:val="00376936"/>
    <w:rsid w:val="00385603"/>
    <w:rsid w:val="0039235E"/>
    <w:rsid w:val="00392F02"/>
    <w:rsid w:val="0039434E"/>
    <w:rsid w:val="003A16CF"/>
    <w:rsid w:val="003C0657"/>
    <w:rsid w:val="003C5B48"/>
    <w:rsid w:val="003D5C19"/>
    <w:rsid w:val="003E2E41"/>
    <w:rsid w:val="003E3B8D"/>
    <w:rsid w:val="003F53D2"/>
    <w:rsid w:val="00406C79"/>
    <w:rsid w:val="00407BC7"/>
    <w:rsid w:val="00407C3F"/>
    <w:rsid w:val="00416689"/>
    <w:rsid w:val="0042065B"/>
    <w:rsid w:val="0043220A"/>
    <w:rsid w:val="0043636D"/>
    <w:rsid w:val="004369F8"/>
    <w:rsid w:val="004423AF"/>
    <w:rsid w:val="00450D3F"/>
    <w:rsid w:val="00460622"/>
    <w:rsid w:val="0047116E"/>
    <w:rsid w:val="00477694"/>
    <w:rsid w:val="00496615"/>
    <w:rsid w:val="004A4CC2"/>
    <w:rsid w:val="004A6759"/>
    <w:rsid w:val="004B7209"/>
    <w:rsid w:val="004C0D58"/>
    <w:rsid w:val="004C39CE"/>
    <w:rsid w:val="004C3EAC"/>
    <w:rsid w:val="004E1096"/>
    <w:rsid w:val="004E2F52"/>
    <w:rsid w:val="004F08D7"/>
    <w:rsid w:val="0050186F"/>
    <w:rsid w:val="00501C4F"/>
    <w:rsid w:val="00502B84"/>
    <w:rsid w:val="00510E9B"/>
    <w:rsid w:val="005138C9"/>
    <w:rsid w:val="005153BA"/>
    <w:rsid w:val="00520D16"/>
    <w:rsid w:val="0053747F"/>
    <w:rsid w:val="00546565"/>
    <w:rsid w:val="00553641"/>
    <w:rsid w:val="00560796"/>
    <w:rsid w:val="005623B7"/>
    <w:rsid w:val="00562493"/>
    <w:rsid w:val="00564674"/>
    <w:rsid w:val="0056690A"/>
    <w:rsid w:val="005701DA"/>
    <w:rsid w:val="005734B7"/>
    <w:rsid w:val="005760F5"/>
    <w:rsid w:val="005801B3"/>
    <w:rsid w:val="00584194"/>
    <w:rsid w:val="005900F0"/>
    <w:rsid w:val="0059340F"/>
    <w:rsid w:val="005A1D47"/>
    <w:rsid w:val="005A291D"/>
    <w:rsid w:val="005A3DB1"/>
    <w:rsid w:val="005C384A"/>
    <w:rsid w:val="005C5221"/>
    <w:rsid w:val="005C5D1A"/>
    <w:rsid w:val="005E4350"/>
    <w:rsid w:val="005E60F8"/>
    <w:rsid w:val="005E7628"/>
    <w:rsid w:val="00603432"/>
    <w:rsid w:val="00607951"/>
    <w:rsid w:val="00612265"/>
    <w:rsid w:val="0062325A"/>
    <w:rsid w:val="00626284"/>
    <w:rsid w:val="00630099"/>
    <w:rsid w:val="00631363"/>
    <w:rsid w:val="006327CF"/>
    <w:rsid w:val="0063285B"/>
    <w:rsid w:val="00634BB6"/>
    <w:rsid w:val="0064525C"/>
    <w:rsid w:val="00645D25"/>
    <w:rsid w:val="0065381C"/>
    <w:rsid w:val="0065620F"/>
    <w:rsid w:val="00661253"/>
    <w:rsid w:val="00662F3D"/>
    <w:rsid w:val="00662F3F"/>
    <w:rsid w:val="006729EF"/>
    <w:rsid w:val="006765AE"/>
    <w:rsid w:val="0068270D"/>
    <w:rsid w:val="00684444"/>
    <w:rsid w:val="0068607F"/>
    <w:rsid w:val="006A391C"/>
    <w:rsid w:val="006B1A7C"/>
    <w:rsid w:val="006B2EEF"/>
    <w:rsid w:val="006C6AC4"/>
    <w:rsid w:val="006C7B06"/>
    <w:rsid w:val="006C7D3D"/>
    <w:rsid w:val="006D048F"/>
    <w:rsid w:val="006D4293"/>
    <w:rsid w:val="006E1F6B"/>
    <w:rsid w:val="006F689B"/>
    <w:rsid w:val="00704DF8"/>
    <w:rsid w:val="00715098"/>
    <w:rsid w:val="00721664"/>
    <w:rsid w:val="00724E35"/>
    <w:rsid w:val="00726373"/>
    <w:rsid w:val="00732CE1"/>
    <w:rsid w:val="007402D6"/>
    <w:rsid w:val="00751F58"/>
    <w:rsid w:val="00755851"/>
    <w:rsid w:val="007601BB"/>
    <w:rsid w:val="007608C4"/>
    <w:rsid w:val="0076312A"/>
    <w:rsid w:val="00764955"/>
    <w:rsid w:val="00775886"/>
    <w:rsid w:val="00781A1E"/>
    <w:rsid w:val="007821DB"/>
    <w:rsid w:val="00783D7B"/>
    <w:rsid w:val="00796BBC"/>
    <w:rsid w:val="007A1544"/>
    <w:rsid w:val="007A5598"/>
    <w:rsid w:val="007B77BF"/>
    <w:rsid w:val="007E26A6"/>
    <w:rsid w:val="007E3C5E"/>
    <w:rsid w:val="007F0A83"/>
    <w:rsid w:val="007F0C16"/>
    <w:rsid w:val="007F19DB"/>
    <w:rsid w:val="007F7A8E"/>
    <w:rsid w:val="008033DE"/>
    <w:rsid w:val="00806A1A"/>
    <w:rsid w:val="008104A3"/>
    <w:rsid w:val="00810505"/>
    <w:rsid w:val="0081267A"/>
    <w:rsid w:val="00825BB1"/>
    <w:rsid w:val="008324D6"/>
    <w:rsid w:val="00835CE3"/>
    <w:rsid w:val="00835DA3"/>
    <w:rsid w:val="00846609"/>
    <w:rsid w:val="00851975"/>
    <w:rsid w:val="008542C3"/>
    <w:rsid w:val="00860C07"/>
    <w:rsid w:val="008618EB"/>
    <w:rsid w:val="00866490"/>
    <w:rsid w:val="00866B62"/>
    <w:rsid w:val="00866C67"/>
    <w:rsid w:val="00872ABA"/>
    <w:rsid w:val="00873C9C"/>
    <w:rsid w:val="00875250"/>
    <w:rsid w:val="0087706B"/>
    <w:rsid w:val="00877EBA"/>
    <w:rsid w:val="008A3A92"/>
    <w:rsid w:val="008A6DC0"/>
    <w:rsid w:val="008B5298"/>
    <w:rsid w:val="008B7309"/>
    <w:rsid w:val="008C0511"/>
    <w:rsid w:val="008C242D"/>
    <w:rsid w:val="008D067B"/>
    <w:rsid w:val="008D218D"/>
    <w:rsid w:val="008D4F1B"/>
    <w:rsid w:val="008D6DFA"/>
    <w:rsid w:val="008E35C2"/>
    <w:rsid w:val="008E4299"/>
    <w:rsid w:val="008F2BE1"/>
    <w:rsid w:val="008F7260"/>
    <w:rsid w:val="009033B6"/>
    <w:rsid w:val="00905073"/>
    <w:rsid w:val="00905CE1"/>
    <w:rsid w:val="00914227"/>
    <w:rsid w:val="00916D43"/>
    <w:rsid w:val="0092306F"/>
    <w:rsid w:val="009236F3"/>
    <w:rsid w:val="00927D4F"/>
    <w:rsid w:val="00932D7B"/>
    <w:rsid w:val="009347CA"/>
    <w:rsid w:val="0094073F"/>
    <w:rsid w:val="009418CF"/>
    <w:rsid w:val="00943D7E"/>
    <w:rsid w:val="00944AD4"/>
    <w:rsid w:val="009556A3"/>
    <w:rsid w:val="00955E67"/>
    <w:rsid w:val="009604EB"/>
    <w:rsid w:val="009605D1"/>
    <w:rsid w:val="0096210D"/>
    <w:rsid w:val="00962913"/>
    <w:rsid w:val="00964A38"/>
    <w:rsid w:val="00965EFC"/>
    <w:rsid w:val="00984573"/>
    <w:rsid w:val="00985A3D"/>
    <w:rsid w:val="009871B8"/>
    <w:rsid w:val="009904F8"/>
    <w:rsid w:val="00991044"/>
    <w:rsid w:val="009918BA"/>
    <w:rsid w:val="009A4BF2"/>
    <w:rsid w:val="009B0084"/>
    <w:rsid w:val="009B1649"/>
    <w:rsid w:val="009C29BC"/>
    <w:rsid w:val="009F2BE8"/>
    <w:rsid w:val="00A04526"/>
    <w:rsid w:val="00A122F6"/>
    <w:rsid w:val="00A1279C"/>
    <w:rsid w:val="00A22A4C"/>
    <w:rsid w:val="00A237FB"/>
    <w:rsid w:val="00A2719F"/>
    <w:rsid w:val="00A32F1D"/>
    <w:rsid w:val="00A33E0C"/>
    <w:rsid w:val="00A4527D"/>
    <w:rsid w:val="00A51835"/>
    <w:rsid w:val="00A7008F"/>
    <w:rsid w:val="00A801C5"/>
    <w:rsid w:val="00A8040D"/>
    <w:rsid w:val="00A828E5"/>
    <w:rsid w:val="00A82D04"/>
    <w:rsid w:val="00A83444"/>
    <w:rsid w:val="00A83F5E"/>
    <w:rsid w:val="00A849C7"/>
    <w:rsid w:val="00A92050"/>
    <w:rsid w:val="00A92BA5"/>
    <w:rsid w:val="00A93EC9"/>
    <w:rsid w:val="00A95849"/>
    <w:rsid w:val="00AB69F7"/>
    <w:rsid w:val="00AB6F56"/>
    <w:rsid w:val="00AC246B"/>
    <w:rsid w:val="00AC3172"/>
    <w:rsid w:val="00AC3367"/>
    <w:rsid w:val="00AC464C"/>
    <w:rsid w:val="00AD0562"/>
    <w:rsid w:val="00AD4728"/>
    <w:rsid w:val="00AD5549"/>
    <w:rsid w:val="00AE59A9"/>
    <w:rsid w:val="00AF6902"/>
    <w:rsid w:val="00AF6C72"/>
    <w:rsid w:val="00B01BA0"/>
    <w:rsid w:val="00B22524"/>
    <w:rsid w:val="00B36F27"/>
    <w:rsid w:val="00B424DE"/>
    <w:rsid w:val="00B4794A"/>
    <w:rsid w:val="00B47D7D"/>
    <w:rsid w:val="00B47E38"/>
    <w:rsid w:val="00B53FB2"/>
    <w:rsid w:val="00B65FB7"/>
    <w:rsid w:val="00B71C02"/>
    <w:rsid w:val="00B7683B"/>
    <w:rsid w:val="00B82AC9"/>
    <w:rsid w:val="00B858D6"/>
    <w:rsid w:val="00B946B0"/>
    <w:rsid w:val="00BA4399"/>
    <w:rsid w:val="00BC1ADC"/>
    <w:rsid w:val="00BD2E46"/>
    <w:rsid w:val="00BD5E8C"/>
    <w:rsid w:val="00BF13CB"/>
    <w:rsid w:val="00C00462"/>
    <w:rsid w:val="00C00ADE"/>
    <w:rsid w:val="00C0337A"/>
    <w:rsid w:val="00C07A07"/>
    <w:rsid w:val="00C265E8"/>
    <w:rsid w:val="00C44FDF"/>
    <w:rsid w:val="00C47397"/>
    <w:rsid w:val="00C50D4A"/>
    <w:rsid w:val="00C52806"/>
    <w:rsid w:val="00C60443"/>
    <w:rsid w:val="00C6083D"/>
    <w:rsid w:val="00C61E15"/>
    <w:rsid w:val="00C63822"/>
    <w:rsid w:val="00C6438B"/>
    <w:rsid w:val="00C66CD6"/>
    <w:rsid w:val="00C67652"/>
    <w:rsid w:val="00C7035F"/>
    <w:rsid w:val="00C719A5"/>
    <w:rsid w:val="00C72247"/>
    <w:rsid w:val="00C7571F"/>
    <w:rsid w:val="00C80EAF"/>
    <w:rsid w:val="00C81AE1"/>
    <w:rsid w:val="00C86958"/>
    <w:rsid w:val="00CA35EA"/>
    <w:rsid w:val="00CA5409"/>
    <w:rsid w:val="00CA5693"/>
    <w:rsid w:val="00CB5C3A"/>
    <w:rsid w:val="00CC40AE"/>
    <w:rsid w:val="00CD1F75"/>
    <w:rsid w:val="00CE0479"/>
    <w:rsid w:val="00CE2C55"/>
    <w:rsid w:val="00CE7599"/>
    <w:rsid w:val="00CF064E"/>
    <w:rsid w:val="00CF4E6C"/>
    <w:rsid w:val="00D06074"/>
    <w:rsid w:val="00D10F04"/>
    <w:rsid w:val="00D22A4B"/>
    <w:rsid w:val="00D32948"/>
    <w:rsid w:val="00D33319"/>
    <w:rsid w:val="00D34353"/>
    <w:rsid w:val="00D413D5"/>
    <w:rsid w:val="00D4228E"/>
    <w:rsid w:val="00D43B1B"/>
    <w:rsid w:val="00D475E5"/>
    <w:rsid w:val="00D50744"/>
    <w:rsid w:val="00D53A37"/>
    <w:rsid w:val="00D61251"/>
    <w:rsid w:val="00D62E9E"/>
    <w:rsid w:val="00D64A78"/>
    <w:rsid w:val="00D64C8D"/>
    <w:rsid w:val="00D64DE7"/>
    <w:rsid w:val="00D67E0D"/>
    <w:rsid w:val="00D727F5"/>
    <w:rsid w:val="00D72DAE"/>
    <w:rsid w:val="00D83A10"/>
    <w:rsid w:val="00D83AEF"/>
    <w:rsid w:val="00D8786B"/>
    <w:rsid w:val="00D9245B"/>
    <w:rsid w:val="00D9397C"/>
    <w:rsid w:val="00D9686A"/>
    <w:rsid w:val="00D971D0"/>
    <w:rsid w:val="00DA567A"/>
    <w:rsid w:val="00DA6A85"/>
    <w:rsid w:val="00DB0D89"/>
    <w:rsid w:val="00DD5743"/>
    <w:rsid w:val="00DD60A1"/>
    <w:rsid w:val="00DD7C42"/>
    <w:rsid w:val="00DE3274"/>
    <w:rsid w:val="00DF77C7"/>
    <w:rsid w:val="00E01E59"/>
    <w:rsid w:val="00E0285D"/>
    <w:rsid w:val="00E03078"/>
    <w:rsid w:val="00E05073"/>
    <w:rsid w:val="00E0535C"/>
    <w:rsid w:val="00E07842"/>
    <w:rsid w:val="00E10E84"/>
    <w:rsid w:val="00E11C51"/>
    <w:rsid w:val="00E203B5"/>
    <w:rsid w:val="00E23143"/>
    <w:rsid w:val="00E26136"/>
    <w:rsid w:val="00E265E2"/>
    <w:rsid w:val="00E27F9D"/>
    <w:rsid w:val="00E4430A"/>
    <w:rsid w:val="00E46774"/>
    <w:rsid w:val="00E52B1D"/>
    <w:rsid w:val="00E63624"/>
    <w:rsid w:val="00E65495"/>
    <w:rsid w:val="00E70504"/>
    <w:rsid w:val="00E9602C"/>
    <w:rsid w:val="00EA0892"/>
    <w:rsid w:val="00EA29EC"/>
    <w:rsid w:val="00EA36BE"/>
    <w:rsid w:val="00EA4063"/>
    <w:rsid w:val="00EB4A60"/>
    <w:rsid w:val="00EB6721"/>
    <w:rsid w:val="00ED39F9"/>
    <w:rsid w:val="00EE3D95"/>
    <w:rsid w:val="00EE42A7"/>
    <w:rsid w:val="00EE6349"/>
    <w:rsid w:val="00EF143C"/>
    <w:rsid w:val="00EF27C5"/>
    <w:rsid w:val="00EF7D06"/>
    <w:rsid w:val="00F147EC"/>
    <w:rsid w:val="00F15E14"/>
    <w:rsid w:val="00F16910"/>
    <w:rsid w:val="00F1718A"/>
    <w:rsid w:val="00F226B2"/>
    <w:rsid w:val="00F237D7"/>
    <w:rsid w:val="00F25E0F"/>
    <w:rsid w:val="00F30E05"/>
    <w:rsid w:val="00F34C05"/>
    <w:rsid w:val="00F408A3"/>
    <w:rsid w:val="00F529F2"/>
    <w:rsid w:val="00F53F75"/>
    <w:rsid w:val="00F563E8"/>
    <w:rsid w:val="00F65865"/>
    <w:rsid w:val="00F66582"/>
    <w:rsid w:val="00F80AF1"/>
    <w:rsid w:val="00F82FD0"/>
    <w:rsid w:val="00F95FC3"/>
    <w:rsid w:val="00FA596D"/>
    <w:rsid w:val="00FB15A8"/>
    <w:rsid w:val="00FB5C91"/>
    <w:rsid w:val="00FB78C0"/>
    <w:rsid w:val="00FC1007"/>
    <w:rsid w:val="00FC2E8C"/>
    <w:rsid w:val="00FC6742"/>
    <w:rsid w:val="00FE1581"/>
    <w:rsid w:val="00FE3A9D"/>
    <w:rsid w:val="00FE59DA"/>
    <w:rsid w:val="00FE65B8"/>
    <w:rsid w:val="00FE7957"/>
    <w:rsid w:val="00FE7E85"/>
    <w:rsid w:val="00FF12C1"/>
    <w:rsid w:val="00FF3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25CF"/>
  <w15:docId w15:val="{9F97DB95-8279-4503-9EAA-8E548640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D1A"/>
    <w:rPr>
      <w:rFonts w:ascii="Verdana" w:hAnsi="Verdana"/>
      <w:sz w:val="24"/>
      <w:szCs w:val="24"/>
    </w:rPr>
  </w:style>
  <w:style w:type="paragraph" w:styleId="1">
    <w:name w:val="heading 1"/>
    <w:basedOn w:val="a"/>
    <w:next w:val="a"/>
    <w:link w:val="10"/>
    <w:uiPriority w:val="9"/>
    <w:qFormat/>
    <w:rsid w:val="009F2BE8"/>
    <w:pPr>
      <w:keepNext/>
      <w:spacing w:before="240" w:after="60" w:line="276" w:lineRule="auto"/>
      <w:outlineLvl w:val="0"/>
    </w:pPr>
    <w:rPr>
      <w:rFonts w:ascii="Cambria" w:eastAsia="Times New Roman" w:hAnsi="Cambria"/>
      <w:b/>
      <w:bCs/>
      <w:kern w:val="32"/>
      <w:sz w:val="32"/>
      <w:szCs w:val="32"/>
      <w:lang w:eastAsia="en-US"/>
    </w:rPr>
  </w:style>
  <w:style w:type="paragraph" w:styleId="3">
    <w:name w:val="heading 3"/>
    <w:basedOn w:val="a"/>
    <w:link w:val="30"/>
    <w:uiPriority w:val="9"/>
    <w:qFormat/>
    <w:rsid w:val="009F2BE8"/>
    <w:pPr>
      <w:spacing w:before="100" w:beforeAutospacing="1" w:after="100" w:afterAutospacing="1"/>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2BE8"/>
    <w:rPr>
      <w:rFonts w:ascii="Cambria" w:eastAsia="Times New Roman" w:hAnsi="Cambria" w:cs="Times New Roman"/>
      <w:b/>
      <w:bCs/>
      <w:kern w:val="32"/>
      <w:sz w:val="32"/>
      <w:szCs w:val="32"/>
      <w:lang w:eastAsia="en-US"/>
    </w:rPr>
  </w:style>
  <w:style w:type="character" w:customStyle="1" w:styleId="30">
    <w:name w:val="Заголовок 3 Знак"/>
    <w:basedOn w:val="a0"/>
    <w:link w:val="3"/>
    <w:uiPriority w:val="9"/>
    <w:rsid w:val="009F2BE8"/>
    <w:rPr>
      <w:rFonts w:eastAsia="Times New Roman"/>
      <w:b/>
      <w:bCs/>
      <w:sz w:val="27"/>
      <w:szCs w:val="27"/>
    </w:rPr>
  </w:style>
  <w:style w:type="paragraph" w:styleId="a3">
    <w:name w:val="Body Text"/>
    <w:basedOn w:val="a"/>
    <w:link w:val="a4"/>
    <w:uiPriority w:val="1"/>
    <w:qFormat/>
    <w:rsid w:val="009F2BE8"/>
    <w:pPr>
      <w:widowControl w:val="0"/>
      <w:spacing w:before="2"/>
      <w:ind w:left="104"/>
    </w:pPr>
    <w:rPr>
      <w:rFonts w:ascii="Times New Roman" w:eastAsia="Times New Roman" w:hAnsi="Times New Roman"/>
      <w:sz w:val="19"/>
      <w:szCs w:val="19"/>
      <w:lang w:val="en-US" w:eastAsia="en-US"/>
    </w:rPr>
  </w:style>
  <w:style w:type="character" w:customStyle="1" w:styleId="a4">
    <w:name w:val="Основной текст Знак"/>
    <w:basedOn w:val="a0"/>
    <w:link w:val="a3"/>
    <w:uiPriority w:val="1"/>
    <w:rsid w:val="009F2BE8"/>
    <w:rPr>
      <w:rFonts w:eastAsia="Times New Roman" w:cs="Times New Roman"/>
      <w:sz w:val="19"/>
      <w:szCs w:val="19"/>
      <w:lang w:val="en-US" w:eastAsia="en-US"/>
    </w:rPr>
  </w:style>
  <w:style w:type="character" w:styleId="a5">
    <w:name w:val="Strong"/>
    <w:basedOn w:val="a0"/>
    <w:uiPriority w:val="22"/>
    <w:qFormat/>
    <w:rsid w:val="009F2BE8"/>
    <w:rPr>
      <w:b/>
      <w:bCs/>
    </w:rPr>
  </w:style>
  <w:style w:type="paragraph" w:styleId="a6">
    <w:name w:val="List Paragraph"/>
    <w:basedOn w:val="a"/>
    <w:link w:val="a7"/>
    <w:uiPriority w:val="34"/>
    <w:qFormat/>
    <w:rsid w:val="009F2BE8"/>
    <w:pPr>
      <w:spacing w:after="200" w:line="276" w:lineRule="auto"/>
      <w:ind w:left="720"/>
      <w:contextualSpacing/>
    </w:pPr>
    <w:rPr>
      <w:rFonts w:ascii="Times New Roman" w:hAnsi="Times New Roman"/>
      <w:szCs w:val="22"/>
      <w:lang w:eastAsia="en-US"/>
    </w:rPr>
  </w:style>
  <w:style w:type="character" w:styleId="a8">
    <w:name w:val="Book Title"/>
    <w:basedOn w:val="a0"/>
    <w:uiPriority w:val="33"/>
    <w:qFormat/>
    <w:rsid w:val="009F2BE8"/>
    <w:rPr>
      <w:b/>
      <w:bCs/>
      <w:smallCaps/>
      <w:spacing w:val="5"/>
    </w:rPr>
  </w:style>
  <w:style w:type="paragraph" w:customStyle="1" w:styleId="TableParagraph">
    <w:name w:val="Table Paragraph"/>
    <w:basedOn w:val="a"/>
    <w:uiPriority w:val="1"/>
    <w:qFormat/>
    <w:rsid w:val="009F2BE8"/>
    <w:pPr>
      <w:widowControl w:val="0"/>
    </w:pPr>
    <w:rPr>
      <w:rFonts w:ascii="Calibri" w:hAnsi="Calibri"/>
      <w:sz w:val="22"/>
      <w:szCs w:val="22"/>
      <w:lang w:val="en-US" w:eastAsia="en-US"/>
    </w:rPr>
  </w:style>
  <w:style w:type="character" w:styleId="a9">
    <w:name w:val="annotation reference"/>
    <w:uiPriority w:val="99"/>
    <w:rsid w:val="005C5D1A"/>
    <w:rPr>
      <w:rFonts w:cs="Times New Roman"/>
      <w:sz w:val="16"/>
      <w:szCs w:val="16"/>
    </w:rPr>
  </w:style>
  <w:style w:type="paragraph" w:styleId="aa">
    <w:name w:val="annotation text"/>
    <w:aliases w:val="Тема примечания Знак1 Знак,Тема примечания Знак1"/>
    <w:basedOn w:val="a"/>
    <w:link w:val="ab"/>
    <w:rsid w:val="005C5D1A"/>
    <w:rPr>
      <w:sz w:val="20"/>
      <w:szCs w:val="20"/>
    </w:rPr>
  </w:style>
  <w:style w:type="character" w:customStyle="1" w:styleId="ab">
    <w:name w:val="Текст примечания Знак"/>
    <w:aliases w:val="Тема примечания Знак1 Знак Знак,Тема примечания Знак1 Знак1"/>
    <w:basedOn w:val="a0"/>
    <w:link w:val="aa"/>
    <w:rsid w:val="005C5D1A"/>
    <w:rPr>
      <w:rFonts w:ascii="Verdana" w:hAnsi="Verdana"/>
    </w:rPr>
  </w:style>
  <w:style w:type="paragraph" w:customStyle="1" w:styleId="11">
    <w:name w:val="Текст1"/>
    <w:basedOn w:val="a"/>
    <w:rsid w:val="005C5D1A"/>
    <w:rPr>
      <w:rFonts w:ascii="Courier New" w:hAnsi="Courier New" w:cs="Calibri"/>
      <w:sz w:val="20"/>
      <w:szCs w:val="20"/>
      <w:lang w:eastAsia="ar-SA"/>
    </w:rPr>
  </w:style>
  <w:style w:type="character" w:styleId="ac">
    <w:name w:val="Hyperlink"/>
    <w:rsid w:val="005C5D1A"/>
    <w:rPr>
      <w:rFonts w:cs="Times New Roman"/>
      <w:color w:val="0000FF"/>
      <w:u w:val="single"/>
    </w:rPr>
  </w:style>
  <w:style w:type="paragraph" w:styleId="2">
    <w:name w:val="Body Text 2"/>
    <w:basedOn w:val="a"/>
    <w:link w:val="20"/>
    <w:uiPriority w:val="99"/>
    <w:unhideWhenUsed/>
    <w:rsid w:val="005C5D1A"/>
    <w:pPr>
      <w:spacing w:after="120" w:line="480" w:lineRule="auto"/>
    </w:pPr>
    <w:rPr>
      <w:rFonts w:ascii="Times New Roman" w:eastAsia="Times New Roman" w:hAnsi="Times New Roman"/>
    </w:rPr>
  </w:style>
  <w:style w:type="character" w:customStyle="1" w:styleId="20">
    <w:name w:val="Основной текст 2 Знак"/>
    <w:basedOn w:val="a0"/>
    <w:link w:val="2"/>
    <w:uiPriority w:val="99"/>
    <w:rsid w:val="005C5D1A"/>
    <w:rPr>
      <w:rFonts w:eastAsia="Times New Roman"/>
      <w:sz w:val="24"/>
      <w:szCs w:val="24"/>
    </w:rPr>
  </w:style>
  <w:style w:type="paragraph" w:styleId="ad">
    <w:name w:val="Balloon Text"/>
    <w:basedOn w:val="a"/>
    <w:link w:val="ae"/>
    <w:uiPriority w:val="99"/>
    <w:semiHidden/>
    <w:unhideWhenUsed/>
    <w:rsid w:val="005C5D1A"/>
    <w:rPr>
      <w:rFonts w:ascii="Tahoma" w:hAnsi="Tahoma" w:cs="Tahoma"/>
      <w:sz w:val="16"/>
      <w:szCs w:val="16"/>
    </w:rPr>
  </w:style>
  <w:style w:type="character" w:customStyle="1" w:styleId="ae">
    <w:name w:val="Текст выноски Знак"/>
    <w:basedOn w:val="a0"/>
    <w:link w:val="ad"/>
    <w:uiPriority w:val="99"/>
    <w:semiHidden/>
    <w:rsid w:val="005C5D1A"/>
    <w:rPr>
      <w:rFonts w:ascii="Tahoma" w:hAnsi="Tahoma" w:cs="Tahoma"/>
      <w:sz w:val="16"/>
      <w:szCs w:val="16"/>
    </w:rPr>
  </w:style>
  <w:style w:type="paragraph" w:styleId="af">
    <w:name w:val="annotation subject"/>
    <w:basedOn w:val="aa"/>
    <w:next w:val="aa"/>
    <w:link w:val="af0"/>
    <w:uiPriority w:val="99"/>
    <w:semiHidden/>
    <w:unhideWhenUsed/>
    <w:rsid w:val="004A4CC2"/>
    <w:rPr>
      <w:b/>
      <w:bCs/>
    </w:rPr>
  </w:style>
  <w:style w:type="character" w:customStyle="1" w:styleId="af0">
    <w:name w:val="Тема примечания Знак"/>
    <w:basedOn w:val="ab"/>
    <w:link w:val="af"/>
    <w:uiPriority w:val="99"/>
    <w:semiHidden/>
    <w:rsid w:val="004A4CC2"/>
    <w:rPr>
      <w:rFonts w:ascii="Verdana" w:hAnsi="Verdana"/>
      <w:b/>
      <w:bCs/>
    </w:rPr>
  </w:style>
  <w:style w:type="paragraph" w:styleId="af1">
    <w:name w:val="Body Text Indent"/>
    <w:basedOn w:val="a"/>
    <w:link w:val="af2"/>
    <w:uiPriority w:val="99"/>
    <w:semiHidden/>
    <w:unhideWhenUsed/>
    <w:rsid w:val="00B71C02"/>
    <w:pPr>
      <w:spacing w:after="120"/>
      <w:ind w:left="283"/>
    </w:pPr>
  </w:style>
  <w:style w:type="character" w:customStyle="1" w:styleId="af2">
    <w:name w:val="Основной текст с отступом Знак"/>
    <w:basedOn w:val="a0"/>
    <w:link w:val="af1"/>
    <w:uiPriority w:val="99"/>
    <w:semiHidden/>
    <w:rsid w:val="00B71C02"/>
    <w:rPr>
      <w:rFonts w:ascii="Verdana" w:hAnsi="Verdana"/>
      <w:sz w:val="24"/>
      <w:szCs w:val="24"/>
    </w:rPr>
  </w:style>
  <w:style w:type="paragraph" w:customStyle="1" w:styleId="Default">
    <w:name w:val="Default"/>
    <w:rsid w:val="009904F8"/>
    <w:pPr>
      <w:autoSpaceDE w:val="0"/>
      <w:autoSpaceDN w:val="0"/>
      <w:adjustRightInd w:val="0"/>
    </w:pPr>
    <w:rPr>
      <w:color w:val="000000"/>
      <w:sz w:val="24"/>
      <w:szCs w:val="24"/>
    </w:rPr>
  </w:style>
  <w:style w:type="table" w:styleId="af3">
    <w:name w:val="Table Grid"/>
    <w:basedOn w:val="a1"/>
    <w:uiPriority w:val="59"/>
    <w:rsid w:val="00111209"/>
    <w:rPr>
      <w:rFonts w:ascii="Calibri" w:eastAsia="Times New Rom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D67E0D"/>
    <w:pPr>
      <w:tabs>
        <w:tab w:val="center" w:pos="4677"/>
        <w:tab w:val="right" w:pos="9355"/>
      </w:tabs>
    </w:pPr>
  </w:style>
  <w:style w:type="character" w:customStyle="1" w:styleId="af5">
    <w:name w:val="Верхний колонтитул Знак"/>
    <w:basedOn w:val="a0"/>
    <w:link w:val="af4"/>
    <w:uiPriority w:val="99"/>
    <w:rsid w:val="00D67E0D"/>
    <w:rPr>
      <w:rFonts w:ascii="Verdana" w:hAnsi="Verdana"/>
      <w:sz w:val="24"/>
      <w:szCs w:val="24"/>
    </w:rPr>
  </w:style>
  <w:style w:type="paragraph" w:styleId="af6">
    <w:name w:val="footer"/>
    <w:basedOn w:val="a"/>
    <w:link w:val="af7"/>
    <w:uiPriority w:val="99"/>
    <w:unhideWhenUsed/>
    <w:rsid w:val="00D67E0D"/>
    <w:pPr>
      <w:tabs>
        <w:tab w:val="center" w:pos="4677"/>
        <w:tab w:val="right" w:pos="9355"/>
      </w:tabs>
    </w:pPr>
  </w:style>
  <w:style w:type="character" w:customStyle="1" w:styleId="af7">
    <w:name w:val="Нижний колонтитул Знак"/>
    <w:basedOn w:val="a0"/>
    <w:link w:val="af6"/>
    <w:uiPriority w:val="99"/>
    <w:rsid w:val="00D67E0D"/>
    <w:rPr>
      <w:rFonts w:ascii="Verdana" w:hAnsi="Verdana"/>
      <w:sz w:val="24"/>
      <w:szCs w:val="24"/>
    </w:rPr>
  </w:style>
  <w:style w:type="character" w:customStyle="1" w:styleId="a7">
    <w:name w:val="Абзац списка Знак"/>
    <w:link w:val="a6"/>
    <w:uiPriority w:val="34"/>
    <w:qFormat/>
    <w:locked/>
    <w:rsid w:val="0094073F"/>
    <w:rPr>
      <w:sz w:val="24"/>
      <w:szCs w:val="22"/>
      <w:lang w:eastAsia="en-US"/>
    </w:rPr>
  </w:style>
  <w:style w:type="paragraph" w:customStyle="1" w:styleId="-31">
    <w:name w:val="Светлая сетка - Акцент 31"/>
    <w:basedOn w:val="a"/>
    <w:qFormat/>
    <w:rsid w:val="008F7260"/>
    <w:pPr>
      <w:spacing w:after="200" w:line="276" w:lineRule="auto"/>
      <w:ind w:left="720"/>
      <w:contextualSpacing/>
      <w:jc w:val="both"/>
    </w:pPr>
    <w:rPr>
      <w:rFonts w:ascii="Calibri" w:eastAsia="Times New Roman" w:hAnsi="Calibri"/>
      <w:sz w:val="20"/>
      <w:szCs w:val="20"/>
      <w:lang w:eastAsia="en-US"/>
    </w:rPr>
  </w:style>
  <w:style w:type="character" w:styleId="af8">
    <w:name w:val="FollowedHyperlink"/>
    <w:basedOn w:val="a0"/>
    <w:uiPriority w:val="99"/>
    <w:semiHidden/>
    <w:unhideWhenUsed/>
    <w:rsid w:val="00037932"/>
    <w:rPr>
      <w:color w:val="800080" w:themeColor="followedHyperlink"/>
      <w:u w:val="single"/>
    </w:rPr>
  </w:style>
  <w:style w:type="paragraph" w:styleId="af9">
    <w:name w:val="Revision"/>
    <w:hidden/>
    <w:uiPriority w:val="99"/>
    <w:semiHidden/>
    <w:rsid w:val="00D727F5"/>
    <w:rPr>
      <w:rFonts w:ascii="Verdana" w:hAnsi="Verdana"/>
      <w:sz w:val="24"/>
      <w:szCs w:val="24"/>
    </w:rPr>
  </w:style>
  <w:style w:type="paragraph" w:customStyle="1" w:styleId="21">
    <w:name w:val="Абзац списка2"/>
    <w:basedOn w:val="a"/>
    <w:rsid w:val="00F408A3"/>
    <w:pPr>
      <w:ind w:left="720"/>
      <w:contextualSpacing/>
    </w:pPr>
    <w:rPr>
      <w:rFonts w:ascii="Times New Roman" w:eastAsia="Times New Roman" w:hAnsi="Times New Roman"/>
      <w:sz w:val="20"/>
      <w:szCs w:val="20"/>
    </w:rPr>
  </w:style>
  <w:style w:type="paragraph" w:customStyle="1" w:styleId="ConsPlusNormal">
    <w:name w:val="ConsPlusNormal"/>
    <w:rsid w:val="00CF4E6C"/>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246638">
      <w:bodyDiv w:val="1"/>
      <w:marLeft w:val="0"/>
      <w:marRight w:val="0"/>
      <w:marTop w:val="0"/>
      <w:marBottom w:val="0"/>
      <w:divBdr>
        <w:top w:val="none" w:sz="0" w:space="0" w:color="auto"/>
        <w:left w:val="none" w:sz="0" w:space="0" w:color="auto"/>
        <w:bottom w:val="none" w:sz="0" w:space="0" w:color="auto"/>
        <w:right w:val="none" w:sz="0" w:space="0" w:color="auto"/>
      </w:divBdr>
    </w:div>
    <w:div w:id="1108232365">
      <w:bodyDiv w:val="1"/>
      <w:marLeft w:val="0"/>
      <w:marRight w:val="0"/>
      <w:marTop w:val="0"/>
      <w:marBottom w:val="0"/>
      <w:divBdr>
        <w:top w:val="none" w:sz="0" w:space="0" w:color="auto"/>
        <w:left w:val="none" w:sz="0" w:space="0" w:color="auto"/>
        <w:bottom w:val="none" w:sz="0" w:space="0" w:color="auto"/>
        <w:right w:val="none" w:sz="0" w:space="0" w:color="auto"/>
      </w:divBdr>
    </w:div>
    <w:div w:id="19826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2insur.ru" TargetMode="External"/><Relationship Id="rId18" Type="http://schemas.openxmlformats.org/officeDocument/2006/relationships/hyperlink" Target="mailto:info@d2insur.r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info@d2insur.ru"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2insur.ru"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d2insur.r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d2ins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65154-BDEB-47DF-B465-6E2CED6C0A73}">
  <ds:schemaRefs>
    <ds:schemaRef ds:uri="http://schemas.openxmlformats.org/officeDocument/2006/bibliography"/>
  </ds:schemaRefs>
</ds:datastoreItem>
</file>

<file path=customXml/itemProps2.xml><?xml version="1.0" encoding="utf-8"?>
<ds:datastoreItem xmlns:ds="http://schemas.openxmlformats.org/officeDocument/2006/customXml" ds:itemID="{64CB3355-43BB-459E-925E-4B67A5F5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2968</TotalTime>
  <Pages>9</Pages>
  <Words>8194</Words>
  <Characters>46707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volozhanina</dc:creator>
  <cp:lastModifiedBy>Жукова Ксения Павловна</cp:lastModifiedBy>
  <cp:revision>133</cp:revision>
  <cp:lastPrinted>2023-10-10T04:57:00Z</cp:lastPrinted>
  <dcterms:created xsi:type="dcterms:W3CDTF">2022-12-23T04:50:00Z</dcterms:created>
  <dcterms:modified xsi:type="dcterms:W3CDTF">2025-01-15T02:03:00Z</dcterms:modified>
</cp:coreProperties>
</file>