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23" w:type="dxa"/>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ayout w:type="fixed"/>
        <w:tblLook w:val="00A0" w:firstRow="1" w:lastRow="0" w:firstColumn="1" w:lastColumn="0" w:noHBand="0" w:noVBand="0"/>
      </w:tblPr>
      <w:tblGrid>
        <w:gridCol w:w="2231"/>
        <w:gridCol w:w="2409"/>
        <w:gridCol w:w="867"/>
        <w:gridCol w:w="2254"/>
        <w:gridCol w:w="2128"/>
        <w:gridCol w:w="1134"/>
      </w:tblGrid>
      <w:tr w:rsidR="005C5D1A" w:rsidRPr="005C5D1A" w14:paraId="3E31C496" w14:textId="77777777" w:rsidTr="00CF064E">
        <w:trPr>
          <w:trHeight w:val="340"/>
        </w:trPr>
        <w:tc>
          <w:tcPr>
            <w:tcW w:w="2231" w:type="dxa"/>
            <w:tcBorders>
              <w:top w:val="single" w:sz="4" w:space="0" w:color="BFBFBF"/>
              <w:left w:val="single" w:sz="4" w:space="0" w:color="BFBFBF"/>
              <w:bottom w:val="single" w:sz="4" w:space="0" w:color="BFBFBF"/>
              <w:right w:val="single" w:sz="4" w:space="0" w:color="BFBFBF"/>
            </w:tcBorders>
            <w:shd w:val="clear" w:color="auto" w:fill="FFFFFF"/>
          </w:tcPr>
          <w:p w14:paraId="0B66C410" w14:textId="77777777" w:rsidR="005C5D1A" w:rsidRPr="005C5D1A" w:rsidRDefault="005C5D1A" w:rsidP="003270AE">
            <w:pPr>
              <w:tabs>
                <w:tab w:val="center" w:pos="4677"/>
                <w:tab w:val="right" w:pos="9355"/>
              </w:tabs>
              <w:jc w:val="both"/>
              <w:rPr>
                <w:rFonts w:ascii="Arial Narrow" w:hAnsi="Arial Narrow" w:cs="Arial"/>
                <w:spacing w:val="-2"/>
                <w:sz w:val="16"/>
                <w:szCs w:val="16"/>
              </w:rPr>
            </w:pPr>
            <w:r w:rsidRPr="005C5D1A">
              <w:rPr>
                <w:rFonts w:ascii="Arial Narrow" w:hAnsi="Arial Narrow" w:cs="Arial"/>
                <w:noProof/>
                <w:spacing w:val="-2"/>
                <w:sz w:val="16"/>
                <w:szCs w:val="16"/>
              </w:rPr>
              <w:drawing>
                <wp:anchor distT="0" distB="0" distL="114300" distR="114300" simplePos="0" relativeHeight="251660288" behindDoc="0" locked="0" layoutInCell="1" allowOverlap="1" wp14:anchorId="158CB1F2" wp14:editId="51935745">
                  <wp:simplePos x="0" y="0"/>
                  <wp:positionH relativeFrom="column">
                    <wp:posOffset>-17098</wp:posOffset>
                  </wp:positionH>
                  <wp:positionV relativeFrom="paragraph">
                    <wp:posOffset>11431</wp:posOffset>
                  </wp:positionV>
                  <wp:extent cx="668741" cy="158528"/>
                  <wp:effectExtent l="19050" t="0" r="0" b="0"/>
                  <wp:wrapNone/>
                  <wp:docPr id="1" name="Рисунок 4" descr="Логотип_горизонталь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Логотип_горизонтальный.png"/>
                          <pic:cNvPicPr>
                            <a:picLocks noChangeAspect="1" noChangeArrowheads="1"/>
                          </pic:cNvPicPr>
                        </pic:nvPicPr>
                        <pic:blipFill>
                          <a:blip r:embed="rId9" cstate="print"/>
                          <a:srcRect/>
                          <a:stretch>
                            <a:fillRect/>
                          </a:stretch>
                        </pic:blipFill>
                        <pic:spPr bwMode="auto">
                          <a:xfrm>
                            <a:off x="0" y="0"/>
                            <a:ext cx="675311" cy="160085"/>
                          </a:xfrm>
                          <a:prstGeom prst="rect">
                            <a:avLst/>
                          </a:prstGeom>
                          <a:noFill/>
                          <a:ln w="9525">
                            <a:noFill/>
                            <a:miter lim="800000"/>
                            <a:headEnd/>
                            <a:tailEnd/>
                          </a:ln>
                        </pic:spPr>
                      </pic:pic>
                    </a:graphicData>
                  </a:graphic>
                </wp:anchor>
              </w:drawing>
            </w:r>
          </w:p>
        </w:tc>
        <w:tc>
          <w:tcPr>
            <w:tcW w:w="8792"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007C5E14" w14:textId="77777777" w:rsidR="00CE2C55" w:rsidRPr="00CE2C55" w:rsidRDefault="005C5D1A" w:rsidP="003270AE">
            <w:pPr>
              <w:tabs>
                <w:tab w:val="center" w:pos="4677"/>
                <w:tab w:val="right" w:pos="9355"/>
              </w:tabs>
              <w:spacing w:before="40" w:after="40"/>
              <w:rPr>
                <w:rFonts w:ascii="Arial Narrow" w:hAnsi="Arial Narrow"/>
                <w:sz w:val="16"/>
                <w:szCs w:val="16"/>
                <w:highlight w:val="lightGray"/>
              </w:rPr>
            </w:pPr>
            <w:r w:rsidRPr="005C5D1A">
              <w:rPr>
                <w:rFonts w:ascii="Arial Narrow" w:hAnsi="Arial Narrow"/>
                <w:b/>
                <w:sz w:val="16"/>
                <w:szCs w:val="16"/>
              </w:rPr>
              <w:t>Договор (полис) страхования</w:t>
            </w:r>
            <w:r w:rsidR="003D5C19">
              <w:rPr>
                <w:rFonts w:ascii="Arial Narrow" w:hAnsi="Arial Narrow"/>
                <w:b/>
                <w:sz w:val="16"/>
                <w:szCs w:val="16"/>
              </w:rPr>
              <w:t xml:space="preserve"> </w:t>
            </w:r>
            <w:r w:rsidRPr="005C5D1A">
              <w:rPr>
                <w:rFonts w:ascii="Arial Narrow" w:hAnsi="Arial Narrow"/>
                <w:sz w:val="16"/>
                <w:szCs w:val="16"/>
              </w:rPr>
              <w:t xml:space="preserve">№ </w:t>
            </w:r>
            <w:proofErr w:type="spellStart"/>
            <w:r w:rsidRPr="005C5D1A">
              <w:rPr>
                <w:rFonts w:ascii="Arial Narrow" w:hAnsi="Arial Narrow"/>
                <w:sz w:val="16"/>
                <w:szCs w:val="16"/>
                <w:highlight w:val="lightGray"/>
              </w:rPr>
              <w:t>ххххххх</w:t>
            </w:r>
            <w:proofErr w:type="spellEnd"/>
          </w:p>
        </w:tc>
      </w:tr>
      <w:tr w:rsidR="005C5D1A" w:rsidRPr="005C5D1A" w14:paraId="159C6CFC" w14:textId="77777777" w:rsidTr="00B22524">
        <w:trPr>
          <w:trHeight w:val="170"/>
        </w:trPr>
        <w:tc>
          <w:tcPr>
            <w:tcW w:w="2231"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164F857D" w14:textId="77777777" w:rsidR="005C5D1A" w:rsidRPr="005C5D1A" w:rsidRDefault="005C5D1A" w:rsidP="003270AE">
            <w:pPr>
              <w:tabs>
                <w:tab w:val="center" w:pos="4677"/>
                <w:tab w:val="right" w:pos="9355"/>
              </w:tabs>
              <w:rPr>
                <w:rFonts w:ascii="Arial Narrow" w:hAnsi="Arial Narrow" w:cs="Arial"/>
                <w:spacing w:val="-2"/>
                <w:sz w:val="16"/>
                <w:szCs w:val="16"/>
              </w:rPr>
            </w:pPr>
            <w:r w:rsidRPr="005C5D1A">
              <w:rPr>
                <w:rFonts w:ascii="Arial Narrow" w:hAnsi="Arial Narrow" w:cs="Arial"/>
                <w:spacing w:val="-2"/>
                <w:sz w:val="16"/>
                <w:szCs w:val="16"/>
              </w:rPr>
              <w:t>Страховщик</w:t>
            </w:r>
          </w:p>
        </w:tc>
        <w:tc>
          <w:tcPr>
            <w:tcW w:w="8792"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03C0C6EF" w14:textId="77777777" w:rsidR="005C5D1A" w:rsidRPr="005C5D1A" w:rsidRDefault="005C5D1A" w:rsidP="003270AE">
            <w:pPr>
              <w:tabs>
                <w:tab w:val="center" w:pos="4677"/>
                <w:tab w:val="right" w:pos="9355"/>
              </w:tabs>
              <w:jc w:val="both"/>
              <w:rPr>
                <w:rFonts w:ascii="Arial Narrow" w:hAnsi="Arial Narrow" w:cs="Arial"/>
                <w:i/>
                <w:sz w:val="16"/>
                <w:szCs w:val="16"/>
                <w:highlight w:val="lightGray"/>
              </w:rPr>
            </w:pPr>
            <w:r w:rsidRPr="005C5D1A">
              <w:rPr>
                <w:rFonts w:ascii="Arial Narrow" w:hAnsi="Arial Narrow" w:cs="Arial"/>
                <w:spacing w:val="-2"/>
                <w:sz w:val="16"/>
                <w:szCs w:val="16"/>
              </w:rPr>
              <w:t>Акционерное общество «Д2 Страхование»</w:t>
            </w:r>
            <w:r>
              <w:rPr>
                <w:rFonts w:ascii="Arial Narrow" w:hAnsi="Arial Narrow" w:cs="Arial"/>
                <w:spacing w:val="-2"/>
                <w:sz w:val="16"/>
                <w:szCs w:val="16"/>
              </w:rPr>
              <w:t xml:space="preserve">. Лицензия ЦБ РФ </w:t>
            </w:r>
            <w:r w:rsidRPr="005C5D1A">
              <w:rPr>
                <w:rFonts w:ascii="Arial Narrow" w:hAnsi="Arial Narrow" w:cs="Arial"/>
                <w:spacing w:val="-2"/>
                <w:sz w:val="16"/>
                <w:szCs w:val="16"/>
              </w:rPr>
              <w:t>С</w:t>
            </w:r>
            <w:r w:rsidR="00607951">
              <w:rPr>
                <w:rFonts w:ascii="Arial Narrow" w:hAnsi="Arial Narrow" w:cs="Arial"/>
                <w:spacing w:val="-2"/>
                <w:sz w:val="16"/>
                <w:szCs w:val="16"/>
              </w:rPr>
              <w:t>Л</w:t>
            </w:r>
            <w:r w:rsidRPr="005C5D1A">
              <w:rPr>
                <w:rFonts w:ascii="Arial Narrow" w:hAnsi="Arial Narrow" w:cs="Arial"/>
                <w:spacing w:val="-2"/>
                <w:sz w:val="16"/>
                <w:szCs w:val="16"/>
              </w:rPr>
              <w:t xml:space="preserve"> № 1412</w:t>
            </w:r>
            <w:r>
              <w:rPr>
                <w:rFonts w:ascii="Arial Narrow" w:hAnsi="Arial Narrow" w:cs="Arial"/>
                <w:spacing w:val="-2"/>
                <w:sz w:val="16"/>
                <w:szCs w:val="16"/>
              </w:rPr>
              <w:t>.</w:t>
            </w:r>
          </w:p>
        </w:tc>
      </w:tr>
      <w:tr w:rsidR="002925ED" w:rsidRPr="005C5D1A" w14:paraId="01F04304" w14:textId="77777777" w:rsidTr="00B22524">
        <w:trPr>
          <w:trHeight w:val="170"/>
        </w:trPr>
        <w:tc>
          <w:tcPr>
            <w:tcW w:w="2231"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2D0DAED4" w14:textId="77777777" w:rsidR="006327CF" w:rsidRDefault="00B71C02" w:rsidP="003270AE">
            <w:pPr>
              <w:tabs>
                <w:tab w:val="center" w:pos="4677"/>
                <w:tab w:val="right" w:pos="9355"/>
              </w:tabs>
              <w:rPr>
                <w:rFonts w:ascii="Arial Narrow" w:hAnsi="Arial Narrow" w:cs="Arial"/>
                <w:spacing w:val="-2"/>
                <w:sz w:val="16"/>
                <w:szCs w:val="16"/>
              </w:rPr>
            </w:pPr>
            <w:r w:rsidRPr="005C5D1A">
              <w:rPr>
                <w:rFonts w:ascii="Arial Narrow" w:hAnsi="Arial Narrow" w:cs="Arial"/>
                <w:spacing w:val="-2"/>
                <w:sz w:val="16"/>
                <w:szCs w:val="16"/>
              </w:rPr>
              <w:t>Страхователь</w:t>
            </w:r>
            <w:r w:rsidR="002925ED">
              <w:rPr>
                <w:rFonts w:ascii="Arial Narrow" w:hAnsi="Arial Narrow" w:cs="Arial"/>
                <w:spacing w:val="-2"/>
                <w:sz w:val="16"/>
                <w:szCs w:val="16"/>
              </w:rPr>
              <w:t xml:space="preserve"> </w:t>
            </w:r>
          </w:p>
          <w:p w14:paraId="00F8C619" w14:textId="77777777" w:rsidR="00B71C02" w:rsidRPr="005C5D1A" w:rsidRDefault="002925ED" w:rsidP="00726373">
            <w:pPr>
              <w:tabs>
                <w:tab w:val="center" w:pos="4677"/>
                <w:tab w:val="right" w:pos="9355"/>
              </w:tabs>
              <w:rPr>
                <w:rFonts w:ascii="Arial Narrow" w:hAnsi="Arial Narrow" w:cs="Arial"/>
                <w:spacing w:val="-2"/>
                <w:sz w:val="16"/>
                <w:szCs w:val="16"/>
              </w:rPr>
            </w:pPr>
            <w:r>
              <w:rPr>
                <w:rFonts w:ascii="Arial Narrow" w:hAnsi="Arial Narrow" w:cs="Arial"/>
                <w:spacing w:val="-2"/>
                <w:sz w:val="16"/>
                <w:szCs w:val="16"/>
              </w:rPr>
              <w:t>(Застрахованн</w:t>
            </w:r>
            <w:r w:rsidR="00E70504">
              <w:rPr>
                <w:rFonts w:ascii="Arial Narrow" w:hAnsi="Arial Narrow" w:cs="Arial"/>
                <w:spacing w:val="-2"/>
                <w:sz w:val="16"/>
                <w:szCs w:val="16"/>
              </w:rPr>
              <w:t>ое лицо</w:t>
            </w:r>
            <w:r>
              <w:rPr>
                <w:rFonts w:ascii="Arial Narrow" w:hAnsi="Arial Narrow" w:cs="Arial"/>
                <w:spacing w:val="-2"/>
                <w:sz w:val="16"/>
                <w:szCs w:val="16"/>
              </w:rPr>
              <w:t>)</w:t>
            </w:r>
          </w:p>
        </w:tc>
        <w:tc>
          <w:tcPr>
            <w:tcW w:w="5530"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62D460B5" w14:textId="77777777" w:rsidR="00B71C02" w:rsidRPr="005C5D1A" w:rsidRDefault="00B71C02" w:rsidP="003270AE">
            <w:pPr>
              <w:tabs>
                <w:tab w:val="center" w:pos="4677"/>
                <w:tab w:val="right" w:pos="9355"/>
              </w:tabs>
              <w:jc w:val="both"/>
              <w:rPr>
                <w:rFonts w:ascii="Arial Narrow" w:hAnsi="Arial Narrow" w:cs="Arial"/>
                <w:sz w:val="16"/>
                <w:szCs w:val="16"/>
                <w:highlight w:val="lightGray"/>
              </w:rPr>
            </w:pPr>
            <w:r w:rsidRPr="005C5D1A">
              <w:rPr>
                <w:rFonts w:ascii="Arial Narrow" w:hAnsi="Arial Narrow" w:cs="Arial"/>
                <w:spacing w:val="-2"/>
                <w:sz w:val="16"/>
                <w:szCs w:val="16"/>
                <w:highlight w:val="lightGray"/>
              </w:rPr>
              <w:t>Фамилия Имя Отчество</w:t>
            </w:r>
          </w:p>
        </w:tc>
        <w:tc>
          <w:tcPr>
            <w:tcW w:w="212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88EDF5E" w14:textId="77777777" w:rsidR="00B71C02" w:rsidRPr="005C5D1A" w:rsidRDefault="00B71C02" w:rsidP="003270AE">
            <w:pPr>
              <w:tabs>
                <w:tab w:val="center" w:pos="4677"/>
                <w:tab w:val="right" w:pos="9355"/>
              </w:tabs>
              <w:rPr>
                <w:rFonts w:ascii="Arial Narrow" w:hAnsi="Arial Narrow" w:cs="Arial"/>
                <w:sz w:val="16"/>
                <w:szCs w:val="16"/>
                <w:highlight w:val="lightGray"/>
              </w:rPr>
            </w:pPr>
            <w:r w:rsidRPr="00897FAD">
              <w:rPr>
                <w:rFonts w:ascii="Arial Narrow" w:hAnsi="Arial Narrow" w:cs="Arial"/>
                <w:spacing w:val="-2"/>
                <w:sz w:val="16"/>
                <w:szCs w:val="16"/>
              </w:rPr>
              <w:t>Дата рождения Страхователя</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C1BCF65" w14:textId="77777777" w:rsidR="00B71C02" w:rsidRPr="005C5D1A" w:rsidRDefault="00B71C02" w:rsidP="003270AE">
            <w:pPr>
              <w:tabs>
                <w:tab w:val="center" w:pos="4677"/>
                <w:tab w:val="right" w:pos="9355"/>
              </w:tabs>
              <w:jc w:val="both"/>
              <w:rPr>
                <w:rFonts w:ascii="Arial Narrow" w:hAnsi="Arial Narrow" w:cs="Arial"/>
                <w:sz w:val="16"/>
                <w:szCs w:val="16"/>
                <w:highlight w:val="lightGray"/>
              </w:rPr>
            </w:pPr>
            <w:proofErr w:type="spellStart"/>
            <w:r w:rsidRPr="00897FAD">
              <w:rPr>
                <w:rFonts w:ascii="Arial Narrow" w:hAnsi="Arial Narrow" w:cs="Arial"/>
                <w:spacing w:val="-2"/>
                <w:sz w:val="16"/>
                <w:szCs w:val="16"/>
                <w:highlight w:val="lightGray"/>
              </w:rPr>
              <w:t>дд.</w:t>
            </w:r>
            <w:proofErr w:type="gramStart"/>
            <w:r w:rsidRPr="00897FAD">
              <w:rPr>
                <w:rFonts w:ascii="Arial Narrow" w:hAnsi="Arial Narrow" w:cs="Arial"/>
                <w:spacing w:val="-2"/>
                <w:sz w:val="16"/>
                <w:szCs w:val="16"/>
                <w:highlight w:val="lightGray"/>
              </w:rPr>
              <w:t>мм.гггг</w:t>
            </w:r>
            <w:proofErr w:type="spellEnd"/>
            <w:proofErr w:type="gramEnd"/>
          </w:p>
        </w:tc>
      </w:tr>
      <w:tr w:rsidR="00B71C02" w:rsidRPr="005C5D1A" w14:paraId="59E05EF1" w14:textId="77777777" w:rsidTr="00B22524">
        <w:trPr>
          <w:trHeight w:val="170"/>
        </w:trPr>
        <w:tc>
          <w:tcPr>
            <w:tcW w:w="2231"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7947A486" w14:textId="77777777" w:rsidR="00B71C02" w:rsidRPr="005C5D1A" w:rsidRDefault="00B71C02" w:rsidP="003270AE">
            <w:pPr>
              <w:tabs>
                <w:tab w:val="center" w:pos="4677"/>
                <w:tab w:val="right" w:pos="9355"/>
              </w:tabs>
              <w:rPr>
                <w:rFonts w:ascii="Arial Narrow" w:hAnsi="Arial Narrow" w:cs="Arial"/>
                <w:spacing w:val="-2"/>
                <w:sz w:val="16"/>
                <w:szCs w:val="16"/>
              </w:rPr>
            </w:pPr>
            <w:r w:rsidRPr="00897FAD">
              <w:rPr>
                <w:rFonts w:ascii="Arial Narrow" w:hAnsi="Arial Narrow" w:cs="Arial"/>
                <w:spacing w:val="-2"/>
                <w:sz w:val="16"/>
                <w:szCs w:val="16"/>
              </w:rPr>
              <w:t>Паспортные данные Страхователя</w:t>
            </w:r>
          </w:p>
        </w:tc>
        <w:tc>
          <w:tcPr>
            <w:tcW w:w="8792"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4C7FB21A" w14:textId="77777777" w:rsidR="00B71C02" w:rsidRDefault="00B71C02" w:rsidP="00E0285D">
            <w:pPr>
              <w:tabs>
                <w:tab w:val="center" w:pos="4677"/>
                <w:tab w:val="right" w:pos="9355"/>
              </w:tabs>
              <w:rPr>
                <w:rFonts w:ascii="Arial Narrow" w:hAnsi="Arial Narrow" w:cs="Arial"/>
                <w:sz w:val="16"/>
                <w:szCs w:val="16"/>
                <w:highlight w:val="lightGray"/>
              </w:rPr>
            </w:pPr>
            <w:r w:rsidRPr="00897FAD">
              <w:rPr>
                <w:rFonts w:ascii="Arial Narrow" w:hAnsi="Arial Narrow" w:cs="Arial"/>
                <w:spacing w:val="-2"/>
                <w:sz w:val="16"/>
                <w:szCs w:val="16"/>
                <w:highlight w:val="lightGray"/>
              </w:rPr>
              <w:t xml:space="preserve">Номер, серия паспорта </w:t>
            </w:r>
            <w:r w:rsidR="00E0285D">
              <w:rPr>
                <w:rFonts w:ascii="Arial Narrow" w:hAnsi="Arial Narrow" w:cs="Arial"/>
                <w:spacing w:val="-2"/>
                <w:sz w:val="16"/>
                <w:szCs w:val="16"/>
                <w:highlight w:val="lightGray"/>
                <w:lang w:val="en-US"/>
              </w:rPr>
              <w:t>C</w:t>
            </w:r>
            <w:proofErr w:type="spellStart"/>
            <w:r w:rsidRPr="00897FAD">
              <w:rPr>
                <w:rFonts w:ascii="Arial Narrow" w:hAnsi="Arial Narrow" w:cs="Arial"/>
                <w:spacing w:val="-2"/>
                <w:sz w:val="16"/>
                <w:szCs w:val="16"/>
                <w:highlight w:val="lightGray"/>
              </w:rPr>
              <w:t>трахователя</w:t>
            </w:r>
            <w:proofErr w:type="spellEnd"/>
            <w:r w:rsidRPr="00897FAD">
              <w:rPr>
                <w:rFonts w:ascii="Arial Narrow" w:hAnsi="Arial Narrow" w:cs="Arial"/>
                <w:spacing w:val="-2"/>
                <w:sz w:val="16"/>
                <w:szCs w:val="16"/>
                <w:highlight w:val="lightGray"/>
              </w:rPr>
              <w:t>, кем и когда выдан</w:t>
            </w:r>
          </w:p>
        </w:tc>
      </w:tr>
      <w:tr w:rsidR="00B71C02" w:rsidRPr="005C5D1A" w14:paraId="55D8160B" w14:textId="77777777" w:rsidTr="00B22524">
        <w:trPr>
          <w:trHeight w:val="170"/>
        </w:trPr>
        <w:tc>
          <w:tcPr>
            <w:tcW w:w="2231"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0FA7390B" w14:textId="77777777" w:rsidR="00B71C02" w:rsidRPr="005C5D1A" w:rsidRDefault="00B71C02" w:rsidP="003270AE">
            <w:pPr>
              <w:tabs>
                <w:tab w:val="center" w:pos="4677"/>
                <w:tab w:val="right" w:pos="9355"/>
              </w:tabs>
              <w:rPr>
                <w:rFonts w:ascii="Arial Narrow" w:hAnsi="Arial Narrow" w:cs="Arial"/>
                <w:spacing w:val="-2"/>
                <w:sz w:val="16"/>
                <w:szCs w:val="16"/>
              </w:rPr>
            </w:pPr>
            <w:r w:rsidRPr="00897FAD">
              <w:rPr>
                <w:rFonts w:ascii="Arial Narrow" w:hAnsi="Arial Narrow" w:cs="Arial"/>
                <w:spacing w:val="-2"/>
                <w:sz w:val="16"/>
                <w:szCs w:val="16"/>
              </w:rPr>
              <w:t>Адрес регистрации Страхователя</w:t>
            </w:r>
          </w:p>
        </w:tc>
        <w:tc>
          <w:tcPr>
            <w:tcW w:w="8792"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1D440748" w14:textId="77777777" w:rsidR="00B71C02" w:rsidRPr="00B71C02" w:rsidRDefault="00B71C02" w:rsidP="00E0285D">
            <w:pPr>
              <w:tabs>
                <w:tab w:val="center" w:pos="4677"/>
                <w:tab w:val="right" w:pos="9355"/>
              </w:tabs>
              <w:rPr>
                <w:rFonts w:ascii="Arial Narrow" w:hAnsi="Arial Narrow" w:cs="Arial"/>
                <w:spacing w:val="-2"/>
                <w:sz w:val="16"/>
                <w:szCs w:val="16"/>
                <w:highlight w:val="lightGray"/>
              </w:rPr>
            </w:pPr>
            <w:r w:rsidRPr="00897FAD">
              <w:rPr>
                <w:rFonts w:ascii="Arial Narrow" w:hAnsi="Arial Narrow" w:cs="Arial"/>
                <w:spacing w:val="-2"/>
                <w:sz w:val="16"/>
                <w:szCs w:val="16"/>
                <w:highlight w:val="lightGray"/>
              </w:rPr>
              <w:t xml:space="preserve">Адрес регистрации </w:t>
            </w:r>
            <w:r w:rsidR="00E0285D">
              <w:rPr>
                <w:rFonts w:ascii="Arial Narrow" w:hAnsi="Arial Narrow" w:cs="Arial"/>
                <w:spacing w:val="-2"/>
                <w:sz w:val="16"/>
                <w:szCs w:val="16"/>
                <w:highlight w:val="lightGray"/>
                <w:lang w:val="en-US"/>
              </w:rPr>
              <w:t>C</w:t>
            </w:r>
            <w:proofErr w:type="spellStart"/>
            <w:r w:rsidRPr="00897FAD">
              <w:rPr>
                <w:rFonts w:ascii="Arial Narrow" w:hAnsi="Arial Narrow" w:cs="Arial"/>
                <w:spacing w:val="-2"/>
                <w:sz w:val="16"/>
                <w:szCs w:val="16"/>
                <w:highlight w:val="lightGray"/>
              </w:rPr>
              <w:t>трахователя</w:t>
            </w:r>
            <w:proofErr w:type="spellEnd"/>
          </w:p>
        </w:tc>
      </w:tr>
      <w:tr w:rsidR="005A3DB1" w:rsidRPr="005C5D1A" w14:paraId="26E2459B" w14:textId="77777777" w:rsidTr="00B22524">
        <w:trPr>
          <w:trHeight w:val="170"/>
        </w:trPr>
        <w:tc>
          <w:tcPr>
            <w:tcW w:w="2231"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5DD2895F" w14:textId="77777777" w:rsidR="005A3DB1" w:rsidRDefault="005A3DB1" w:rsidP="008C242D">
            <w:pPr>
              <w:tabs>
                <w:tab w:val="center" w:pos="4677"/>
                <w:tab w:val="right" w:pos="9355"/>
              </w:tabs>
              <w:rPr>
                <w:rFonts w:ascii="Arial Narrow" w:hAnsi="Arial Narrow" w:cs="Arial"/>
                <w:sz w:val="16"/>
                <w:szCs w:val="16"/>
                <w:highlight w:val="lightGray"/>
              </w:rPr>
            </w:pPr>
            <w:r w:rsidRPr="00897FAD">
              <w:rPr>
                <w:rFonts w:ascii="Arial Narrow" w:hAnsi="Arial Narrow" w:cs="Arial"/>
                <w:spacing w:val="-2"/>
                <w:sz w:val="16"/>
                <w:szCs w:val="16"/>
              </w:rPr>
              <w:t xml:space="preserve">Срок действия </w:t>
            </w:r>
            <w:r w:rsidR="00BB5E56">
              <w:rPr>
                <w:rFonts w:ascii="Arial Narrow" w:hAnsi="Arial Narrow" w:cs="Arial"/>
                <w:spacing w:val="-2"/>
                <w:sz w:val="16"/>
                <w:szCs w:val="16"/>
              </w:rPr>
              <w:t>Д</w:t>
            </w:r>
            <w:r w:rsidRPr="00897FAD">
              <w:rPr>
                <w:rFonts w:ascii="Arial Narrow" w:hAnsi="Arial Narrow" w:cs="Arial"/>
                <w:spacing w:val="-2"/>
                <w:sz w:val="16"/>
                <w:szCs w:val="16"/>
              </w:rPr>
              <w:t xml:space="preserve">оговора </w:t>
            </w:r>
            <w:r>
              <w:rPr>
                <w:rFonts w:ascii="Arial Narrow" w:hAnsi="Arial Narrow" w:cs="Arial"/>
                <w:spacing w:val="-2"/>
                <w:sz w:val="16"/>
                <w:szCs w:val="16"/>
              </w:rPr>
              <w:t xml:space="preserve">(полиса) </w:t>
            </w:r>
            <w:r w:rsidRPr="00897FAD">
              <w:rPr>
                <w:rFonts w:ascii="Arial Narrow" w:hAnsi="Arial Narrow" w:cs="Arial"/>
                <w:spacing w:val="-2"/>
                <w:sz w:val="16"/>
                <w:szCs w:val="16"/>
              </w:rPr>
              <w:t>страхования</w:t>
            </w:r>
          </w:p>
        </w:tc>
        <w:tc>
          <w:tcPr>
            <w:tcW w:w="240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E060B0F" w14:textId="150231DE" w:rsidR="005A3DB1" w:rsidRPr="0026241D" w:rsidRDefault="005A3DB1" w:rsidP="00E0285D">
            <w:pPr>
              <w:pStyle w:val="aa"/>
              <w:rPr>
                <w:sz w:val="14"/>
                <w:szCs w:val="14"/>
              </w:rPr>
            </w:pPr>
            <w:r w:rsidRPr="00D67E0D">
              <w:rPr>
                <w:rFonts w:ascii="Arial Narrow" w:hAnsi="Arial Narrow" w:cs="Arial"/>
                <w:sz w:val="16"/>
                <w:szCs w:val="16"/>
              </w:rPr>
              <w:t xml:space="preserve">с </w:t>
            </w:r>
            <w:proofErr w:type="spellStart"/>
            <w:r w:rsidRPr="00D67E0D">
              <w:rPr>
                <w:rFonts w:ascii="Arial Narrow" w:hAnsi="Arial Narrow" w:cs="Arial"/>
                <w:sz w:val="16"/>
                <w:szCs w:val="16"/>
                <w:highlight w:val="lightGray"/>
              </w:rPr>
              <w:t>дд.</w:t>
            </w:r>
            <w:proofErr w:type="gramStart"/>
            <w:r w:rsidRPr="00D67E0D">
              <w:rPr>
                <w:rFonts w:ascii="Arial Narrow" w:hAnsi="Arial Narrow" w:cs="Arial"/>
                <w:sz w:val="16"/>
                <w:szCs w:val="16"/>
                <w:highlight w:val="lightGray"/>
              </w:rPr>
              <w:t>мм.гггг</w:t>
            </w:r>
            <w:proofErr w:type="spellEnd"/>
            <w:proofErr w:type="gramEnd"/>
            <w:r w:rsidRPr="00D67E0D">
              <w:rPr>
                <w:rFonts w:ascii="Arial Narrow" w:hAnsi="Arial Narrow" w:cs="Arial"/>
                <w:sz w:val="16"/>
                <w:szCs w:val="16"/>
              </w:rPr>
              <w:t xml:space="preserve"> по </w:t>
            </w:r>
            <w:proofErr w:type="spellStart"/>
            <w:r w:rsidRPr="00D67E0D">
              <w:rPr>
                <w:rFonts w:ascii="Arial Narrow" w:hAnsi="Arial Narrow" w:cs="Arial"/>
                <w:sz w:val="16"/>
                <w:szCs w:val="16"/>
                <w:highlight w:val="lightGray"/>
              </w:rPr>
              <w:t>дд.мм.ггг</w:t>
            </w:r>
            <w:proofErr w:type="spellEnd"/>
            <w:r w:rsidR="00E0285D" w:rsidRPr="00E0285D">
              <w:rPr>
                <w:rFonts w:ascii="Arial Narrow" w:hAnsi="Arial Narrow" w:cs="Arial"/>
                <w:sz w:val="16"/>
                <w:szCs w:val="16"/>
                <w:highlight w:val="lightGray"/>
              </w:rPr>
              <w:t xml:space="preserve"> </w:t>
            </w:r>
          </w:p>
        </w:tc>
        <w:tc>
          <w:tcPr>
            <w:tcW w:w="3121"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8E32014" w14:textId="77777777" w:rsidR="005A3DB1" w:rsidRPr="005C5D1A" w:rsidRDefault="005A3DB1" w:rsidP="008C242D">
            <w:pPr>
              <w:tabs>
                <w:tab w:val="center" w:pos="4677"/>
                <w:tab w:val="right" w:pos="9355"/>
              </w:tabs>
              <w:rPr>
                <w:rFonts w:ascii="Arial Narrow" w:hAnsi="Arial Narrow" w:cs="Arial"/>
                <w:sz w:val="16"/>
                <w:szCs w:val="16"/>
              </w:rPr>
            </w:pPr>
            <w:r w:rsidRPr="00897FAD">
              <w:rPr>
                <w:rFonts w:ascii="Arial Narrow" w:hAnsi="Arial Narrow" w:cs="Arial"/>
                <w:spacing w:val="-2"/>
                <w:sz w:val="16"/>
                <w:szCs w:val="16"/>
              </w:rPr>
              <w:t>Страховая премия, руб.</w:t>
            </w:r>
          </w:p>
        </w:tc>
        <w:tc>
          <w:tcPr>
            <w:tcW w:w="3262"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C52931B" w14:textId="77777777" w:rsidR="005A3DB1" w:rsidRPr="005C5D1A" w:rsidRDefault="005A3DB1" w:rsidP="008C242D">
            <w:pPr>
              <w:tabs>
                <w:tab w:val="center" w:pos="4677"/>
                <w:tab w:val="right" w:pos="9355"/>
              </w:tabs>
              <w:rPr>
                <w:rFonts w:ascii="Arial Narrow" w:hAnsi="Arial Narrow" w:cs="Arial"/>
                <w:sz w:val="16"/>
                <w:szCs w:val="16"/>
              </w:rPr>
            </w:pPr>
            <w:proofErr w:type="spellStart"/>
            <w:r w:rsidRPr="00897FAD">
              <w:rPr>
                <w:rFonts w:ascii="Arial Narrow" w:hAnsi="Arial Narrow" w:cs="Arial"/>
                <w:spacing w:val="-2"/>
                <w:sz w:val="16"/>
                <w:szCs w:val="16"/>
                <w:highlight w:val="lightGray"/>
              </w:rPr>
              <w:t>хх</w:t>
            </w:r>
            <w:r>
              <w:rPr>
                <w:rFonts w:ascii="Arial Narrow" w:hAnsi="Arial Narrow" w:cs="Arial"/>
                <w:spacing w:val="-2"/>
                <w:sz w:val="16"/>
                <w:szCs w:val="16"/>
                <w:highlight w:val="lightGray"/>
              </w:rPr>
              <w:t>х</w:t>
            </w:r>
            <w:proofErr w:type="spellEnd"/>
            <w:r>
              <w:rPr>
                <w:rFonts w:ascii="Arial Narrow" w:hAnsi="Arial Narrow" w:cs="Arial"/>
                <w:spacing w:val="-2"/>
                <w:sz w:val="16"/>
                <w:szCs w:val="16"/>
              </w:rPr>
              <w:t xml:space="preserve"> руб.</w:t>
            </w:r>
          </w:p>
        </w:tc>
      </w:tr>
      <w:tr w:rsidR="00CF064E" w:rsidRPr="005C5D1A" w14:paraId="2346F7C9" w14:textId="77777777" w:rsidTr="00B22524">
        <w:trPr>
          <w:trHeight w:val="68"/>
        </w:trPr>
        <w:tc>
          <w:tcPr>
            <w:tcW w:w="2231" w:type="dxa"/>
            <w:tcBorders>
              <w:top w:val="single" w:sz="4" w:space="0" w:color="BFBFBF"/>
              <w:left w:val="single" w:sz="4" w:space="0" w:color="BFBFBF"/>
              <w:right w:val="single" w:sz="4" w:space="0" w:color="BFBFBF"/>
            </w:tcBorders>
            <w:shd w:val="clear" w:color="auto" w:fill="FFFFFF"/>
            <w:vAlign w:val="center"/>
          </w:tcPr>
          <w:p w14:paraId="51951A22" w14:textId="77777777" w:rsidR="00CF064E" w:rsidRPr="005C5D1A" w:rsidRDefault="00CF064E" w:rsidP="003270AE">
            <w:pPr>
              <w:tabs>
                <w:tab w:val="center" w:pos="4677"/>
                <w:tab w:val="right" w:pos="9355"/>
              </w:tabs>
              <w:rPr>
                <w:rFonts w:ascii="Arial Narrow" w:hAnsi="Arial Narrow" w:cs="Arial"/>
                <w:spacing w:val="-2"/>
                <w:sz w:val="16"/>
                <w:szCs w:val="16"/>
              </w:rPr>
            </w:pPr>
            <w:r w:rsidRPr="00897FAD">
              <w:rPr>
                <w:rFonts w:ascii="Arial Narrow" w:hAnsi="Arial Narrow" w:cs="Arial"/>
                <w:spacing w:val="-2"/>
                <w:sz w:val="16"/>
                <w:szCs w:val="16"/>
              </w:rPr>
              <w:t>Страховая сумма, руб.</w:t>
            </w:r>
          </w:p>
        </w:tc>
        <w:tc>
          <w:tcPr>
            <w:tcW w:w="8792" w:type="dxa"/>
            <w:gridSpan w:val="5"/>
            <w:tcBorders>
              <w:top w:val="single" w:sz="4" w:space="0" w:color="BFBFBF"/>
              <w:left w:val="single" w:sz="4" w:space="0" w:color="BFBFBF"/>
              <w:right w:val="single" w:sz="4" w:space="0" w:color="BFBFBF"/>
            </w:tcBorders>
            <w:shd w:val="clear" w:color="auto" w:fill="auto"/>
            <w:vAlign w:val="center"/>
          </w:tcPr>
          <w:p w14:paraId="6018677C" w14:textId="103FD1A4" w:rsidR="00CF064E" w:rsidRPr="00E0285D" w:rsidRDefault="00CF064E" w:rsidP="00E0285D">
            <w:pPr>
              <w:pStyle w:val="aa"/>
            </w:pPr>
            <w:proofErr w:type="spellStart"/>
            <w:r>
              <w:rPr>
                <w:rFonts w:ascii="Arial Narrow" w:hAnsi="Arial Narrow" w:cs="Arial"/>
                <w:spacing w:val="-2"/>
                <w:sz w:val="16"/>
                <w:szCs w:val="16"/>
                <w:highlight w:val="lightGray"/>
              </w:rPr>
              <w:t>х</w:t>
            </w:r>
            <w:r w:rsidRPr="00897FAD">
              <w:rPr>
                <w:rFonts w:ascii="Arial Narrow" w:hAnsi="Arial Narrow" w:cs="Arial"/>
                <w:spacing w:val="-2"/>
                <w:sz w:val="16"/>
                <w:szCs w:val="16"/>
                <w:highlight w:val="lightGray"/>
              </w:rPr>
              <w:t>хх</w:t>
            </w:r>
            <w:proofErr w:type="spellEnd"/>
            <w:r w:rsidRPr="00E0285D">
              <w:rPr>
                <w:rFonts w:ascii="Arial Narrow" w:hAnsi="Arial Narrow" w:cs="Arial"/>
                <w:spacing w:val="-2"/>
                <w:sz w:val="16"/>
                <w:szCs w:val="16"/>
                <w:highlight w:val="lightGray"/>
              </w:rPr>
              <w:t xml:space="preserve"> </w:t>
            </w:r>
            <w:proofErr w:type="spellStart"/>
            <w:proofErr w:type="gramStart"/>
            <w:r>
              <w:rPr>
                <w:rFonts w:ascii="Arial Narrow" w:hAnsi="Arial Narrow" w:cs="Arial"/>
                <w:spacing w:val="-2"/>
                <w:sz w:val="16"/>
                <w:szCs w:val="16"/>
                <w:highlight w:val="lightGray"/>
              </w:rPr>
              <w:t>хх</w:t>
            </w:r>
            <w:r w:rsidRPr="00897FAD">
              <w:rPr>
                <w:rFonts w:ascii="Arial Narrow" w:hAnsi="Arial Narrow" w:cs="Arial"/>
                <w:spacing w:val="-2"/>
                <w:sz w:val="16"/>
                <w:szCs w:val="16"/>
                <w:highlight w:val="lightGray"/>
              </w:rPr>
              <w:t>х</w:t>
            </w:r>
            <w:r w:rsidRPr="00046D37">
              <w:rPr>
                <w:rFonts w:ascii="Arial Narrow" w:hAnsi="Arial Narrow" w:cs="Arial"/>
                <w:spacing w:val="-2"/>
                <w:sz w:val="16"/>
                <w:szCs w:val="16"/>
                <w:highlight w:val="lightGray"/>
              </w:rPr>
              <w:t>,хх</w:t>
            </w:r>
            <w:proofErr w:type="spellEnd"/>
            <w:proofErr w:type="gramEnd"/>
            <w:r>
              <w:rPr>
                <w:rFonts w:ascii="Arial Narrow" w:hAnsi="Arial Narrow" w:cs="Arial"/>
                <w:spacing w:val="-2"/>
                <w:sz w:val="16"/>
                <w:szCs w:val="16"/>
              </w:rPr>
              <w:t xml:space="preserve"> руб.</w:t>
            </w:r>
            <w:r w:rsidR="00E0285D">
              <w:t xml:space="preserve"> </w:t>
            </w:r>
            <w:r w:rsidR="00E0285D" w:rsidRPr="0026241D">
              <w:rPr>
                <w:rFonts w:ascii="Arial Narrow" w:hAnsi="Arial Narrow"/>
                <w:i/>
                <w:sz w:val="14"/>
                <w:szCs w:val="14"/>
                <w:highlight w:val="yellow"/>
              </w:rPr>
              <w:t xml:space="preserve">Указывается сумма в размере основного долга по Кредитному договору (но не более </w:t>
            </w:r>
            <w:r w:rsidR="00D96A0A">
              <w:rPr>
                <w:rFonts w:ascii="Arial Narrow" w:hAnsi="Arial Narrow"/>
                <w:i/>
                <w:sz w:val="14"/>
                <w:szCs w:val="14"/>
                <w:highlight w:val="yellow"/>
              </w:rPr>
              <w:t>400 000</w:t>
            </w:r>
            <w:r w:rsidR="00E0285D" w:rsidRPr="0026241D">
              <w:rPr>
                <w:rFonts w:ascii="Arial Narrow" w:hAnsi="Arial Narrow"/>
                <w:i/>
                <w:sz w:val="14"/>
                <w:szCs w:val="14"/>
                <w:highlight w:val="yellow"/>
              </w:rPr>
              <w:t>)</w:t>
            </w:r>
          </w:p>
        </w:tc>
      </w:tr>
      <w:tr w:rsidR="0022510C" w:rsidRPr="005C5D1A" w14:paraId="4F4371D7" w14:textId="77777777" w:rsidTr="00B22524">
        <w:trPr>
          <w:trHeight w:val="68"/>
        </w:trPr>
        <w:tc>
          <w:tcPr>
            <w:tcW w:w="2231" w:type="dxa"/>
            <w:tcBorders>
              <w:top w:val="single" w:sz="4" w:space="0" w:color="BFBFBF"/>
              <w:left w:val="single" w:sz="4" w:space="0" w:color="BFBFBF"/>
              <w:right w:val="single" w:sz="4" w:space="0" w:color="BFBFBF"/>
            </w:tcBorders>
            <w:shd w:val="clear" w:color="auto" w:fill="FFFFFF"/>
            <w:vAlign w:val="center"/>
          </w:tcPr>
          <w:p w14:paraId="015AEC4D" w14:textId="6EB47913" w:rsidR="0022510C" w:rsidRPr="00897FAD" w:rsidRDefault="0022510C" w:rsidP="003270AE">
            <w:pPr>
              <w:tabs>
                <w:tab w:val="center" w:pos="4677"/>
                <w:tab w:val="right" w:pos="9355"/>
              </w:tabs>
              <w:rPr>
                <w:rFonts w:ascii="Arial Narrow" w:hAnsi="Arial Narrow" w:cs="Arial"/>
                <w:spacing w:val="-2"/>
                <w:sz w:val="16"/>
                <w:szCs w:val="16"/>
              </w:rPr>
            </w:pPr>
            <w:r>
              <w:rPr>
                <w:rFonts w:ascii="Arial Narrow" w:hAnsi="Arial Narrow" w:cs="Arial"/>
                <w:spacing w:val="-2"/>
                <w:sz w:val="16"/>
                <w:szCs w:val="16"/>
              </w:rPr>
              <w:t>Выгодоприобретатель</w:t>
            </w:r>
          </w:p>
        </w:tc>
        <w:tc>
          <w:tcPr>
            <w:tcW w:w="8792" w:type="dxa"/>
            <w:gridSpan w:val="5"/>
            <w:tcBorders>
              <w:top w:val="single" w:sz="4" w:space="0" w:color="BFBFBF"/>
              <w:left w:val="single" w:sz="4" w:space="0" w:color="BFBFBF"/>
              <w:right w:val="single" w:sz="4" w:space="0" w:color="BFBFBF"/>
            </w:tcBorders>
            <w:shd w:val="clear" w:color="auto" w:fill="auto"/>
            <w:vAlign w:val="center"/>
          </w:tcPr>
          <w:p w14:paraId="1827F089" w14:textId="408A0356" w:rsidR="0022510C" w:rsidRDefault="0022510C" w:rsidP="00E0285D">
            <w:pPr>
              <w:pStyle w:val="aa"/>
              <w:rPr>
                <w:rFonts w:ascii="Arial Narrow" w:hAnsi="Arial Narrow" w:cs="Arial"/>
                <w:spacing w:val="-2"/>
                <w:sz w:val="16"/>
                <w:szCs w:val="16"/>
                <w:highlight w:val="lightGray"/>
              </w:rPr>
            </w:pPr>
            <w:r w:rsidRPr="00B82AC9">
              <w:rPr>
                <w:rFonts w:ascii="Arial Narrow" w:hAnsi="Arial Narrow" w:cs="Arial Narrow"/>
                <w:spacing w:val="2"/>
                <w:sz w:val="16"/>
                <w:szCs w:val="16"/>
                <w:shd w:val="clear" w:color="auto" w:fill="FFFFFF" w:themeFill="background1"/>
              </w:rPr>
              <w:t>Застрахованное</w:t>
            </w:r>
            <w:r w:rsidRPr="003270AE">
              <w:rPr>
                <w:rFonts w:ascii="Arial Narrow" w:hAnsi="Arial Narrow" w:cs="Arial Narrow"/>
                <w:spacing w:val="2"/>
                <w:sz w:val="16"/>
                <w:szCs w:val="16"/>
                <w:shd w:val="clear" w:color="auto" w:fill="FFFFFF" w:themeFill="background1"/>
              </w:rPr>
              <w:t xml:space="preserve"> лицо, а в случае его смерти </w:t>
            </w:r>
            <w:r>
              <w:rPr>
                <w:rFonts w:ascii="Arial Narrow" w:hAnsi="Arial Narrow" w:cs="Arial Narrow"/>
                <w:spacing w:val="2"/>
                <w:sz w:val="16"/>
                <w:szCs w:val="16"/>
                <w:shd w:val="clear" w:color="auto" w:fill="FFFFFF" w:themeFill="background1"/>
              </w:rPr>
              <w:t xml:space="preserve">– </w:t>
            </w:r>
            <w:r w:rsidRPr="002874AE">
              <w:rPr>
                <w:rFonts w:ascii="Arial Narrow" w:hAnsi="Arial Narrow"/>
                <w:sz w:val="16"/>
                <w:szCs w:val="16"/>
              </w:rPr>
              <w:t>наследники Застрахованного лица</w:t>
            </w:r>
            <w:r w:rsidRPr="00B82AC9">
              <w:rPr>
                <w:rFonts w:ascii="Arial Narrow" w:hAnsi="Arial Narrow"/>
                <w:sz w:val="16"/>
                <w:szCs w:val="16"/>
              </w:rPr>
              <w:t>.</w:t>
            </w:r>
          </w:p>
        </w:tc>
      </w:tr>
      <w:tr w:rsidR="005A3DB1" w:rsidRPr="005C5D1A" w14:paraId="1B0CFD57" w14:textId="77777777" w:rsidTr="002B1723">
        <w:trPr>
          <w:trHeight w:val="9946"/>
        </w:trPr>
        <w:tc>
          <w:tcPr>
            <w:tcW w:w="11023" w:type="dxa"/>
            <w:gridSpan w:val="6"/>
            <w:tcBorders>
              <w:top w:val="single" w:sz="4" w:space="0" w:color="BFBFBF"/>
              <w:left w:val="single" w:sz="4" w:space="0" w:color="BFBFBF"/>
              <w:bottom w:val="nil"/>
              <w:right w:val="single" w:sz="4" w:space="0" w:color="BFBFBF"/>
            </w:tcBorders>
            <w:shd w:val="clear" w:color="auto" w:fill="auto"/>
          </w:tcPr>
          <w:p w14:paraId="749C9788" w14:textId="043A0731" w:rsidR="005A3DB1" w:rsidRPr="005C5D1A" w:rsidRDefault="005A3DB1" w:rsidP="003270AE">
            <w:pPr>
              <w:jc w:val="both"/>
              <w:rPr>
                <w:rFonts w:ascii="Arial Narrow" w:hAnsi="Arial Narrow" w:cs="Arial"/>
                <w:spacing w:val="-2"/>
                <w:sz w:val="16"/>
                <w:szCs w:val="16"/>
              </w:rPr>
            </w:pPr>
            <w:r w:rsidRPr="002925ED">
              <w:rPr>
                <w:rFonts w:ascii="Arial Narrow" w:hAnsi="Arial Narrow" w:cs="Arial"/>
                <w:spacing w:val="-2"/>
                <w:sz w:val="16"/>
                <w:szCs w:val="16"/>
              </w:rPr>
              <w:t>Настоящий Договор (полис) страхования заключен путем акцепта Страхователем Публичной оферты о заключении договора (полиса) страхования</w:t>
            </w:r>
            <w:r w:rsidRPr="003270AE">
              <w:rPr>
                <w:rFonts w:ascii="Arial Narrow" w:hAnsi="Arial Narrow" w:cs="Arial"/>
                <w:spacing w:val="-2"/>
                <w:sz w:val="16"/>
                <w:szCs w:val="16"/>
              </w:rPr>
              <w:t xml:space="preserve"> </w:t>
            </w:r>
            <w:r w:rsidRPr="002925ED">
              <w:rPr>
                <w:rFonts w:ascii="Arial Narrow" w:hAnsi="Arial Narrow" w:cs="Arial"/>
                <w:spacing w:val="-2"/>
                <w:sz w:val="16"/>
                <w:szCs w:val="16"/>
              </w:rPr>
              <w:t>«</w:t>
            </w:r>
            <w:r w:rsidR="00D96A0A">
              <w:rPr>
                <w:rFonts w:ascii="Arial Narrow" w:hAnsi="Arial Narrow" w:cs="Arial"/>
                <w:spacing w:val="-2"/>
                <w:sz w:val="16"/>
                <w:szCs w:val="16"/>
              </w:rPr>
              <w:t>Защита Ультра</w:t>
            </w:r>
            <w:r w:rsidRPr="002925ED">
              <w:rPr>
                <w:rFonts w:ascii="Arial Narrow" w:hAnsi="Arial Narrow" w:cs="Arial"/>
                <w:spacing w:val="-2"/>
                <w:sz w:val="16"/>
                <w:szCs w:val="16"/>
              </w:rPr>
              <w:t>» (ред.</w:t>
            </w:r>
            <w:r>
              <w:rPr>
                <w:rFonts w:ascii="Arial Narrow" w:hAnsi="Arial Narrow" w:cs="Arial"/>
                <w:spacing w:val="-2"/>
                <w:sz w:val="16"/>
                <w:szCs w:val="16"/>
              </w:rPr>
              <w:t> </w:t>
            </w:r>
            <w:r w:rsidR="00D96A0A">
              <w:rPr>
                <w:rFonts w:ascii="Arial Narrow" w:hAnsi="Arial Narrow" w:cs="Arial"/>
                <w:spacing w:val="-2"/>
                <w:sz w:val="16"/>
                <w:szCs w:val="16"/>
              </w:rPr>
              <w:t>11.12</w:t>
            </w:r>
            <w:r w:rsidRPr="00AC3172">
              <w:rPr>
                <w:rFonts w:ascii="Arial Narrow" w:hAnsi="Arial Narrow" w:cs="Arial"/>
                <w:spacing w:val="-2"/>
                <w:sz w:val="16"/>
                <w:szCs w:val="16"/>
              </w:rPr>
              <w:t>.</w:t>
            </w:r>
            <w:r w:rsidR="00D96A0A" w:rsidRPr="00AC3172">
              <w:rPr>
                <w:rFonts w:ascii="Arial Narrow" w:hAnsi="Arial Narrow" w:cs="Arial"/>
                <w:spacing w:val="-2"/>
                <w:sz w:val="16"/>
                <w:szCs w:val="16"/>
              </w:rPr>
              <w:t>202</w:t>
            </w:r>
            <w:r w:rsidR="00D96A0A">
              <w:rPr>
                <w:rFonts w:ascii="Arial Narrow" w:hAnsi="Arial Narrow" w:cs="Arial"/>
                <w:spacing w:val="-2"/>
                <w:sz w:val="16"/>
                <w:szCs w:val="16"/>
              </w:rPr>
              <w:t>4</w:t>
            </w:r>
            <w:r w:rsidRPr="002925ED">
              <w:rPr>
                <w:rFonts w:ascii="Arial Narrow" w:hAnsi="Arial Narrow" w:cs="Arial"/>
                <w:spacing w:val="-2"/>
                <w:sz w:val="16"/>
                <w:szCs w:val="16"/>
              </w:rPr>
              <w:t>)</w:t>
            </w:r>
            <w:r w:rsidRPr="004423AF">
              <w:rPr>
                <w:rFonts w:ascii="Arial Narrow" w:hAnsi="Arial Narrow" w:cs="Arial"/>
                <w:spacing w:val="-2"/>
                <w:sz w:val="16"/>
                <w:szCs w:val="16"/>
              </w:rPr>
              <w:t>, далее – Оферта</w:t>
            </w:r>
            <w:r>
              <w:rPr>
                <w:rFonts w:ascii="Arial Narrow" w:hAnsi="Arial Narrow" w:cs="Arial"/>
                <w:spacing w:val="-2"/>
                <w:sz w:val="16"/>
                <w:szCs w:val="16"/>
              </w:rPr>
              <w:t xml:space="preserve"> (</w:t>
            </w:r>
            <w:r w:rsidRPr="005C5D1A">
              <w:rPr>
                <w:rFonts w:ascii="Arial Narrow" w:hAnsi="Arial Narrow" w:cs="Arial"/>
                <w:spacing w:val="-2"/>
                <w:sz w:val="16"/>
                <w:szCs w:val="16"/>
              </w:rPr>
              <w:t>также доступн</w:t>
            </w:r>
            <w:r>
              <w:rPr>
                <w:rFonts w:ascii="Arial Narrow" w:hAnsi="Arial Narrow" w:cs="Arial"/>
                <w:spacing w:val="-2"/>
                <w:sz w:val="16"/>
                <w:szCs w:val="16"/>
              </w:rPr>
              <w:t>а</w:t>
            </w:r>
            <w:r w:rsidRPr="005C5D1A">
              <w:rPr>
                <w:rFonts w:ascii="Arial Narrow" w:hAnsi="Arial Narrow" w:cs="Arial"/>
                <w:spacing w:val="-2"/>
                <w:sz w:val="16"/>
                <w:szCs w:val="16"/>
              </w:rPr>
              <w:t xml:space="preserve"> на сайте </w:t>
            </w:r>
            <w:hyperlink r:id="rId10" w:history="1">
              <w:r w:rsidRPr="003D5C19">
                <w:rPr>
                  <w:rStyle w:val="ac"/>
                  <w:rFonts w:ascii="Arial Narrow" w:hAnsi="Arial Narrow" w:cs="Arial"/>
                  <w:color w:val="9C2033"/>
                  <w:spacing w:val="-2"/>
                  <w:sz w:val="16"/>
                  <w:szCs w:val="16"/>
                </w:rPr>
                <w:t>www.d2insur.ru</w:t>
              </w:r>
            </w:hyperlink>
            <w:r>
              <w:rPr>
                <w:rFonts w:ascii="Arial Narrow" w:hAnsi="Arial Narrow" w:cs="Arial"/>
                <w:spacing w:val="-2"/>
                <w:sz w:val="16"/>
                <w:szCs w:val="16"/>
              </w:rPr>
              <w:t>)</w:t>
            </w:r>
            <w:r w:rsidRPr="005C5D1A">
              <w:rPr>
                <w:rFonts w:ascii="Arial Narrow" w:hAnsi="Arial Narrow" w:cs="Arial"/>
                <w:spacing w:val="-2"/>
                <w:sz w:val="16"/>
                <w:szCs w:val="16"/>
              </w:rPr>
              <w:t>. Акцептом Оферты является факт уплаты Страхователем страховой премии.</w:t>
            </w:r>
            <w:r>
              <w:rPr>
                <w:rFonts w:ascii="Arial Narrow" w:hAnsi="Arial Narrow" w:cs="Arial"/>
                <w:spacing w:val="-2"/>
                <w:sz w:val="16"/>
                <w:szCs w:val="16"/>
              </w:rPr>
              <w:t xml:space="preserve"> Настоящий Договор (полис) страхования вручен Страхователю в подтверждение заключения Договора (полиса) страхования на условиях Оферты. </w:t>
            </w:r>
            <w:r w:rsidRPr="005C5D1A">
              <w:rPr>
                <w:rFonts w:ascii="Arial Narrow" w:hAnsi="Arial Narrow" w:cs="Arial"/>
                <w:spacing w:val="-2"/>
                <w:sz w:val="16"/>
                <w:szCs w:val="16"/>
              </w:rPr>
              <w:t>Оферта является неотъемлемой частью и приложением к Договору (полису) страхования.</w:t>
            </w:r>
          </w:p>
          <w:p w14:paraId="366E417B" w14:textId="77777777" w:rsidR="005A3DB1" w:rsidRPr="003376DD" w:rsidRDefault="005A3DB1" w:rsidP="003270AE">
            <w:pPr>
              <w:pStyle w:val="11"/>
              <w:spacing w:before="20"/>
              <w:jc w:val="both"/>
              <w:rPr>
                <w:rFonts w:ascii="Arial Narrow" w:hAnsi="Arial Narrow" w:cs="Arial"/>
                <w:spacing w:val="-2"/>
                <w:sz w:val="16"/>
                <w:szCs w:val="16"/>
                <w:lang w:eastAsia="ru-RU"/>
              </w:rPr>
            </w:pPr>
            <w:r w:rsidRPr="005C5D1A">
              <w:rPr>
                <w:rFonts w:ascii="Arial Narrow" w:hAnsi="Arial Narrow" w:cs="Arial"/>
                <w:b/>
                <w:spacing w:val="-2"/>
                <w:sz w:val="16"/>
                <w:szCs w:val="16"/>
                <w:lang w:eastAsia="ru-RU"/>
              </w:rPr>
              <w:t xml:space="preserve">1. Предмет договора. </w:t>
            </w:r>
            <w:r w:rsidRPr="005C5D1A">
              <w:rPr>
                <w:rFonts w:ascii="Arial Narrow" w:hAnsi="Arial Narrow" w:cs="Arial"/>
                <w:spacing w:val="-2"/>
                <w:sz w:val="16"/>
                <w:szCs w:val="16"/>
                <w:lang w:eastAsia="ru-RU"/>
              </w:rPr>
              <w:t>В соответствии с настоящим Договором (полисом) страхования Страхов</w:t>
            </w:r>
            <w:r>
              <w:rPr>
                <w:rFonts w:ascii="Arial Narrow" w:hAnsi="Arial Narrow" w:cs="Arial"/>
                <w:spacing w:val="-2"/>
                <w:sz w:val="16"/>
                <w:szCs w:val="16"/>
                <w:lang w:eastAsia="ru-RU"/>
              </w:rPr>
              <w:t>щик обязуется за обусловленную Д</w:t>
            </w:r>
            <w:r w:rsidRPr="005C5D1A">
              <w:rPr>
                <w:rFonts w:ascii="Arial Narrow" w:hAnsi="Arial Narrow" w:cs="Arial"/>
                <w:spacing w:val="-2"/>
                <w:sz w:val="16"/>
                <w:szCs w:val="16"/>
                <w:lang w:eastAsia="ru-RU"/>
              </w:rPr>
              <w:t xml:space="preserve">оговором </w:t>
            </w:r>
            <w:r>
              <w:rPr>
                <w:rFonts w:ascii="Arial Narrow" w:hAnsi="Arial Narrow" w:cs="Arial"/>
                <w:spacing w:val="-2"/>
                <w:sz w:val="16"/>
                <w:szCs w:val="16"/>
                <w:lang w:eastAsia="ru-RU"/>
              </w:rPr>
              <w:t xml:space="preserve">(полисом) страхования </w:t>
            </w:r>
            <w:r w:rsidRPr="005C5D1A">
              <w:rPr>
                <w:rFonts w:ascii="Arial Narrow" w:hAnsi="Arial Narrow" w:cs="Arial"/>
                <w:spacing w:val="-2"/>
                <w:sz w:val="16"/>
                <w:szCs w:val="16"/>
                <w:lang w:eastAsia="ru-RU"/>
              </w:rPr>
              <w:t>плату (страховую премию) произвести Страхователю или иному лицу, в пользу которого заключен Договор (полис) страхования (Выгодоприобретателю), в пределах определенн</w:t>
            </w:r>
            <w:r>
              <w:rPr>
                <w:rFonts w:ascii="Arial Narrow" w:hAnsi="Arial Narrow" w:cs="Arial"/>
                <w:spacing w:val="-2"/>
                <w:sz w:val="16"/>
                <w:szCs w:val="16"/>
                <w:lang w:eastAsia="ru-RU"/>
              </w:rPr>
              <w:t>ой</w:t>
            </w:r>
            <w:r w:rsidRPr="005C5D1A">
              <w:rPr>
                <w:rFonts w:ascii="Arial Narrow" w:hAnsi="Arial Narrow" w:cs="Arial"/>
                <w:spacing w:val="-2"/>
                <w:sz w:val="16"/>
                <w:szCs w:val="16"/>
                <w:lang w:eastAsia="ru-RU"/>
              </w:rPr>
              <w:t xml:space="preserve"> Договором (полисо</w:t>
            </w:r>
            <w:r>
              <w:rPr>
                <w:rFonts w:ascii="Arial Narrow" w:hAnsi="Arial Narrow" w:cs="Arial"/>
                <w:spacing w:val="-2"/>
                <w:sz w:val="16"/>
                <w:szCs w:val="16"/>
                <w:lang w:eastAsia="ru-RU"/>
              </w:rPr>
              <w:t xml:space="preserve">м) страхования страховой суммы страховую выплату при наступлении </w:t>
            </w:r>
            <w:r w:rsidRPr="005C5D1A">
              <w:rPr>
                <w:rFonts w:ascii="Arial Narrow" w:hAnsi="Arial Narrow" w:cs="Arial"/>
                <w:spacing w:val="-2"/>
                <w:sz w:val="16"/>
                <w:szCs w:val="16"/>
                <w:lang w:eastAsia="ru-RU"/>
              </w:rPr>
              <w:t xml:space="preserve">предусмотренного </w:t>
            </w:r>
            <w:r w:rsidRPr="008F2BE1">
              <w:rPr>
                <w:rFonts w:ascii="Arial Narrow" w:hAnsi="Arial Narrow" w:cs="Arial"/>
                <w:spacing w:val="-2"/>
                <w:sz w:val="16"/>
                <w:szCs w:val="16"/>
                <w:lang w:eastAsia="ru-RU"/>
              </w:rPr>
              <w:t>Договором (полисом) страхования события (</w:t>
            </w:r>
            <w:r w:rsidRPr="003376DD">
              <w:rPr>
                <w:rFonts w:ascii="Arial Narrow" w:hAnsi="Arial Narrow" w:cs="Arial"/>
                <w:spacing w:val="-2"/>
                <w:sz w:val="16"/>
                <w:szCs w:val="16"/>
                <w:lang w:eastAsia="ru-RU"/>
              </w:rPr>
              <w:t>страхового случая).</w:t>
            </w:r>
          </w:p>
          <w:p w14:paraId="3ED2D5F0" w14:textId="5449EFF7" w:rsidR="005A3DB1" w:rsidRDefault="005A3DB1" w:rsidP="003270AE">
            <w:pPr>
              <w:pStyle w:val="11"/>
              <w:spacing w:before="20"/>
              <w:jc w:val="both"/>
              <w:rPr>
                <w:rFonts w:ascii="Arial Narrow" w:hAnsi="Arial Narrow"/>
                <w:sz w:val="16"/>
                <w:szCs w:val="16"/>
              </w:rPr>
            </w:pPr>
            <w:r w:rsidRPr="003376DD">
              <w:rPr>
                <w:rFonts w:ascii="Arial Narrow" w:hAnsi="Arial Narrow" w:cs="Arial"/>
                <w:b/>
                <w:spacing w:val="-2"/>
                <w:sz w:val="16"/>
                <w:szCs w:val="16"/>
              </w:rPr>
              <w:t xml:space="preserve">2. Страховым случаем / риском </w:t>
            </w:r>
            <w:r w:rsidR="00BB5E56" w:rsidRPr="003376DD">
              <w:rPr>
                <w:rFonts w:ascii="Arial Narrow" w:hAnsi="Arial Narrow"/>
                <w:sz w:val="16"/>
                <w:szCs w:val="16"/>
              </w:rPr>
              <w:t>явля</w:t>
            </w:r>
            <w:r w:rsidR="00BB5E56">
              <w:rPr>
                <w:rFonts w:ascii="Arial Narrow" w:hAnsi="Arial Narrow"/>
                <w:sz w:val="16"/>
                <w:szCs w:val="16"/>
              </w:rPr>
              <w:t>е</w:t>
            </w:r>
            <w:r w:rsidR="00BB5E56" w:rsidRPr="003376DD">
              <w:rPr>
                <w:rFonts w:ascii="Arial Narrow" w:hAnsi="Arial Narrow"/>
                <w:sz w:val="16"/>
                <w:szCs w:val="16"/>
              </w:rPr>
              <w:t xml:space="preserve">тся </w:t>
            </w:r>
            <w:r w:rsidR="00BB5E56">
              <w:rPr>
                <w:rFonts w:ascii="Arial Narrow" w:hAnsi="Arial Narrow"/>
                <w:sz w:val="16"/>
                <w:szCs w:val="16"/>
              </w:rPr>
              <w:t xml:space="preserve">одно из </w:t>
            </w:r>
            <w:r w:rsidR="00BB5E56" w:rsidRPr="003376DD">
              <w:rPr>
                <w:rFonts w:ascii="Arial Narrow" w:hAnsi="Arial Narrow"/>
                <w:sz w:val="16"/>
                <w:szCs w:val="16"/>
              </w:rPr>
              <w:t>следующи</w:t>
            </w:r>
            <w:r w:rsidR="00BB5E56">
              <w:rPr>
                <w:rFonts w:ascii="Arial Narrow" w:hAnsi="Arial Narrow"/>
                <w:sz w:val="16"/>
                <w:szCs w:val="16"/>
              </w:rPr>
              <w:t>х</w:t>
            </w:r>
            <w:r w:rsidR="00BB5E56" w:rsidRPr="003376DD">
              <w:rPr>
                <w:rFonts w:ascii="Arial Narrow" w:hAnsi="Arial Narrow"/>
                <w:sz w:val="16"/>
                <w:szCs w:val="16"/>
              </w:rPr>
              <w:t xml:space="preserve"> событи</w:t>
            </w:r>
            <w:r w:rsidR="00BB5E56">
              <w:rPr>
                <w:rFonts w:ascii="Arial Narrow" w:hAnsi="Arial Narrow"/>
                <w:sz w:val="16"/>
                <w:szCs w:val="16"/>
              </w:rPr>
              <w:t>й</w:t>
            </w:r>
            <w:r w:rsidR="00BB5E56" w:rsidRPr="003376DD">
              <w:rPr>
                <w:rFonts w:ascii="Arial Narrow" w:hAnsi="Arial Narrow"/>
                <w:sz w:val="16"/>
                <w:szCs w:val="16"/>
              </w:rPr>
              <w:t>, произошедши</w:t>
            </w:r>
            <w:r w:rsidR="00BB5E56">
              <w:rPr>
                <w:rFonts w:ascii="Arial Narrow" w:hAnsi="Arial Narrow"/>
                <w:sz w:val="16"/>
                <w:szCs w:val="16"/>
              </w:rPr>
              <w:t>х</w:t>
            </w:r>
            <w:r w:rsidR="00BB5E56" w:rsidRPr="003376DD">
              <w:rPr>
                <w:rFonts w:ascii="Arial Narrow" w:hAnsi="Arial Narrow"/>
                <w:sz w:val="16"/>
                <w:szCs w:val="16"/>
              </w:rPr>
              <w:t xml:space="preserve"> </w:t>
            </w:r>
            <w:r w:rsidRPr="003376DD">
              <w:rPr>
                <w:rFonts w:ascii="Arial Narrow" w:hAnsi="Arial Narrow"/>
                <w:sz w:val="16"/>
                <w:szCs w:val="16"/>
              </w:rPr>
              <w:t>в течение срока страхования (п. 4.2. Договора (полиса) страхования) (</w:t>
            </w:r>
            <w:r w:rsidRPr="003376DD">
              <w:rPr>
                <w:rFonts w:ascii="Arial Narrow" w:hAnsi="Arial Narrow" w:cs="Arial"/>
                <w:spacing w:val="-2"/>
                <w:sz w:val="16"/>
                <w:szCs w:val="16"/>
              </w:rPr>
              <w:t xml:space="preserve">при условии, что данное событие не относится к событиям, которые в соответствии с </w:t>
            </w:r>
            <w:r>
              <w:rPr>
                <w:rFonts w:ascii="Arial Narrow" w:hAnsi="Arial Narrow" w:cs="Arial"/>
                <w:spacing w:val="-2"/>
                <w:sz w:val="16"/>
                <w:szCs w:val="16"/>
              </w:rPr>
              <w:t>разделом</w:t>
            </w:r>
            <w:r w:rsidRPr="003376DD">
              <w:rPr>
                <w:rFonts w:ascii="Arial Narrow" w:hAnsi="Arial Narrow" w:cs="Arial"/>
                <w:spacing w:val="-2"/>
                <w:sz w:val="16"/>
                <w:szCs w:val="16"/>
              </w:rPr>
              <w:t xml:space="preserve"> </w:t>
            </w:r>
            <w:r>
              <w:rPr>
                <w:rFonts w:ascii="Arial Narrow" w:hAnsi="Arial Narrow" w:cs="Arial"/>
                <w:spacing w:val="-2"/>
                <w:sz w:val="16"/>
                <w:szCs w:val="16"/>
              </w:rPr>
              <w:t>7</w:t>
            </w:r>
            <w:r w:rsidRPr="003376DD">
              <w:rPr>
                <w:rFonts w:ascii="Arial Narrow" w:hAnsi="Arial Narrow" w:cs="Arial"/>
                <w:spacing w:val="-2"/>
                <w:sz w:val="16"/>
                <w:szCs w:val="16"/>
              </w:rPr>
              <w:t xml:space="preserve"> Оферты не являются страховыми случаями)</w:t>
            </w:r>
            <w:r w:rsidRPr="003376DD">
              <w:rPr>
                <w:rFonts w:ascii="Arial Narrow" w:hAnsi="Arial Narrow"/>
                <w:sz w:val="16"/>
                <w:szCs w:val="16"/>
              </w:rPr>
              <w:t>:</w:t>
            </w:r>
          </w:p>
          <w:p w14:paraId="39663241" w14:textId="77777777" w:rsidR="00BB5E56" w:rsidRDefault="00BB5E56" w:rsidP="00BB5E56">
            <w:pPr>
              <w:tabs>
                <w:tab w:val="left" w:pos="0"/>
              </w:tabs>
              <w:overflowPunct w:val="0"/>
              <w:autoSpaceDE w:val="0"/>
              <w:ind w:right="33"/>
              <w:jc w:val="both"/>
              <w:textAlignment w:val="baseline"/>
              <w:rPr>
                <w:rFonts w:ascii="Arial Narrow" w:hAnsi="Arial Narrow"/>
                <w:snapToGrid w:val="0"/>
                <w:color w:val="000000"/>
                <w:sz w:val="16"/>
                <w:szCs w:val="16"/>
              </w:rPr>
            </w:pPr>
            <w:r w:rsidRPr="004B5344">
              <w:rPr>
                <w:rFonts w:ascii="Arial Narrow" w:hAnsi="Arial Narrow"/>
                <w:b/>
                <w:sz w:val="16"/>
                <w:szCs w:val="16"/>
              </w:rPr>
              <w:t>2.1. Смерть Застрахованного лица</w:t>
            </w:r>
            <w:r>
              <w:rPr>
                <w:rFonts w:ascii="Arial Narrow" w:hAnsi="Arial Narrow"/>
                <w:b/>
                <w:sz w:val="16"/>
                <w:szCs w:val="16"/>
              </w:rPr>
              <w:t xml:space="preserve"> или </w:t>
            </w:r>
            <w:r>
              <w:rPr>
                <w:rFonts w:ascii="Arial Narrow" w:hAnsi="Arial Narrow" w:cs="Arial Narrow"/>
                <w:b/>
                <w:bCs/>
                <w:snapToGrid w:val="0"/>
                <w:color w:val="000000"/>
                <w:sz w:val="16"/>
                <w:szCs w:val="16"/>
              </w:rPr>
              <w:t>у</w:t>
            </w:r>
            <w:r w:rsidRPr="004B5344">
              <w:rPr>
                <w:rFonts w:ascii="Arial Narrow" w:hAnsi="Arial Narrow" w:cs="Arial Narrow"/>
                <w:b/>
                <w:bCs/>
                <w:snapToGrid w:val="0"/>
                <w:color w:val="000000"/>
                <w:sz w:val="16"/>
                <w:szCs w:val="16"/>
              </w:rPr>
              <w:t>становление Застрахованному лицу инвалидности I (первой)</w:t>
            </w:r>
            <w:r>
              <w:rPr>
                <w:rFonts w:ascii="Arial Narrow" w:hAnsi="Arial Narrow" w:cs="Arial Narrow"/>
                <w:b/>
                <w:bCs/>
                <w:snapToGrid w:val="0"/>
                <w:color w:val="000000"/>
                <w:sz w:val="16"/>
                <w:szCs w:val="16"/>
              </w:rPr>
              <w:t>,</w:t>
            </w:r>
            <w:r w:rsidRPr="004B5344">
              <w:rPr>
                <w:rFonts w:ascii="Arial Narrow" w:hAnsi="Arial Narrow" w:cs="Arial Narrow"/>
                <w:b/>
                <w:bCs/>
                <w:snapToGrid w:val="0"/>
                <w:color w:val="000000"/>
                <w:sz w:val="16"/>
                <w:szCs w:val="16"/>
              </w:rPr>
              <w:t xml:space="preserve"> </w:t>
            </w:r>
            <w:r w:rsidRPr="004B5344">
              <w:rPr>
                <w:rFonts w:ascii="Arial Narrow" w:hAnsi="Arial Narrow" w:cs="Arial Narrow"/>
                <w:b/>
                <w:bCs/>
                <w:snapToGrid w:val="0"/>
                <w:color w:val="000000"/>
                <w:sz w:val="16"/>
                <w:szCs w:val="16"/>
                <w:lang w:val="en-US"/>
              </w:rPr>
              <w:t>II</w:t>
            </w:r>
            <w:r w:rsidRPr="004B5344">
              <w:rPr>
                <w:rFonts w:ascii="Arial Narrow" w:hAnsi="Arial Narrow" w:cs="Arial Narrow"/>
                <w:b/>
                <w:bCs/>
                <w:snapToGrid w:val="0"/>
                <w:color w:val="000000"/>
                <w:sz w:val="16"/>
                <w:szCs w:val="16"/>
              </w:rPr>
              <w:t xml:space="preserve"> (второй) группы</w:t>
            </w:r>
            <w:r>
              <w:rPr>
                <w:rFonts w:ascii="Arial Narrow" w:hAnsi="Arial Narrow" w:cs="Arial Narrow"/>
                <w:b/>
                <w:bCs/>
                <w:snapToGrid w:val="0"/>
                <w:color w:val="000000"/>
                <w:sz w:val="16"/>
                <w:szCs w:val="16"/>
              </w:rPr>
              <w:t>,</w:t>
            </w:r>
            <w:r w:rsidRPr="004B5344">
              <w:rPr>
                <w:rFonts w:ascii="Arial Narrow" w:hAnsi="Arial Narrow" w:cs="Arial Narrow"/>
                <w:b/>
                <w:bCs/>
                <w:snapToGrid w:val="0"/>
                <w:color w:val="000000"/>
                <w:sz w:val="16"/>
                <w:szCs w:val="16"/>
              </w:rPr>
              <w:t xml:space="preserve"> в</w:t>
            </w:r>
            <w:r>
              <w:rPr>
                <w:rFonts w:ascii="Arial Narrow" w:hAnsi="Arial Narrow" w:cs="Arial Narrow"/>
                <w:b/>
                <w:bCs/>
                <w:snapToGrid w:val="0"/>
                <w:color w:val="000000"/>
                <w:sz w:val="16"/>
                <w:szCs w:val="16"/>
              </w:rPr>
              <w:t xml:space="preserve"> том числе в результате болезни.</w:t>
            </w:r>
          </w:p>
          <w:p w14:paraId="6D02E74B" w14:textId="644AC486" w:rsidR="00247598" w:rsidRPr="006A4AB7" w:rsidRDefault="00247598" w:rsidP="00247598">
            <w:pPr>
              <w:jc w:val="both"/>
              <w:rPr>
                <w:rFonts w:ascii="Arial Narrow" w:hAnsi="Arial Narrow"/>
                <w:spacing w:val="2"/>
                <w:sz w:val="16"/>
                <w:szCs w:val="16"/>
              </w:rPr>
            </w:pPr>
            <w:r w:rsidRPr="006A4AB7">
              <w:rPr>
                <w:rFonts w:ascii="Arial Narrow" w:hAnsi="Arial Narrow"/>
                <w:spacing w:val="2"/>
                <w:sz w:val="16"/>
                <w:szCs w:val="16"/>
              </w:rPr>
              <w:t>Установление Застрахованному</w:t>
            </w:r>
            <w:r w:rsidR="000F64AC">
              <w:rPr>
                <w:rFonts w:ascii="Arial Narrow" w:hAnsi="Arial Narrow"/>
                <w:spacing w:val="2"/>
                <w:sz w:val="16"/>
                <w:szCs w:val="16"/>
              </w:rPr>
              <w:t xml:space="preserve"> лицу</w:t>
            </w:r>
            <w:r w:rsidRPr="006A4AB7">
              <w:rPr>
                <w:rFonts w:ascii="Arial Narrow" w:hAnsi="Arial Narrow"/>
                <w:spacing w:val="2"/>
                <w:sz w:val="16"/>
                <w:szCs w:val="16"/>
              </w:rPr>
              <w:t xml:space="preserve"> I (первой)</w:t>
            </w:r>
            <w:r>
              <w:rPr>
                <w:rFonts w:ascii="Arial Narrow" w:hAnsi="Arial Narrow"/>
                <w:spacing w:val="2"/>
                <w:sz w:val="16"/>
                <w:szCs w:val="16"/>
              </w:rPr>
              <w:t xml:space="preserve"> </w:t>
            </w:r>
            <w:r w:rsidRPr="006A4AB7">
              <w:rPr>
                <w:rFonts w:ascii="Arial Narrow" w:hAnsi="Arial Narrow"/>
                <w:spacing w:val="2"/>
                <w:sz w:val="16"/>
                <w:szCs w:val="16"/>
              </w:rPr>
              <w:t>либо II (второй)</w:t>
            </w:r>
            <w:r>
              <w:rPr>
                <w:rFonts w:ascii="Arial Narrow" w:hAnsi="Arial Narrow"/>
                <w:spacing w:val="2"/>
                <w:sz w:val="16"/>
                <w:szCs w:val="16"/>
              </w:rPr>
              <w:t xml:space="preserve"> </w:t>
            </w:r>
            <w:r w:rsidRPr="006A4AB7">
              <w:rPr>
                <w:rFonts w:ascii="Arial Narrow" w:hAnsi="Arial Narrow"/>
                <w:spacing w:val="2"/>
                <w:sz w:val="16"/>
                <w:szCs w:val="16"/>
              </w:rPr>
              <w:t>группы инвалидности</w:t>
            </w:r>
            <w:r w:rsidR="000F64AC">
              <w:rPr>
                <w:rFonts w:ascii="Arial Narrow" w:hAnsi="Arial Narrow"/>
                <w:spacing w:val="2"/>
                <w:sz w:val="16"/>
                <w:szCs w:val="16"/>
              </w:rPr>
              <w:t>, в том числе в результате болезни,</w:t>
            </w:r>
            <w:r>
              <w:rPr>
                <w:rFonts w:ascii="Arial Narrow" w:hAnsi="Arial Narrow"/>
                <w:spacing w:val="2"/>
                <w:sz w:val="16"/>
                <w:szCs w:val="16"/>
              </w:rPr>
              <w:t xml:space="preserve"> </w:t>
            </w:r>
            <w:r w:rsidRPr="006A4AB7">
              <w:rPr>
                <w:rFonts w:ascii="Arial Narrow" w:hAnsi="Arial Narrow"/>
                <w:spacing w:val="2"/>
                <w:sz w:val="16"/>
                <w:szCs w:val="16"/>
              </w:rPr>
              <w:t>может быть признано страховым случаем только при условии</w:t>
            </w:r>
            <w:r w:rsidR="000F64AC">
              <w:rPr>
                <w:rFonts w:ascii="Arial Narrow" w:hAnsi="Arial Narrow"/>
                <w:spacing w:val="2"/>
                <w:sz w:val="16"/>
                <w:szCs w:val="16"/>
              </w:rPr>
              <w:t xml:space="preserve"> первичного установления Застрахованному лицу </w:t>
            </w:r>
            <w:r w:rsidRPr="006A4AB7">
              <w:rPr>
                <w:rFonts w:ascii="Arial Narrow" w:hAnsi="Arial Narrow"/>
                <w:spacing w:val="2"/>
                <w:sz w:val="16"/>
                <w:szCs w:val="16"/>
              </w:rPr>
              <w:t>в течение срока страхования I (первой), либо II (второй</w:t>
            </w:r>
            <w:r>
              <w:rPr>
                <w:rFonts w:ascii="Arial Narrow" w:hAnsi="Arial Narrow"/>
                <w:spacing w:val="2"/>
                <w:sz w:val="16"/>
                <w:szCs w:val="16"/>
              </w:rPr>
              <w:t xml:space="preserve">) </w:t>
            </w:r>
            <w:r w:rsidRPr="006A4AB7">
              <w:rPr>
                <w:rFonts w:ascii="Arial Narrow" w:hAnsi="Arial Narrow"/>
                <w:spacing w:val="2"/>
                <w:sz w:val="16"/>
                <w:szCs w:val="16"/>
              </w:rPr>
              <w:t xml:space="preserve">группы инвалидности. </w:t>
            </w:r>
          </w:p>
          <w:p w14:paraId="23701139" w14:textId="77B549E5" w:rsidR="00247598" w:rsidRPr="006A4AB7" w:rsidRDefault="00247598" w:rsidP="00247598">
            <w:pPr>
              <w:jc w:val="both"/>
              <w:rPr>
                <w:rFonts w:ascii="Arial Narrow" w:hAnsi="Arial Narrow"/>
                <w:spacing w:val="2"/>
                <w:sz w:val="16"/>
                <w:szCs w:val="16"/>
              </w:rPr>
            </w:pPr>
            <w:r w:rsidRPr="006A4AB7">
              <w:rPr>
                <w:rFonts w:ascii="Arial Narrow" w:hAnsi="Arial Narrow"/>
                <w:spacing w:val="2"/>
                <w:sz w:val="16"/>
                <w:szCs w:val="16"/>
              </w:rPr>
              <w:t>При этом I (первая)</w:t>
            </w:r>
            <w:r>
              <w:rPr>
                <w:rFonts w:ascii="Arial Narrow" w:hAnsi="Arial Narrow"/>
                <w:spacing w:val="2"/>
                <w:sz w:val="16"/>
                <w:szCs w:val="16"/>
              </w:rPr>
              <w:t xml:space="preserve"> </w:t>
            </w:r>
            <w:r w:rsidRPr="006A4AB7">
              <w:rPr>
                <w:rFonts w:ascii="Arial Narrow" w:hAnsi="Arial Narrow"/>
                <w:spacing w:val="2"/>
                <w:sz w:val="16"/>
                <w:szCs w:val="16"/>
              </w:rPr>
              <w:t xml:space="preserve">либо II (вторая) группы инвалидности считается установленной первично (впервые), если соответствующая группа инвалидности </w:t>
            </w:r>
            <w:r w:rsidR="000F64AC">
              <w:rPr>
                <w:rFonts w:ascii="Arial Narrow" w:hAnsi="Arial Narrow"/>
                <w:spacing w:val="2"/>
                <w:sz w:val="16"/>
                <w:szCs w:val="16"/>
              </w:rPr>
              <w:t xml:space="preserve">Застрахованному лицу </w:t>
            </w:r>
            <w:r w:rsidRPr="006A4AB7">
              <w:rPr>
                <w:rFonts w:ascii="Arial Narrow" w:hAnsi="Arial Narrow"/>
                <w:spacing w:val="2"/>
                <w:sz w:val="16"/>
                <w:szCs w:val="16"/>
              </w:rPr>
              <w:t xml:space="preserve">ранее не устанавливалась. </w:t>
            </w:r>
          </w:p>
          <w:p w14:paraId="6E958CC9" w14:textId="13C9E81A" w:rsidR="000F64AC" w:rsidRPr="006A4AB7" w:rsidRDefault="00247598" w:rsidP="00247598">
            <w:pPr>
              <w:jc w:val="both"/>
              <w:rPr>
                <w:rFonts w:ascii="Arial Narrow" w:hAnsi="Arial Narrow"/>
                <w:spacing w:val="2"/>
                <w:sz w:val="16"/>
                <w:szCs w:val="16"/>
              </w:rPr>
            </w:pPr>
            <w:r w:rsidRPr="006A4AB7">
              <w:rPr>
                <w:rFonts w:ascii="Arial Narrow" w:hAnsi="Arial Narrow"/>
                <w:spacing w:val="2"/>
                <w:sz w:val="16"/>
                <w:szCs w:val="16"/>
              </w:rPr>
              <w:t xml:space="preserve">Установление Застрахованному </w:t>
            </w:r>
            <w:r w:rsidR="000F64AC">
              <w:rPr>
                <w:rFonts w:ascii="Arial Narrow" w:hAnsi="Arial Narrow"/>
                <w:spacing w:val="2"/>
                <w:sz w:val="16"/>
                <w:szCs w:val="16"/>
              </w:rPr>
              <w:t xml:space="preserve">лицу </w:t>
            </w:r>
            <w:r w:rsidRPr="006A4AB7">
              <w:rPr>
                <w:rFonts w:ascii="Arial Narrow" w:hAnsi="Arial Narrow"/>
                <w:spacing w:val="2"/>
                <w:sz w:val="16"/>
                <w:szCs w:val="16"/>
              </w:rPr>
              <w:t>I (первой)</w:t>
            </w:r>
            <w:r>
              <w:rPr>
                <w:rFonts w:ascii="Arial Narrow" w:hAnsi="Arial Narrow"/>
                <w:spacing w:val="2"/>
                <w:sz w:val="16"/>
                <w:szCs w:val="16"/>
              </w:rPr>
              <w:t xml:space="preserve"> </w:t>
            </w:r>
            <w:r w:rsidRPr="006A4AB7">
              <w:rPr>
                <w:rFonts w:ascii="Arial Narrow" w:hAnsi="Arial Narrow"/>
                <w:spacing w:val="2"/>
                <w:sz w:val="16"/>
                <w:szCs w:val="16"/>
              </w:rPr>
              <w:t>либо II (второй) группы инвалидности вследствие уже имеющейся у Застрахованного</w:t>
            </w:r>
            <w:r w:rsidR="000F64AC">
              <w:rPr>
                <w:rFonts w:ascii="Arial Narrow" w:hAnsi="Arial Narrow"/>
                <w:spacing w:val="2"/>
                <w:sz w:val="16"/>
                <w:szCs w:val="16"/>
              </w:rPr>
              <w:t xml:space="preserve"> лица</w:t>
            </w:r>
            <w:r w:rsidRPr="006A4AB7">
              <w:rPr>
                <w:rFonts w:ascii="Arial Narrow" w:hAnsi="Arial Narrow"/>
                <w:spacing w:val="2"/>
                <w:sz w:val="16"/>
                <w:szCs w:val="16"/>
              </w:rPr>
              <w:t xml:space="preserve"> группы инвалидности </w:t>
            </w:r>
            <w:r w:rsidR="00E44BFE" w:rsidRPr="00E44BFE">
              <w:rPr>
                <w:rFonts w:ascii="Arial Narrow" w:hAnsi="Arial Narrow"/>
                <w:spacing w:val="2"/>
                <w:sz w:val="16"/>
                <w:szCs w:val="16"/>
              </w:rPr>
              <w:t xml:space="preserve">(при освидетельствовании МСЭ группа инвалидности не меняется) </w:t>
            </w:r>
            <w:r w:rsidRPr="006A4AB7">
              <w:rPr>
                <w:rFonts w:ascii="Arial Narrow" w:hAnsi="Arial Narrow"/>
                <w:spacing w:val="2"/>
                <w:sz w:val="16"/>
                <w:szCs w:val="16"/>
              </w:rPr>
              <w:t>считается повторным установлением соответствующей группы инвалидности и не признается страховым случаем.</w:t>
            </w:r>
          </w:p>
          <w:p w14:paraId="1B0D3D0B" w14:textId="77777777" w:rsidR="00BB5E56" w:rsidRDefault="00BB5E56" w:rsidP="00BB5E56">
            <w:pPr>
              <w:tabs>
                <w:tab w:val="left" w:pos="0"/>
              </w:tabs>
              <w:overflowPunct w:val="0"/>
              <w:autoSpaceDE w:val="0"/>
              <w:ind w:right="34"/>
              <w:jc w:val="both"/>
              <w:textAlignment w:val="baseline"/>
              <w:rPr>
                <w:rFonts w:ascii="Arial Narrow" w:hAnsi="Arial Narrow"/>
                <w:sz w:val="16"/>
                <w:szCs w:val="16"/>
              </w:rPr>
            </w:pPr>
            <w:r>
              <w:rPr>
                <w:rFonts w:ascii="Arial Narrow" w:hAnsi="Arial Narrow" w:cs="Arial"/>
                <w:spacing w:val="-2"/>
                <w:sz w:val="16"/>
                <w:szCs w:val="16"/>
              </w:rPr>
              <w:t xml:space="preserve">2.1.1. </w:t>
            </w:r>
            <w:r>
              <w:rPr>
                <w:rFonts w:ascii="Arial Narrow" w:hAnsi="Arial Narrow"/>
                <w:sz w:val="16"/>
                <w:szCs w:val="16"/>
              </w:rPr>
              <w:t>Страховые риски, указанные в п.2.1. Договора (полиса) страхования, являются основными страховыми рисками (влияют на условия Кредитного договора и/или Выгодоприобретателем по ним является Кредитор).</w:t>
            </w:r>
          </w:p>
          <w:p w14:paraId="65EB9E58" w14:textId="77777777" w:rsidR="00FD0220" w:rsidRDefault="002B1723" w:rsidP="00FD0220">
            <w:pPr>
              <w:tabs>
                <w:tab w:val="left" w:pos="317"/>
                <w:tab w:val="left" w:pos="408"/>
              </w:tabs>
              <w:jc w:val="both"/>
              <w:rPr>
                <w:rFonts w:ascii="Arial Narrow" w:hAnsi="Arial Narrow" w:cs="Arial"/>
                <w:sz w:val="16"/>
                <w:szCs w:val="16"/>
              </w:rPr>
            </w:pPr>
            <w:r>
              <w:rPr>
                <w:rFonts w:ascii="Arial Narrow" w:hAnsi="Arial Narrow"/>
                <w:b/>
                <w:snapToGrid w:val="0"/>
                <w:color w:val="000000"/>
                <w:sz w:val="16"/>
                <w:szCs w:val="16"/>
              </w:rPr>
              <w:t>3</w:t>
            </w:r>
            <w:r w:rsidR="005A3DB1" w:rsidRPr="003376DD">
              <w:rPr>
                <w:rFonts w:ascii="Arial Narrow" w:hAnsi="Arial Narrow" w:cs="Arial"/>
                <w:b/>
                <w:spacing w:val="-2"/>
                <w:sz w:val="16"/>
                <w:szCs w:val="16"/>
              </w:rPr>
              <w:t>. Прочие условия.</w:t>
            </w:r>
            <w:r w:rsidR="005A3DB1" w:rsidRPr="003376DD">
              <w:rPr>
                <w:rFonts w:ascii="Arial Narrow" w:hAnsi="Arial Narrow" w:cs="Arial"/>
                <w:sz w:val="16"/>
                <w:szCs w:val="16"/>
              </w:rPr>
              <w:t xml:space="preserve"> Осуществляя акцепт Оферты, Страхователь подтверждает следующее:</w:t>
            </w:r>
          </w:p>
          <w:p w14:paraId="1B267D86" w14:textId="77777777" w:rsidR="005A3DB1" w:rsidRDefault="005A3DB1" w:rsidP="00FC2E8C">
            <w:pPr>
              <w:tabs>
                <w:tab w:val="center" w:pos="4677"/>
                <w:tab w:val="right" w:pos="9355"/>
              </w:tabs>
              <w:jc w:val="both"/>
              <w:rPr>
                <w:rFonts w:ascii="Arial Narrow" w:hAnsi="Arial Narrow" w:cs="Arial"/>
                <w:sz w:val="16"/>
                <w:szCs w:val="16"/>
              </w:rPr>
            </w:pPr>
            <w:r w:rsidRPr="003376DD">
              <w:rPr>
                <w:rFonts w:ascii="Arial Narrow" w:hAnsi="Arial Narrow" w:cs="Arial"/>
                <w:sz w:val="16"/>
                <w:szCs w:val="16"/>
              </w:rPr>
              <w:t>3.1. Страхователь ознакомлен с содержанием основных понятий и перечнем событий, которые не являются страховыми случаями по настоящему Договору (полису) страхования (</w:t>
            </w:r>
            <w:r>
              <w:rPr>
                <w:rFonts w:ascii="Arial Narrow" w:hAnsi="Arial Narrow" w:cs="Arial"/>
                <w:sz w:val="16"/>
                <w:szCs w:val="16"/>
              </w:rPr>
              <w:t>раздел</w:t>
            </w:r>
            <w:r w:rsidRPr="003376DD">
              <w:rPr>
                <w:rFonts w:ascii="Arial Narrow" w:hAnsi="Arial Narrow" w:cs="Arial"/>
                <w:sz w:val="16"/>
                <w:szCs w:val="16"/>
              </w:rPr>
              <w:t> 7</w:t>
            </w:r>
            <w:r w:rsidRPr="003376DD">
              <w:rPr>
                <w:rFonts w:ascii="Arial Narrow" w:hAnsi="Arial Narrow" w:cs="Arial"/>
                <w:spacing w:val="-2"/>
                <w:sz w:val="16"/>
                <w:szCs w:val="16"/>
              </w:rPr>
              <w:t xml:space="preserve"> Оферты</w:t>
            </w:r>
            <w:r w:rsidRPr="003376DD">
              <w:rPr>
                <w:rFonts w:ascii="Arial Narrow" w:hAnsi="Arial Narrow" w:cs="Arial"/>
                <w:sz w:val="16"/>
                <w:szCs w:val="16"/>
              </w:rPr>
              <w:t>), размером и порядком осуществления страховой выплаты (</w:t>
            </w:r>
            <w:r>
              <w:rPr>
                <w:rFonts w:ascii="Arial Narrow" w:hAnsi="Arial Narrow" w:cs="Arial"/>
                <w:sz w:val="16"/>
                <w:szCs w:val="16"/>
              </w:rPr>
              <w:t>раздел</w:t>
            </w:r>
            <w:r w:rsidRPr="003376DD">
              <w:rPr>
                <w:rFonts w:ascii="Arial Narrow" w:hAnsi="Arial Narrow" w:cs="Arial"/>
                <w:sz w:val="16"/>
                <w:szCs w:val="16"/>
              </w:rPr>
              <w:t xml:space="preserve"> 1</w:t>
            </w:r>
            <w:r>
              <w:rPr>
                <w:rFonts w:ascii="Arial Narrow" w:hAnsi="Arial Narrow" w:cs="Arial"/>
                <w:sz w:val="16"/>
                <w:szCs w:val="16"/>
              </w:rPr>
              <w:t>0</w:t>
            </w:r>
            <w:r w:rsidRPr="003376DD">
              <w:rPr>
                <w:rFonts w:ascii="Arial Narrow" w:hAnsi="Arial Narrow" w:cs="Arial"/>
                <w:sz w:val="16"/>
                <w:szCs w:val="16"/>
              </w:rPr>
              <w:t xml:space="preserve"> Оферты), размером страховой премии (страхового тарифа) (</w:t>
            </w:r>
            <w:r>
              <w:rPr>
                <w:rFonts w:ascii="Arial Narrow" w:hAnsi="Arial Narrow" w:cs="Arial"/>
                <w:sz w:val="16"/>
                <w:szCs w:val="16"/>
              </w:rPr>
              <w:t>раздел</w:t>
            </w:r>
            <w:r w:rsidRPr="003376DD">
              <w:rPr>
                <w:rFonts w:ascii="Arial Narrow" w:hAnsi="Arial Narrow" w:cs="Arial"/>
                <w:sz w:val="16"/>
                <w:szCs w:val="16"/>
              </w:rPr>
              <w:t xml:space="preserve"> </w:t>
            </w:r>
            <w:r>
              <w:rPr>
                <w:rFonts w:ascii="Arial Narrow" w:hAnsi="Arial Narrow" w:cs="Arial"/>
                <w:sz w:val="16"/>
                <w:szCs w:val="16"/>
              </w:rPr>
              <w:t>8</w:t>
            </w:r>
            <w:r w:rsidRPr="003376DD">
              <w:rPr>
                <w:rFonts w:ascii="Arial Narrow" w:hAnsi="Arial Narrow" w:cs="Arial"/>
                <w:sz w:val="16"/>
                <w:szCs w:val="16"/>
              </w:rPr>
              <w:t xml:space="preserve"> Оферты), порядком вступления в силу Договора (полиса) страхования и условиями его досрочного расторжения (</w:t>
            </w:r>
            <w:r>
              <w:rPr>
                <w:rFonts w:ascii="Arial Narrow" w:hAnsi="Arial Narrow" w:cs="Arial"/>
                <w:sz w:val="16"/>
                <w:szCs w:val="16"/>
              </w:rPr>
              <w:t>раздел</w:t>
            </w:r>
            <w:r w:rsidRPr="003376DD">
              <w:rPr>
                <w:rFonts w:ascii="Arial Narrow" w:hAnsi="Arial Narrow" w:cs="Arial"/>
                <w:sz w:val="16"/>
                <w:szCs w:val="16"/>
              </w:rPr>
              <w:t xml:space="preserve"> </w:t>
            </w:r>
            <w:r>
              <w:rPr>
                <w:rFonts w:ascii="Arial Narrow" w:hAnsi="Arial Narrow" w:cs="Arial"/>
                <w:sz w:val="16"/>
                <w:szCs w:val="16"/>
              </w:rPr>
              <w:t>4</w:t>
            </w:r>
            <w:r w:rsidRPr="003376DD">
              <w:rPr>
                <w:rFonts w:ascii="Arial Narrow" w:hAnsi="Arial Narrow" w:cs="Arial"/>
                <w:sz w:val="16"/>
                <w:szCs w:val="16"/>
              </w:rPr>
              <w:t xml:space="preserve"> </w:t>
            </w:r>
            <w:r>
              <w:rPr>
                <w:rFonts w:ascii="Arial Narrow" w:hAnsi="Arial Narrow" w:cs="Arial"/>
                <w:sz w:val="16"/>
                <w:szCs w:val="16"/>
              </w:rPr>
              <w:t>Оферты), а также условиями договора страхования, разъясненными в памятке Страхователю</w:t>
            </w:r>
            <w:r w:rsidRPr="003A7C69">
              <w:rPr>
                <w:rFonts w:ascii="Arial Narrow" w:hAnsi="Arial Narrow" w:cs="Arial"/>
                <w:sz w:val="16"/>
                <w:szCs w:val="16"/>
              </w:rPr>
              <w:t>.</w:t>
            </w:r>
          </w:p>
          <w:p w14:paraId="2EAA3235" w14:textId="77777777" w:rsidR="003E6E2E" w:rsidRDefault="005A3DB1" w:rsidP="003E6E2E">
            <w:pPr>
              <w:jc w:val="both"/>
              <w:rPr>
                <w:rFonts w:ascii="Arial Narrow" w:hAnsi="Arial Narrow" w:cs="Arial Narrow"/>
                <w:sz w:val="16"/>
                <w:szCs w:val="16"/>
              </w:rPr>
            </w:pPr>
            <w:r w:rsidRPr="003376DD">
              <w:rPr>
                <w:rFonts w:ascii="Arial Narrow" w:hAnsi="Arial Narrow" w:cs="Arial"/>
                <w:sz w:val="16"/>
                <w:szCs w:val="16"/>
              </w:rPr>
              <w:t xml:space="preserve">3.2. </w:t>
            </w:r>
            <w:r w:rsidR="003E6E2E">
              <w:rPr>
                <w:rFonts w:ascii="Arial Narrow" w:hAnsi="Arial Narrow" w:cs="Arial Narrow"/>
                <w:sz w:val="16"/>
                <w:szCs w:val="16"/>
              </w:rPr>
              <w:t>Уплатой</w:t>
            </w:r>
            <w:r w:rsidR="003E6E2E" w:rsidRPr="00F72EAD">
              <w:rPr>
                <w:rFonts w:ascii="Arial Narrow" w:hAnsi="Arial Narrow" w:cs="Arial Narrow"/>
                <w:sz w:val="16"/>
                <w:szCs w:val="16"/>
              </w:rPr>
              <w:t xml:space="preserve"> страховой</w:t>
            </w:r>
            <w:r w:rsidR="003E6E2E">
              <w:rPr>
                <w:rFonts w:ascii="Arial Narrow" w:hAnsi="Arial Narrow" w:cs="Arial Narrow"/>
                <w:sz w:val="16"/>
                <w:szCs w:val="16"/>
              </w:rPr>
              <w:t xml:space="preserve"> п</w:t>
            </w:r>
            <w:r w:rsidR="003E6E2E" w:rsidRPr="00F72EAD">
              <w:rPr>
                <w:rFonts w:ascii="Arial Narrow" w:hAnsi="Arial Narrow" w:cs="Arial Narrow"/>
                <w:sz w:val="16"/>
                <w:szCs w:val="16"/>
              </w:rPr>
              <w:t>ремии</w:t>
            </w:r>
            <w:r w:rsidR="003E6E2E">
              <w:rPr>
                <w:rFonts w:ascii="Arial Narrow" w:hAnsi="Arial Narrow" w:cs="Arial Narrow"/>
                <w:sz w:val="16"/>
                <w:szCs w:val="16"/>
              </w:rPr>
              <w:t xml:space="preserve"> </w:t>
            </w:r>
            <w:r w:rsidR="003E6E2E" w:rsidRPr="00F72EAD">
              <w:rPr>
                <w:rFonts w:ascii="Arial Narrow" w:hAnsi="Arial Narrow" w:cs="Arial Narrow"/>
                <w:sz w:val="16"/>
                <w:szCs w:val="16"/>
              </w:rPr>
              <w:t>Страхователь</w:t>
            </w:r>
            <w:r w:rsidR="003E6E2E">
              <w:rPr>
                <w:rFonts w:ascii="Arial Narrow" w:hAnsi="Arial Narrow" w:cs="Arial Narrow"/>
                <w:sz w:val="16"/>
                <w:szCs w:val="16"/>
              </w:rPr>
              <w:t xml:space="preserve"> </w:t>
            </w:r>
            <w:r w:rsidR="003E6E2E" w:rsidRPr="00F72EAD">
              <w:rPr>
                <w:rFonts w:ascii="Arial Narrow" w:hAnsi="Arial Narrow" w:cs="Arial Narrow"/>
                <w:sz w:val="16"/>
                <w:szCs w:val="16"/>
              </w:rPr>
              <w:t>подтверждает, что</w:t>
            </w:r>
            <w:r w:rsidR="003E6E2E">
              <w:rPr>
                <w:rFonts w:ascii="Arial Narrow" w:hAnsi="Arial Narrow" w:cs="Arial Narrow"/>
                <w:sz w:val="16"/>
                <w:szCs w:val="16"/>
              </w:rPr>
              <w:t>:</w:t>
            </w:r>
            <w:r w:rsidR="003E6E2E" w:rsidRPr="00F72EAD">
              <w:rPr>
                <w:rFonts w:ascii="Arial Narrow" w:hAnsi="Arial Narrow" w:cs="Arial Narrow"/>
                <w:sz w:val="16"/>
                <w:szCs w:val="16"/>
              </w:rPr>
              <w:t xml:space="preserve"> </w:t>
            </w:r>
          </w:p>
          <w:p w14:paraId="5254DB64" w14:textId="77777777" w:rsidR="003E6E2E" w:rsidRDefault="003E6E2E" w:rsidP="003E6E2E">
            <w:pPr>
              <w:jc w:val="both"/>
              <w:rPr>
                <w:rFonts w:ascii="Arial Narrow" w:hAnsi="Arial Narrow" w:cs="Arial Narrow"/>
                <w:sz w:val="16"/>
                <w:szCs w:val="16"/>
              </w:rPr>
            </w:pPr>
            <w:r>
              <w:rPr>
                <w:rFonts w:ascii="Arial Narrow" w:hAnsi="Arial Narrow" w:cs="Arial Narrow"/>
                <w:sz w:val="16"/>
                <w:szCs w:val="16"/>
              </w:rPr>
              <w:t xml:space="preserve">- </w:t>
            </w:r>
            <w:r w:rsidRPr="00F72EAD">
              <w:rPr>
                <w:rFonts w:ascii="Arial Narrow" w:hAnsi="Arial Narrow" w:cs="Arial Narrow"/>
                <w:sz w:val="16"/>
                <w:szCs w:val="16"/>
              </w:rPr>
              <w:t xml:space="preserve">до </w:t>
            </w:r>
            <w:r>
              <w:rPr>
                <w:rFonts w:ascii="Arial Narrow" w:hAnsi="Arial Narrow" w:cs="Arial Narrow"/>
                <w:sz w:val="16"/>
                <w:szCs w:val="16"/>
              </w:rPr>
              <w:t>заключения</w:t>
            </w:r>
            <w:r w:rsidRPr="00F72EAD">
              <w:rPr>
                <w:rFonts w:ascii="Arial Narrow" w:hAnsi="Arial Narrow" w:cs="Arial Narrow"/>
                <w:sz w:val="16"/>
                <w:szCs w:val="16"/>
              </w:rPr>
              <w:t xml:space="preserve"> </w:t>
            </w:r>
            <w:r>
              <w:rPr>
                <w:rFonts w:ascii="Arial Narrow" w:hAnsi="Arial Narrow" w:cs="Arial Narrow"/>
                <w:sz w:val="16"/>
                <w:szCs w:val="16"/>
              </w:rPr>
              <w:t>Д</w:t>
            </w:r>
            <w:r w:rsidRPr="00F72EAD">
              <w:rPr>
                <w:rFonts w:ascii="Arial Narrow" w:hAnsi="Arial Narrow" w:cs="Arial Narrow"/>
                <w:sz w:val="16"/>
                <w:szCs w:val="16"/>
              </w:rPr>
              <w:t xml:space="preserve">оговора </w:t>
            </w:r>
            <w:r>
              <w:rPr>
                <w:rFonts w:ascii="Arial Narrow" w:hAnsi="Arial Narrow" w:cs="Arial Narrow"/>
                <w:sz w:val="16"/>
                <w:szCs w:val="16"/>
              </w:rPr>
              <w:t xml:space="preserve">(полиса) </w:t>
            </w:r>
            <w:r w:rsidRPr="00F72EAD">
              <w:rPr>
                <w:rFonts w:ascii="Arial Narrow" w:hAnsi="Arial Narrow" w:cs="Arial Narrow"/>
                <w:sz w:val="16"/>
                <w:szCs w:val="16"/>
              </w:rPr>
              <w:t xml:space="preserve">страхования </w:t>
            </w:r>
            <w:r>
              <w:rPr>
                <w:rFonts w:ascii="Arial Narrow" w:hAnsi="Arial Narrow" w:cs="Arial Narrow"/>
                <w:sz w:val="16"/>
                <w:szCs w:val="16"/>
              </w:rPr>
              <w:t xml:space="preserve">Страхователь </w:t>
            </w:r>
            <w:r w:rsidRPr="00F72EAD">
              <w:rPr>
                <w:rFonts w:ascii="Arial Narrow" w:hAnsi="Arial Narrow" w:cs="Arial Narrow"/>
                <w:sz w:val="16"/>
                <w:szCs w:val="16"/>
              </w:rPr>
              <w:t>получил д</w:t>
            </w:r>
            <w:r>
              <w:rPr>
                <w:rFonts w:ascii="Arial Narrow" w:hAnsi="Arial Narrow" w:cs="Arial Narrow"/>
                <w:sz w:val="16"/>
                <w:szCs w:val="16"/>
              </w:rPr>
              <w:t>остоверную информацию о Д</w:t>
            </w:r>
            <w:r w:rsidRPr="00F72EAD">
              <w:rPr>
                <w:rFonts w:ascii="Arial Narrow" w:hAnsi="Arial Narrow" w:cs="Arial Narrow"/>
                <w:sz w:val="16"/>
                <w:szCs w:val="16"/>
              </w:rPr>
              <w:t xml:space="preserve">оговоре </w:t>
            </w:r>
            <w:r>
              <w:rPr>
                <w:rFonts w:ascii="Arial Narrow" w:hAnsi="Arial Narrow" w:cs="Arial Narrow"/>
                <w:sz w:val="16"/>
                <w:szCs w:val="16"/>
              </w:rPr>
              <w:t xml:space="preserve">(полисе) </w:t>
            </w:r>
            <w:r w:rsidRPr="00F72EAD">
              <w:rPr>
                <w:rFonts w:ascii="Arial Narrow" w:hAnsi="Arial Narrow" w:cs="Arial Narrow"/>
                <w:sz w:val="16"/>
                <w:szCs w:val="16"/>
              </w:rPr>
              <w:t>страхования, в том числе об условиях и рисках, связанных с его исполнением</w:t>
            </w:r>
            <w:r>
              <w:rPr>
                <w:rFonts w:ascii="Arial Narrow" w:hAnsi="Arial Narrow" w:cs="Arial Narrow"/>
                <w:sz w:val="16"/>
                <w:szCs w:val="16"/>
              </w:rPr>
              <w:t>,</w:t>
            </w:r>
            <w:r w:rsidRPr="00F72EAD">
              <w:rPr>
                <w:rFonts w:ascii="Arial Narrow" w:hAnsi="Arial Narrow" w:cs="Arial Narrow"/>
                <w:sz w:val="16"/>
                <w:szCs w:val="16"/>
              </w:rPr>
              <w:t xml:space="preserve"> </w:t>
            </w:r>
            <w:r>
              <w:rPr>
                <w:rFonts w:ascii="Arial Narrow" w:hAnsi="Arial Narrow" w:cs="Arial Narrow"/>
                <w:sz w:val="16"/>
                <w:szCs w:val="16"/>
              </w:rPr>
              <w:t xml:space="preserve">согласен </w:t>
            </w:r>
            <w:r w:rsidRPr="00273127">
              <w:rPr>
                <w:rFonts w:ascii="Arial Narrow" w:hAnsi="Arial Narrow" w:cs="Calibri"/>
                <w:sz w:val="16"/>
                <w:szCs w:val="16"/>
              </w:rPr>
              <w:t>на заключение Договора (полиса) страхования на предложенных в Оферте условиях</w:t>
            </w:r>
            <w:r>
              <w:rPr>
                <w:rFonts w:ascii="Arial Narrow" w:hAnsi="Arial Narrow" w:cs="Calibri"/>
                <w:sz w:val="16"/>
                <w:szCs w:val="16"/>
              </w:rPr>
              <w:t>, получил экземпляр Договора (полиса) страхования;</w:t>
            </w:r>
          </w:p>
          <w:p w14:paraId="1C7177C0" w14:textId="77777777" w:rsidR="003E6E2E" w:rsidRDefault="003E6E2E" w:rsidP="003E6E2E">
            <w:pPr>
              <w:jc w:val="both"/>
              <w:rPr>
                <w:rFonts w:ascii="Arial Narrow" w:hAnsi="Arial Narrow" w:cs="Arial"/>
                <w:sz w:val="16"/>
                <w:szCs w:val="16"/>
              </w:rPr>
            </w:pPr>
            <w:r>
              <w:rPr>
                <w:rFonts w:ascii="Arial Narrow" w:hAnsi="Arial Narrow" w:cs="Arial Narrow"/>
                <w:sz w:val="16"/>
                <w:szCs w:val="16"/>
              </w:rPr>
              <w:t xml:space="preserve">- </w:t>
            </w:r>
            <w:r w:rsidRPr="00F72EAD">
              <w:rPr>
                <w:rFonts w:ascii="Arial Narrow" w:hAnsi="Arial Narrow" w:cs="Arial Narrow"/>
                <w:sz w:val="16"/>
                <w:szCs w:val="16"/>
              </w:rPr>
              <w:t xml:space="preserve">до </w:t>
            </w:r>
            <w:r>
              <w:rPr>
                <w:rFonts w:ascii="Arial Narrow" w:hAnsi="Arial Narrow" w:cs="Arial Narrow"/>
                <w:sz w:val="16"/>
                <w:szCs w:val="16"/>
              </w:rPr>
              <w:t>заключения</w:t>
            </w:r>
            <w:r w:rsidRPr="00F72EAD">
              <w:rPr>
                <w:rFonts w:ascii="Arial Narrow" w:hAnsi="Arial Narrow" w:cs="Arial Narrow"/>
                <w:sz w:val="16"/>
                <w:szCs w:val="16"/>
              </w:rPr>
              <w:t xml:space="preserve"> </w:t>
            </w:r>
            <w:r>
              <w:rPr>
                <w:rFonts w:ascii="Arial Narrow" w:hAnsi="Arial Narrow" w:cs="Arial Narrow"/>
                <w:sz w:val="16"/>
                <w:szCs w:val="16"/>
              </w:rPr>
              <w:t>Д</w:t>
            </w:r>
            <w:r w:rsidRPr="00F72EAD">
              <w:rPr>
                <w:rFonts w:ascii="Arial Narrow" w:hAnsi="Arial Narrow" w:cs="Arial Narrow"/>
                <w:sz w:val="16"/>
                <w:szCs w:val="16"/>
              </w:rPr>
              <w:t xml:space="preserve">оговора </w:t>
            </w:r>
            <w:r>
              <w:rPr>
                <w:rFonts w:ascii="Arial Narrow" w:hAnsi="Arial Narrow" w:cs="Arial Narrow"/>
                <w:sz w:val="16"/>
                <w:szCs w:val="16"/>
              </w:rPr>
              <w:t xml:space="preserve">(полиса) </w:t>
            </w:r>
            <w:r w:rsidRPr="00F72EAD">
              <w:rPr>
                <w:rFonts w:ascii="Arial Narrow" w:hAnsi="Arial Narrow" w:cs="Arial Narrow"/>
                <w:sz w:val="16"/>
                <w:szCs w:val="16"/>
              </w:rPr>
              <w:t xml:space="preserve">страхования </w:t>
            </w:r>
            <w:r>
              <w:rPr>
                <w:rFonts w:ascii="Arial Narrow" w:hAnsi="Arial Narrow" w:cs="Arial Narrow"/>
                <w:sz w:val="16"/>
                <w:szCs w:val="16"/>
              </w:rPr>
              <w:t xml:space="preserve">Страхователь </w:t>
            </w:r>
            <w:r w:rsidRPr="00F72EAD">
              <w:rPr>
                <w:rFonts w:ascii="Arial Narrow" w:hAnsi="Arial Narrow" w:cs="Arial Narrow"/>
                <w:sz w:val="16"/>
                <w:szCs w:val="16"/>
              </w:rPr>
              <w:t xml:space="preserve">ознакомлен с содержанием </w:t>
            </w:r>
            <w:r>
              <w:rPr>
                <w:rFonts w:ascii="Arial Narrow" w:hAnsi="Arial Narrow"/>
                <w:spacing w:val="-2"/>
                <w:sz w:val="16"/>
                <w:szCs w:val="16"/>
              </w:rPr>
              <w:t>Ключевого информационного документа</w:t>
            </w:r>
            <w:r>
              <w:rPr>
                <w:rFonts w:ascii="Arial Narrow" w:hAnsi="Arial Narrow"/>
                <w:sz w:val="16"/>
                <w:szCs w:val="16"/>
              </w:rPr>
              <w:t xml:space="preserve"> по форме</w:t>
            </w:r>
            <w:r>
              <w:rPr>
                <w:rFonts w:ascii="Arial Narrow" w:hAnsi="Arial Narrow" w:cs="Arial Narrow"/>
                <w:sz w:val="16"/>
                <w:szCs w:val="16"/>
              </w:rPr>
              <w:t xml:space="preserve">, установленной Указанием Банка России от </w:t>
            </w:r>
            <w:r w:rsidRPr="008D3139">
              <w:rPr>
                <w:rFonts w:ascii="Arial Narrow" w:hAnsi="Arial Narrow" w:cs="Arial Narrow"/>
                <w:sz w:val="16"/>
                <w:szCs w:val="16"/>
              </w:rPr>
              <w:t>17.05.2022 №6139-У</w:t>
            </w:r>
            <w:r w:rsidRPr="00F72EAD">
              <w:rPr>
                <w:rFonts w:ascii="Arial Narrow" w:hAnsi="Arial Narrow" w:cs="Arial Narrow"/>
                <w:sz w:val="16"/>
                <w:szCs w:val="16"/>
              </w:rPr>
              <w:t xml:space="preserve">, все положения Ключевого информационного документа </w:t>
            </w:r>
            <w:r>
              <w:rPr>
                <w:rFonts w:ascii="Arial Narrow" w:hAnsi="Arial Narrow" w:cs="Arial Narrow"/>
                <w:sz w:val="16"/>
                <w:szCs w:val="16"/>
              </w:rPr>
              <w:t>Страхователю</w:t>
            </w:r>
            <w:r w:rsidRPr="00F72EAD">
              <w:rPr>
                <w:rFonts w:ascii="Arial Narrow" w:hAnsi="Arial Narrow" w:cs="Arial Narrow"/>
                <w:sz w:val="16"/>
                <w:szCs w:val="16"/>
              </w:rPr>
              <w:t xml:space="preserve"> были разъяснены и полностью понятны</w:t>
            </w:r>
            <w:r>
              <w:rPr>
                <w:rFonts w:ascii="Arial Narrow" w:hAnsi="Arial Narrow" w:cs="Arial Narrow"/>
                <w:sz w:val="16"/>
                <w:szCs w:val="16"/>
              </w:rPr>
              <w:t xml:space="preserve">, Страхователь получил </w:t>
            </w:r>
            <w:r w:rsidRPr="00F72EAD">
              <w:rPr>
                <w:rFonts w:ascii="Arial Narrow" w:hAnsi="Arial Narrow" w:cs="Arial Narrow"/>
                <w:sz w:val="16"/>
                <w:szCs w:val="16"/>
              </w:rPr>
              <w:t>экземпляр Ключевого информационного документа в письменной форме</w:t>
            </w:r>
            <w:r>
              <w:rPr>
                <w:rFonts w:ascii="Arial Narrow" w:hAnsi="Arial Narrow" w:cs="Arial Narrow"/>
                <w:sz w:val="16"/>
                <w:szCs w:val="16"/>
              </w:rPr>
              <w:t xml:space="preserve"> до заключения Договора (полиса) страхования.</w:t>
            </w:r>
          </w:p>
          <w:p w14:paraId="480BD438" w14:textId="77777777" w:rsidR="005A3DB1" w:rsidRDefault="003E6E2E" w:rsidP="003270AE">
            <w:pPr>
              <w:jc w:val="both"/>
              <w:rPr>
                <w:rFonts w:ascii="Arial Narrow" w:hAnsi="Arial Narrow" w:cs="Arial"/>
                <w:sz w:val="16"/>
                <w:szCs w:val="16"/>
              </w:rPr>
            </w:pPr>
            <w:r>
              <w:rPr>
                <w:rFonts w:ascii="Arial Narrow" w:hAnsi="Arial Narrow" w:cs="Arial"/>
                <w:sz w:val="16"/>
                <w:szCs w:val="16"/>
              </w:rPr>
              <w:t xml:space="preserve">3.3. </w:t>
            </w:r>
            <w:r w:rsidR="005A3DB1" w:rsidRPr="003376DD">
              <w:rPr>
                <w:rFonts w:ascii="Arial Narrow" w:hAnsi="Arial Narrow" w:cs="Arial"/>
                <w:sz w:val="16"/>
                <w:szCs w:val="16"/>
              </w:rPr>
              <w:t>Страхователь подтверждает, что соответству</w:t>
            </w:r>
            <w:r w:rsidR="005A3DB1">
              <w:rPr>
                <w:rFonts w:ascii="Arial Narrow" w:hAnsi="Arial Narrow" w:cs="Arial"/>
                <w:sz w:val="16"/>
                <w:szCs w:val="16"/>
              </w:rPr>
              <w:t>е</w:t>
            </w:r>
            <w:r w:rsidR="005A3DB1" w:rsidRPr="003376DD">
              <w:rPr>
                <w:rFonts w:ascii="Arial Narrow" w:hAnsi="Arial Narrow" w:cs="Arial"/>
                <w:sz w:val="16"/>
                <w:szCs w:val="16"/>
              </w:rPr>
              <w:t xml:space="preserve">т условиям п. </w:t>
            </w:r>
            <w:r w:rsidR="005A3DB1">
              <w:rPr>
                <w:rFonts w:ascii="Arial Narrow" w:hAnsi="Arial Narrow" w:cs="Arial"/>
                <w:sz w:val="16"/>
                <w:szCs w:val="16"/>
              </w:rPr>
              <w:t>5</w:t>
            </w:r>
            <w:r w:rsidR="005A3DB1" w:rsidRPr="003376DD">
              <w:rPr>
                <w:rFonts w:ascii="Arial Narrow" w:hAnsi="Arial Narrow" w:cs="Arial"/>
                <w:sz w:val="16"/>
                <w:szCs w:val="16"/>
              </w:rPr>
              <w:t>.</w:t>
            </w:r>
            <w:r w:rsidR="005A3DB1">
              <w:rPr>
                <w:rFonts w:ascii="Arial Narrow" w:hAnsi="Arial Narrow" w:cs="Arial"/>
                <w:sz w:val="16"/>
                <w:szCs w:val="16"/>
              </w:rPr>
              <w:t>2</w:t>
            </w:r>
            <w:r w:rsidR="005A3DB1" w:rsidRPr="003376DD">
              <w:rPr>
                <w:rFonts w:ascii="Arial Narrow" w:hAnsi="Arial Narrow" w:cs="Arial"/>
                <w:sz w:val="16"/>
                <w:szCs w:val="16"/>
              </w:rPr>
              <w:t>. Оферты.</w:t>
            </w:r>
          </w:p>
          <w:p w14:paraId="08D94F86" w14:textId="77777777" w:rsidR="0092306F" w:rsidRDefault="0092306F" w:rsidP="0092306F">
            <w:pPr>
              <w:pStyle w:val="21"/>
              <w:widowControl w:val="0"/>
              <w:tabs>
                <w:tab w:val="left" w:pos="0"/>
              </w:tabs>
              <w:ind w:left="0" w:right="-1"/>
              <w:contextualSpacing w:val="0"/>
              <w:jc w:val="both"/>
              <w:rPr>
                <w:rFonts w:ascii="Arial Narrow" w:hAnsi="Arial Narrow"/>
                <w:sz w:val="16"/>
                <w:szCs w:val="16"/>
              </w:rPr>
            </w:pPr>
            <w:r>
              <w:rPr>
                <w:rFonts w:ascii="Arial Narrow" w:hAnsi="Arial Narrow" w:cs="Arial"/>
                <w:sz w:val="16"/>
                <w:szCs w:val="16"/>
              </w:rPr>
              <w:t>3.</w:t>
            </w:r>
            <w:r w:rsidR="003E6E2E">
              <w:rPr>
                <w:rFonts w:ascii="Arial Narrow" w:hAnsi="Arial Narrow" w:cs="Arial"/>
                <w:sz w:val="16"/>
                <w:szCs w:val="16"/>
              </w:rPr>
              <w:t>4</w:t>
            </w:r>
            <w:r>
              <w:rPr>
                <w:rFonts w:ascii="Arial Narrow" w:hAnsi="Arial Narrow" w:cs="Arial"/>
                <w:sz w:val="16"/>
                <w:szCs w:val="16"/>
              </w:rPr>
              <w:t xml:space="preserve">. </w:t>
            </w:r>
            <w:r w:rsidR="00631363">
              <w:rPr>
                <w:rFonts w:ascii="Arial Narrow" w:hAnsi="Arial Narrow" w:cs="Arial"/>
                <w:sz w:val="16"/>
                <w:szCs w:val="16"/>
              </w:rPr>
              <w:t>Страхователь подтверждает</w:t>
            </w:r>
            <w:r>
              <w:rPr>
                <w:rFonts w:ascii="Arial Narrow" w:hAnsi="Arial Narrow" w:cs="Arial"/>
                <w:sz w:val="16"/>
                <w:szCs w:val="16"/>
              </w:rPr>
              <w:t xml:space="preserve">, что на дату подписания настоящего Договора (полиса) страхования у </w:t>
            </w:r>
            <w:r w:rsidR="00631363">
              <w:rPr>
                <w:rFonts w:ascii="Arial Narrow" w:hAnsi="Arial Narrow" w:cs="Arial"/>
                <w:sz w:val="16"/>
                <w:szCs w:val="16"/>
              </w:rPr>
              <w:t>него</w:t>
            </w:r>
            <w:r>
              <w:rPr>
                <w:rFonts w:ascii="Arial Narrow" w:hAnsi="Arial Narrow" w:cs="Arial"/>
                <w:sz w:val="16"/>
                <w:szCs w:val="16"/>
              </w:rPr>
              <w:t xml:space="preserve"> отсутствуют </w:t>
            </w:r>
            <w:r>
              <w:rPr>
                <w:rFonts w:ascii="Arial Narrow" w:hAnsi="Arial Narrow" w:cs="Arial Narrow"/>
                <w:sz w:val="16"/>
                <w:szCs w:val="16"/>
              </w:rPr>
              <w:t>диагностированные социально</w:t>
            </w:r>
            <w:r w:rsidR="00197375">
              <w:rPr>
                <w:rFonts w:ascii="Arial Narrow" w:hAnsi="Arial Narrow" w:cs="Arial Narrow"/>
                <w:sz w:val="16"/>
                <w:szCs w:val="16"/>
              </w:rPr>
              <w:t xml:space="preserve"> </w:t>
            </w:r>
            <w:r>
              <w:rPr>
                <w:rFonts w:ascii="Arial Narrow" w:hAnsi="Arial Narrow" w:cs="Arial Narrow"/>
                <w:sz w:val="16"/>
                <w:szCs w:val="16"/>
              </w:rPr>
              <w:t>значимые</w:t>
            </w:r>
            <w:r w:rsidR="00197375">
              <w:rPr>
                <w:rFonts w:ascii="Arial Narrow" w:hAnsi="Arial Narrow" w:cs="Arial Narrow"/>
                <w:sz w:val="16"/>
                <w:szCs w:val="16"/>
              </w:rPr>
              <w:t xml:space="preserve"> </w:t>
            </w:r>
            <w:r>
              <w:rPr>
                <w:rFonts w:ascii="Arial Narrow" w:hAnsi="Arial Narrow" w:cs="Arial Narrow"/>
                <w:sz w:val="16"/>
                <w:szCs w:val="16"/>
              </w:rPr>
              <w:t>заболевания (согласно Перечню социально</w:t>
            </w:r>
            <w:r w:rsidR="00197375">
              <w:rPr>
                <w:rFonts w:ascii="Arial Narrow" w:hAnsi="Arial Narrow" w:cs="Arial Narrow"/>
                <w:sz w:val="16"/>
                <w:szCs w:val="16"/>
              </w:rPr>
              <w:t xml:space="preserve"> </w:t>
            </w:r>
            <w:r>
              <w:rPr>
                <w:rFonts w:ascii="Arial Narrow" w:hAnsi="Arial Narrow" w:cs="Arial Narrow"/>
                <w:sz w:val="16"/>
                <w:szCs w:val="16"/>
              </w:rPr>
              <w:t xml:space="preserve">значимых заболеваний, утвержденному Постановлением Правительства РФ от 01.12.2004 №715 </w:t>
            </w:r>
            <w:r w:rsidRPr="00EF3E8F">
              <w:rPr>
                <w:rFonts w:ascii="Arial Narrow" w:hAnsi="Arial Narrow" w:cs="Arial"/>
                <w:sz w:val="16"/>
                <w:szCs w:val="16"/>
              </w:rPr>
              <w:t>"Об утверждении перечня социально значимых заболеваний и перечня заболеваний, представляющих опасность для окружающих" (Собрание законодательства Российской Федерации</w:t>
            </w:r>
            <w:r w:rsidRPr="00CA3156">
              <w:rPr>
                <w:rFonts w:ascii="Arial Narrow" w:hAnsi="Arial Narrow" w:cs="Arial"/>
                <w:sz w:val="16"/>
                <w:szCs w:val="16"/>
              </w:rPr>
              <w:t>, 2004, N 49, ст. 4916; 2020, N 6, ст. 674)</w:t>
            </w:r>
            <w:r>
              <w:rPr>
                <w:rFonts w:ascii="Arial Narrow" w:hAnsi="Arial Narrow" w:cs="Arial"/>
                <w:sz w:val="16"/>
                <w:szCs w:val="16"/>
              </w:rPr>
              <w:t xml:space="preserve"> (далее - Перечень)</w:t>
            </w:r>
            <w:r>
              <w:rPr>
                <w:rFonts w:ascii="Arial Narrow" w:hAnsi="Arial Narrow" w:cs="Arial Narrow"/>
                <w:sz w:val="16"/>
                <w:szCs w:val="16"/>
              </w:rPr>
              <w:t>), цирроз печени, сердечно-сосудистые заболевания.</w:t>
            </w:r>
            <w:r>
              <w:rPr>
                <w:rFonts w:ascii="Arial Narrow" w:hAnsi="Arial Narrow"/>
                <w:sz w:val="16"/>
                <w:szCs w:val="16"/>
              </w:rPr>
              <w:t xml:space="preserve"> </w:t>
            </w:r>
          </w:p>
          <w:p w14:paraId="13CC7FBB" w14:textId="77777777" w:rsidR="00914227" w:rsidRDefault="00631363">
            <w:pPr>
              <w:pStyle w:val="21"/>
              <w:widowControl w:val="0"/>
              <w:tabs>
                <w:tab w:val="left" w:pos="0"/>
              </w:tabs>
              <w:ind w:left="0" w:right="-1"/>
              <w:contextualSpacing w:val="0"/>
              <w:jc w:val="both"/>
              <w:rPr>
                <w:rFonts w:ascii="Arial Narrow" w:hAnsi="Arial Narrow" w:cs="Arial"/>
                <w:sz w:val="16"/>
                <w:szCs w:val="16"/>
              </w:rPr>
            </w:pPr>
            <w:r>
              <w:rPr>
                <w:rFonts w:ascii="Arial Narrow" w:hAnsi="Arial Narrow"/>
                <w:sz w:val="16"/>
                <w:szCs w:val="16"/>
              </w:rPr>
              <w:t>Страхователь</w:t>
            </w:r>
            <w:r w:rsidR="0092306F">
              <w:rPr>
                <w:rFonts w:ascii="Arial Narrow" w:hAnsi="Arial Narrow"/>
                <w:sz w:val="16"/>
                <w:szCs w:val="16"/>
              </w:rPr>
              <w:t xml:space="preserve"> подтвержда</w:t>
            </w:r>
            <w:r>
              <w:rPr>
                <w:rFonts w:ascii="Arial Narrow" w:hAnsi="Arial Narrow"/>
                <w:sz w:val="16"/>
                <w:szCs w:val="16"/>
              </w:rPr>
              <w:t>ет</w:t>
            </w:r>
            <w:r w:rsidR="0092306F">
              <w:rPr>
                <w:rFonts w:ascii="Arial Narrow" w:hAnsi="Arial Narrow"/>
                <w:sz w:val="16"/>
                <w:szCs w:val="16"/>
              </w:rPr>
              <w:t xml:space="preserve"> и согласен, что Страховщик вправе отказать в страховой выплате, если событие наступило вследствие заболевания, указанного в Перечне, цирроза печени, сердечно-сосудистого заболевания, диагностированного у </w:t>
            </w:r>
            <w:r>
              <w:rPr>
                <w:rFonts w:ascii="Arial Narrow" w:hAnsi="Arial Narrow"/>
                <w:sz w:val="16"/>
                <w:szCs w:val="16"/>
              </w:rPr>
              <w:t>него</w:t>
            </w:r>
            <w:r w:rsidR="0092306F">
              <w:rPr>
                <w:rFonts w:ascii="Arial Narrow" w:hAnsi="Arial Narrow"/>
                <w:sz w:val="16"/>
                <w:szCs w:val="16"/>
              </w:rPr>
              <w:t xml:space="preserve"> до заключения Договора (полиса) страхования, в отношении которого при заключении Договора (полиса) страхования </w:t>
            </w:r>
            <w:r>
              <w:rPr>
                <w:rFonts w:ascii="Arial Narrow" w:hAnsi="Arial Narrow"/>
                <w:sz w:val="16"/>
                <w:szCs w:val="16"/>
              </w:rPr>
              <w:t>он</w:t>
            </w:r>
            <w:r w:rsidR="0092306F">
              <w:rPr>
                <w:rFonts w:ascii="Arial Narrow" w:hAnsi="Arial Narrow"/>
                <w:sz w:val="16"/>
                <w:szCs w:val="16"/>
              </w:rPr>
              <w:t xml:space="preserve"> сообщил (-а) ложные сведения.</w:t>
            </w:r>
          </w:p>
          <w:p w14:paraId="274CD751" w14:textId="236238ED" w:rsidR="005A3DB1" w:rsidRDefault="005A3DB1" w:rsidP="003270AE">
            <w:pPr>
              <w:tabs>
                <w:tab w:val="left" w:pos="1080"/>
              </w:tabs>
              <w:jc w:val="both"/>
              <w:rPr>
                <w:rFonts w:ascii="Arial Narrow" w:hAnsi="Arial Narrow" w:cs="Arial"/>
                <w:sz w:val="16"/>
                <w:szCs w:val="16"/>
              </w:rPr>
            </w:pPr>
            <w:r w:rsidRPr="003376DD">
              <w:rPr>
                <w:rFonts w:ascii="Arial Narrow" w:hAnsi="Arial Narrow" w:cs="Arial"/>
                <w:sz w:val="16"/>
                <w:szCs w:val="16"/>
              </w:rPr>
              <w:t>3.</w:t>
            </w:r>
            <w:r w:rsidR="003E6E2E">
              <w:rPr>
                <w:rFonts w:ascii="Arial Narrow" w:hAnsi="Arial Narrow" w:cs="Arial"/>
                <w:sz w:val="16"/>
                <w:szCs w:val="16"/>
              </w:rPr>
              <w:t>5</w:t>
            </w:r>
            <w:r w:rsidRPr="003376DD">
              <w:rPr>
                <w:rFonts w:ascii="Arial Narrow" w:hAnsi="Arial Narrow" w:cs="Arial"/>
                <w:sz w:val="16"/>
                <w:szCs w:val="16"/>
              </w:rPr>
              <w:t xml:space="preserve">. Страхователю известно, что характер сведений, указанных в настоящем Договоре (полисе) страхования, является </w:t>
            </w:r>
            <w:r w:rsidRPr="001F6B62">
              <w:rPr>
                <w:rFonts w:ascii="Arial Narrow" w:hAnsi="Arial Narrow" w:cs="Arial"/>
                <w:sz w:val="16"/>
                <w:szCs w:val="16"/>
              </w:rPr>
              <w:t>основанием</w:t>
            </w:r>
            <w:r w:rsidRPr="003376DD">
              <w:rPr>
                <w:rFonts w:ascii="Arial Narrow" w:hAnsi="Arial Narrow" w:cs="Arial"/>
                <w:sz w:val="16"/>
                <w:szCs w:val="16"/>
              </w:rPr>
              <w:t xml:space="preserve"> для заключения договора страхования. Страхователь понимает и согласен (-а) с тем, что если им приведены ложные (недостоверные) сведения, сокрыты факты, то договор страхования </w:t>
            </w:r>
            <w:r w:rsidR="00A6397A">
              <w:rPr>
                <w:rFonts w:ascii="Arial Narrow" w:hAnsi="Arial Narrow" w:cs="Arial"/>
                <w:sz w:val="16"/>
                <w:szCs w:val="16"/>
              </w:rPr>
              <w:t>может быть признан</w:t>
            </w:r>
            <w:r w:rsidR="00A6397A" w:rsidRPr="003376DD">
              <w:rPr>
                <w:rFonts w:ascii="Arial Narrow" w:hAnsi="Arial Narrow" w:cs="Arial"/>
                <w:sz w:val="16"/>
                <w:szCs w:val="16"/>
              </w:rPr>
              <w:t xml:space="preserve"> </w:t>
            </w:r>
            <w:r w:rsidRPr="003376DD">
              <w:rPr>
                <w:rFonts w:ascii="Arial Narrow" w:hAnsi="Arial Narrow" w:cs="Arial"/>
                <w:sz w:val="16"/>
                <w:szCs w:val="16"/>
              </w:rPr>
              <w:t>незаключенным.</w:t>
            </w:r>
          </w:p>
          <w:p w14:paraId="49ED029C" w14:textId="4A6A4AEB" w:rsidR="00914227" w:rsidRDefault="005A3DB1">
            <w:pPr>
              <w:pStyle w:val="21"/>
              <w:widowControl w:val="0"/>
              <w:tabs>
                <w:tab w:val="left" w:pos="0"/>
              </w:tabs>
              <w:ind w:left="0" w:right="-1"/>
              <w:contextualSpacing w:val="0"/>
              <w:jc w:val="both"/>
              <w:rPr>
                <w:rFonts w:ascii="Arial Narrow" w:hAnsi="Arial Narrow"/>
                <w:sz w:val="16"/>
                <w:szCs w:val="16"/>
              </w:rPr>
            </w:pPr>
            <w:r w:rsidRPr="003376DD">
              <w:rPr>
                <w:rFonts w:ascii="Arial Narrow" w:hAnsi="Arial Narrow" w:cs="Arial"/>
                <w:sz w:val="16"/>
                <w:szCs w:val="16"/>
              </w:rPr>
              <w:t>3.</w:t>
            </w:r>
            <w:r w:rsidR="003E6E2E">
              <w:rPr>
                <w:rFonts w:ascii="Arial Narrow" w:hAnsi="Arial Narrow" w:cs="Arial"/>
                <w:sz w:val="16"/>
                <w:szCs w:val="16"/>
              </w:rPr>
              <w:t>6</w:t>
            </w:r>
            <w:r w:rsidRPr="003376DD">
              <w:rPr>
                <w:rFonts w:ascii="Arial Narrow" w:hAnsi="Arial Narrow" w:cs="Arial"/>
                <w:sz w:val="16"/>
                <w:szCs w:val="16"/>
              </w:rPr>
              <w:t xml:space="preserve">. Страхователь подтверждает, что Страховщик выбран им добровольно, и что он уведомлен (-а) о своем праве выбрать любую другую страховую компанию по своему усмотрению либо отказаться от заключения Договора (полиса) страхования. Страхователь уведомлен (-а), что заключение </w:t>
            </w:r>
            <w:r>
              <w:rPr>
                <w:rFonts w:ascii="Arial Narrow" w:hAnsi="Arial Narrow" w:cs="Arial"/>
                <w:sz w:val="16"/>
                <w:szCs w:val="16"/>
              </w:rPr>
              <w:t>Д</w:t>
            </w:r>
            <w:r w:rsidRPr="003376DD">
              <w:rPr>
                <w:rFonts w:ascii="Arial Narrow" w:hAnsi="Arial Narrow" w:cs="Arial"/>
                <w:sz w:val="16"/>
                <w:szCs w:val="16"/>
              </w:rPr>
              <w:t xml:space="preserve">оговора </w:t>
            </w:r>
            <w:r>
              <w:rPr>
                <w:rFonts w:ascii="Arial Narrow" w:hAnsi="Arial Narrow" w:cs="Arial"/>
                <w:sz w:val="16"/>
                <w:szCs w:val="16"/>
              </w:rPr>
              <w:t xml:space="preserve">(полиса) </w:t>
            </w:r>
            <w:r w:rsidRPr="003376DD">
              <w:rPr>
                <w:rFonts w:ascii="Arial Narrow" w:hAnsi="Arial Narrow" w:cs="Arial"/>
                <w:sz w:val="16"/>
                <w:szCs w:val="16"/>
              </w:rPr>
              <w:t xml:space="preserve">страхования </w:t>
            </w:r>
            <w:r w:rsidRPr="002A2F38">
              <w:rPr>
                <w:rFonts w:ascii="Arial Narrow" w:hAnsi="Arial Narrow" w:cs="Arial Narrow"/>
                <w:sz w:val="16"/>
                <w:szCs w:val="16"/>
              </w:rPr>
              <w:t xml:space="preserve">не является необходимым условием для получения иных услуг </w:t>
            </w:r>
            <w:r w:rsidRPr="00334E20">
              <w:rPr>
                <w:rFonts w:ascii="Arial Narrow" w:hAnsi="Arial Narrow" w:cs="Arial"/>
                <w:sz w:val="16"/>
                <w:szCs w:val="16"/>
              </w:rPr>
              <w:t xml:space="preserve">(в том числе финансовых, включая выдачу кредита и др.) </w:t>
            </w:r>
            <w:r w:rsidRPr="002A2F38">
              <w:rPr>
                <w:rFonts w:ascii="Arial Narrow" w:hAnsi="Arial Narrow" w:cs="Arial Narrow"/>
                <w:sz w:val="16"/>
                <w:szCs w:val="16"/>
              </w:rPr>
              <w:t>и не может являться основанием для отказа в их предоставлении</w:t>
            </w:r>
            <w:r>
              <w:rPr>
                <w:rFonts w:ascii="Arial Narrow" w:hAnsi="Arial Narrow" w:cs="Arial Narrow"/>
                <w:sz w:val="16"/>
                <w:szCs w:val="16"/>
              </w:rPr>
              <w:t>, но учитывается при определении условий договора потребительского кредита (займа) №</w:t>
            </w:r>
            <w:r w:rsidRPr="00846609">
              <w:rPr>
                <w:rFonts w:ascii="Arial Narrow" w:hAnsi="Arial Narrow" w:cs="Arial Narrow"/>
                <w:sz w:val="16"/>
                <w:szCs w:val="16"/>
                <w:highlight w:val="lightGray"/>
              </w:rPr>
              <w:t>__</w:t>
            </w:r>
            <w:r>
              <w:rPr>
                <w:rFonts w:ascii="Arial Narrow" w:hAnsi="Arial Narrow" w:cs="Arial Narrow"/>
                <w:sz w:val="16"/>
                <w:szCs w:val="16"/>
              </w:rPr>
              <w:t xml:space="preserve"> от </w:t>
            </w:r>
            <w:r w:rsidRPr="00846609">
              <w:rPr>
                <w:rFonts w:ascii="Arial Narrow" w:hAnsi="Arial Narrow" w:cs="Arial Narrow"/>
                <w:sz w:val="16"/>
                <w:szCs w:val="16"/>
                <w:highlight w:val="lightGray"/>
              </w:rPr>
              <w:t>_________________</w:t>
            </w:r>
            <w:r>
              <w:rPr>
                <w:rFonts w:ascii="Arial Narrow" w:hAnsi="Arial Narrow" w:cs="Arial Narrow"/>
                <w:sz w:val="16"/>
                <w:szCs w:val="16"/>
              </w:rPr>
              <w:t xml:space="preserve"> заключаемого одновременно с Договором (полисом) страхования, заемщиком по которому является Страхователь, кредитором по которому является </w:t>
            </w:r>
            <w:r w:rsidRPr="003252F1">
              <w:rPr>
                <w:rFonts w:ascii="Arial Narrow" w:hAnsi="Arial Narrow"/>
                <w:sz w:val="16"/>
                <w:szCs w:val="16"/>
                <w:highlight w:val="lightGray"/>
              </w:rPr>
              <w:t>Наименование кредитора</w:t>
            </w:r>
            <w:r>
              <w:rPr>
                <w:rFonts w:ascii="Arial Narrow" w:hAnsi="Arial Narrow" w:cs="Arial Narrow"/>
                <w:sz w:val="16"/>
                <w:szCs w:val="16"/>
              </w:rPr>
              <w:t xml:space="preserve"> (далее – Кредитный договор), в том числе, в части срока возврата потребительского кредита (займа) и (или) полной стоимости потребительского кредита (займа), в части процентной ставки и иных платежей, включаемых в расчет полной стоимости потребительского кредита (займа)</w:t>
            </w:r>
            <w:r w:rsidRPr="003376DD">
              <w:rPr>
                <w:rFonts w:ascii="Arial Narrow" w:hAnsi="Arial Narrow" w:cs="Arial"/>
                <w:sz w:val="16"/>
                <w:szCs w:val="16"/>
              </w:rPr>
              <w:t>.</w:t>
            </w:r>
            <w:r w:rsidRPr="003376DD">
              <w:rPr>
                <w:rFonts w:ascii="Arial Narrow" w:hAnsi="Arial Narrow"/>
                <w:sz w:val="16"/>
                <w:szCs w:val="16"/>
              </w:rPr>
              <w:t xml:space="preserve"> </w:t>
            </w:r>
            <w:r w:rsidRPr="003376DD">
              <w:rPr>
                <w:rFonts w:ascii="Arial Narrow" w:hAnsi="Arial Narrow" w:cs="Arial Narrow"/>
                <w:sz w:val="16"/>
                <w:szCs w:val="16"/>
              </w:rPr>
              <w:t>Договор (полис) страхования является способом обеспечения исполнения обязательств Страхователя</w:t>
            </w:r>
            <w:r>
              <w:rPr>
                <w:rFonts w:ascii="Arial Narrow" w:hAnsi="Arial Narrow" w:cs="Arial Narrow"/>
                <w:sz w:val="16"/>
                <w:szCs w:val="16"/>
              </w:rPr>
              <w:t xml:space="preserve"> по Кредитному договору</w:t>
            </w:r>
            <w:r w:rsidRPr="003376DD">
              <w:rPr>
                <w:rFonts w:ascii="Arial Narrow" w:hAnsi="Arial Narrow" w:cs="Arial Narrow"/>
                <w:sz w:val="16"/>
                <w:szCs w:val="16"/>
              </w:rPr>
              <w:t xml:space="preserve">. </w:t>
            </w:r>
            <w:r w:rsidRPr="003376DD">
              <w:rPr>
                <w:rFonts w:ascii="Arial Narrow" w:hAnsi="Arial Narrow"/>
                <w:sz w:val="16"/>
                <w:szCs w:val="16"/>
              </w:rPr>
              <w:t xml:space="preserve">Страхователь уведомлен (-а) о </w:t>
            </w:r>
            <w:r w:rsidR="00B81DAE">
              <w:rPr>
                <w:rFonts w:ascii="Arial Narrow" w:hAnsi="Arial Narrow"/>
                <w:sz w:val="16"/>
                <w:szCs w:val="16"/>
              </w:rPr>
              <w:t xml:space="preserve">том, что </w:t>
            </w:r>
            <w:proofErr w:type="gramStart"/>
            <w:r w:rsidR="009B50CB" w:rsidRPr="00F227E4">
              <w:rPr>
                <w:rFonts w:ascii="Arial Narrow" w:eastAsia="Calibri" w:hAnsi="Arial Narrow"/>
                <w:sz w:val="16"/>
                <w:szCs w:val="16"/>
              </w:rPr>
              <w:t>0</w:t>
            </w:r>
            <w:r w:rsidR="009B50CB">
              <w:rPr>
                <w:rFonts w:ascii="Arial Narrow" w:eastAsia="Calibri" w:hAnsi="Arial Narrow"/>
                <w:sz w:val="16"/>
                <w:szCs w:val="16"/>
              </w:rPr>
              <w:t>,</w:t>
            </w:r>
            <w:r w:rsidR="00FD0220" w:rsidRPr="00FD0220">
              <w:rPr>
                <w:rFonts w:ascii="Arial Narrow" w:eastAsia="Calibri" w:hAnsi="Arial Narrow"/>
                <w:sz w:val="16"/>
                <w:szCs w:val="16"/>
                <w:highlight w:val="lightGray"/>
              </w:rPr>
              <w:t>ХХ</w:t>
            </w:r>
            <w:proofErr w:type="gramEnd"/>
            <w:r w:rsidR="00FD0220" w:rsidRPr="00FD0220">
              <w:rPr>
                <w:rFonts w:ascii="Arial Narrow" w:eastAsia="Calibri" w:hAnsi="Arial Narrow"/>
                <w:sz w:val="16"/>
                <w:szCs w:val="16"/>
                <w:highlight w:val="lightGray"/>
              </w:rPr>
              <w:t xml:space="preserve"> </w:t>
            </w:r>
            <w:r w:rsidR="00FD0220" w:rsidRPr="00FD0220">
              <w:rPr>
                <w:rFonts w:ascii="Arial Narrow" w:eastAsia="Calibri" w:hAnsi="Arial Narrow"/>
                <w:sz w:val="16"/>
                <w:szCs w:val="16"/>
              </w:rPr>
              <w:t xml:space="preserve">(ноль целых </w:t>
            </w:r>
            <w:r w:rsidR="00FD0220" w:rsidRPr="00FD0220">
              <w:rPr>
                <w:rFonts w:ascii="Arial Narrow" w:eastAsia="Calibri" w:hAnsi="Arial Narrow"/>
                <w:sz w:val="16"/>
                <w:szCs w:val="16"/>
                <w:highlight w:val="lightGray"/>
              </w:rPr>
              <w:t xml:space="preserve">____ </w:t>
            </w:r>
            <w:r w:rsidR="00FD0220" w:rsidRPr="00FD0220">
              <w:rPr>
                <w:rFonts w:ascii="Arial Narrow" w:eastAsia="Calibri" w:hAnsi="Arial Narrow"/>
                <w:sz w:val="16"/>
                <w:szCs w:val="16"/>
              </w:rPr>
              <w:t>сотых)</w:t>
            </w:r>
            <w:r w:rsidR="00B81DAE">
              <w:rPr>
                <w:rFonts w:ascii="Arial Narrow" w:hAnsi="Arial Narrow"/>
                <w:sz w:val="16"/>
                <w:szCs w:val="16"/>
              </w:rPr>
              <w:t xml:space="preserve"> - размер доли страховой премии, предназначенной для исполнения обязательств страховщика по страховой выплате, а также о </w:t>
            </w:r>
            <w:r w:rsidRPr="003376DD">
              <w:rPr>
                <w:rFonts w:ascii="Arial Narrow" w:hAnsi="Arial Narrow"/>
                <w:sz w:val="16"/>
                <w:szCs w:val="16"/>
              </w:rPr>
              <w:t>своем праве запросить информацию о размере вознаграждения, уплачиваемого страховому агенту / брокеру.</w:t>
            </w:r>
          </w:p>
          <w:p w14:paraId="7A023BE8" w14:textId="77777777" w:rsidR="0022510C" w:rsidRDefault="00562493" w:rsidP="0022510C">
            <w:pPr>
              <w:autoSpaceDE w:val="0"/>
              <w:autoSpaceDN w:val="0"/>
              <w:adjustRightInd w:val="0"/>
              <w:jc w:val="both"/>
              <w:rPr>
                <w:rFonts w:ascii="Arial Narrow" w:hAnsi="Arial Narrow"/>
                <w:sz w:val="16"/>
                <w:szCs w:val="16"/>
              </w:rPr>
            </w:pPr>
            <w:r>
              <w:rPr>
                <w:rFonts w:ascii="Arial Narrow" w:hAnsi="Arial Narrow" w:cs="Arial"/>
                <w:sz w:val="16"/>
                <w:szCs w:val="16"/>
              </w:rPr>
              <w:t>3.</w:t>
            </w:r>
            <w:r w:rsidR="003E6E2E">
              <w:rPr>
                <w:rFonts w:ascii="Arial Narrow" w:hAnsi="Arial Narrow" w:cs="Arial"/>
                <w:sz w:val="16"/>
                <w:szCs w:val="16"/>
              </w:rPr>
              <w:t>7</w:t>
            </w:r>
            <w:r>
              <w:rPr>
                <w:rFonts w:ascii="Arial Narrow" w:hAnsi="Arial Narrow" w:cs="Arial"/>
                <w:sz w:val="16"/>
                <w:szCs w:val="16"/>
              </w:rPr>
              <w:t xml:space="preserve">. </w:t>
            </w:r>
            <w:r w:rsidR="0022510C" w:rsidRPr="003376DD">
              <w:rPr>
                <w:rFonts w:ascii="Arial Narrow" w:hAnsi="Arial Narrow" w:cs="Arial"/>
                <w:sz w:val="16"/>
                <w:szCs w:val="16"/>
              </w:rPr>
              <w:t>Страхователь дает согласие</w:t>
            </w:r>
            <w:r w:rsidR="0022510C">
              <w:rPr>
                <w:rFonts w:ascii="Arial Narrow" w:hAnsi="Arial Narrow" w:cs="Arial"/>
                <w:sz w:val="16"/>
                <w:szCs w:val="16"/>
              </w:rPr>
              <w:t xml:space="preserve"> </w:t>
            </w:r>
            <w:r w:rsidR="0022510C" w:rsidRPr="003376DD">
              <w:rPr>
                <w:rFonts w:ascii="Arial Narrow" w:hAnsi="Arial Narrow" w:cs="Arial"/>
                <w:sz w:val="16"/>
                <w:szCs w:val="16"/>
              </w:rPr>
              <w:t xml:space="preserve">Страховщику – </w:t>
            </w:r>
            <w:r w:rsidR="0022510C" w:rsidRPr="003376DD">
              <w:rPr>
                <w:rFonts w:ascii="Arial Narrow" w:hAnsi="Arial Narrow"/>
                <w:sz w:val="16"/>
                <w:szCs w:val="16"/>
              </w:rPr>
              <w:t>АО «Д2 Страхование» (630099, Новосибирск, ул. </w:t>
            </w:r>
            <w:r w:rsidR="0022510C">
              <w:rPr>
                <w:rFonts w:ascii="Arial Narrow" w:hAnsi="Arial Narrow"/>
                <w:sz w:val="16"/>
                <w:szCs w:val="16"/>
              </w:rPr>
              <w:t xml:space="preserve">Депутатская, д. 2, </w:t>
            </w:r>
            <w:proofErr w:type="spellStart"/>
            <w:r w:rsidR="0022510C">
              <w:rPr>
                <w:rFonts w:ascii="Arial Narrow" w:hAnsi="Arial Narrow"/>
                <w:sz w:val="16"/>
                <w:szCs w:val="16"/>
              </w:rPr>
              <w:t>помещ</w:t>
            </w:r>
            <w:proofErr w:type="spellEnd"/>
            <w:r w:rsidR="0022510C">
              <w:rPr>
                <w:rFonts w:ascii="Arial Narrow" w:hAnsi="Arial Narrow"/>
                <w:sz w:val="16"/>
                <w:szCs w:val="16"/>
              </w:rPr>
              <w:t>. 1</w:t>
            </w:r>
            <w:r w:rsidR="0022510C" w:rsidRPr="00111209">
              <w:rPr>
                <w:rFonts w:ascii="Arial Narrow" w:hAnsi="Arial Narrow"/>
                <w:sz w:val="16"/>
                <w:szCs w:val="16"/>
              </w:rPr>
              <w:t xml:space="preserve">) и его контрагентам </w:t>
            </w:r>
            <w:r w:rsidR="0022510C">
              <w:rPr>
                <w:rFonts w:ascii="Arial Narrow" w:hAnsi="Arial Narrow"/>
                <w:sz w:val="16"/>
                <w:szCs w:val="16"/>
              </w:rPr>
              <w:t xml:space="preserve">(включая </w:t>
            </w:r>
            <w:r w:rsidR="0022510C" w:rsidRPr="0022510C">
              <w:rPr>
                <w:rFonts w:ascii="Arial Narrow" w:hAnsi="Arial Narrow"/>
                <w:sz w:val="16"/>
                <w:szCs w:val="16"/>
                <w:highlight w:val="lightGray"/>
              </w:rPr>
              <w:t>Наименование кредитора, Адрес кредитора</w:t>
            </w:r>
            <w:r w:rsidR="0022510C">
              <w:rPr>
                <w:rFonts w:ascii="Arial Narrow" w:hAnsi="Arial Narrow"/>
                <w:sz w:val="16"/>
                <w:szCs w:val="16"/>
              </w:rPr>
              <w:t xml:space="preserve">) </w:t>
            </w:r>
            <w:r w:rsidR="0022510C" w:rsidRPr="00111209">
              <w:rPr>
                <w:rFonts w:ascii="Arial Narrow" w:hAnsi="Arial Narrow"/>
                <w:sz w:val="16"/>
                <w:szCs w:val="16"/>
              </w:rPr>
              <w:t xml:space="preserve">на обработку персональных данных Страхователя, включая </w:t>
            </w:r>
            <w:r w:rsidR="0022510C" w:rsidRPr="00111209">
              <w:rPr>
                <w:rFonts w:ascii="Arial Narrow" w:hAnsi="Arial Narrow" w:cs="Arial"/>
                <w:sz w:val="16"/>
                <w:szCs w:val="16"/>
              </w:rPr>
              <w:t>персональные данные, указанные в Договоре (полисе) страхования,</w:t>
            </w:r>
            <w:r w:rsidR="0022510C" w:rsidRPr="00111209">
              <w:rPr>
                <w:rFonts w:ascii="Arial Narrow" w:hAnsi="Arial Narrow"/>
                <w:sz w:val="16"/>
                <w:szCs w:val="16"/>
              </w:rPr>
              <w:t xml:space="preserve"> осуществление информирования Страхователя в соответствии с условиями</w:t>
            </w:r>
            <w:r w:rsidR="0022510C" w:rsidRPr="003D5C19">
              <w:rPr>
                <w:rFonts w:ascii="Arial Narrow" w:hAnsi="Arial Narrow"/>
                <w:sz w:val="16"/>
                <w:szCs w:val="16"/>
              </w:rPr>
              <w:t xml:space="preserve"> раздела Оферты «Персональные данные</w:t>
            </w:r>
            <w:r w:rsidR="0022510C" w:rsidRPr="00A83444">
              <w:rPr>
                <w:rFonts w:ascii="Arial Narrow" w:hAnsi="Arial Narrow"/>
                <w:sz w:val="16"/>
                <w:szCs w:val="16"/>
              </w:rPr>
              <w:t xml:space="preserve"> и другие условия</w:t>
            </w:r>
            <w:r w:rsidR="0022510C" w:rsidRPr="003D5C19">
              <w:rPr>
                <w:rFonts w:ascii="Arial Narrow" w:hAnsi="Arial Narrow"/>
                <w:sz w:val="16"/>
                <w:szCs w:val="16"/>
              </w:rPr>
              <w:t>».</w:t>
            </w:r>
          </w:p>
          <w:p w14:paraId="14B1C197" w14:textId="556DB1C8" w:rsidR="0022510C" w:rsidRDefault="005A3DB1" w:rsidP="003270AE">
            <w:pPr>
              <w:autoSpaceDE w:val="0"/>
              <w:autoSpaceDN w:val="0"/>
              <w:adjustRightInd w:val="0"/>
              <w:jc w:val="both"/>
              <w:rPr>
                <w:rFonts w:ascii="Arial Narrow" w:hAnsi="Arial Narrow" w:cs="Arial"/>
                <w:sz w:val="16"/>
                <w:szCs w:val="16"/>
              </w:rPr>
            </w:pPr>
            <w:r w:rsidRPr="003376DD">
              <w:rPr>
                <w:rFonts w:ascii="Arial Narrow" w:hAnsi="Arial Narrow" w:cs="Arial"/>
                <w:sz w:val="16"/>
                <w:szCs w:val="16"/>
              </w:rPr>
              <w:t>3.</w:t>
            </w:r>
            <w:r w:rsidR="003E6E2E">
              <w:rPr>
                <w:rFonts w:ascii="Arial Narrow" w:hAnsi="Arial Narrow" w:cs="Arial"/>
                <w:sz w:val="16"/>
                <w:szCs w:val="16"/>
              </w:rPr>
              <w:t>8</w:t>
            </w:r>
            <w:r w:rsidRPr="003376DD">
              <w:rPr>
                <w:rFonts w:ascii="Arial Narrow" w:hAnsi="Arial Narrow" w:cs="Arial"/>
                <w:sz w:val="16"/>
                <w:szCs w:val="16"/>
              </w:rPr>
              <w:t xml:space="preserve">. </w:t>
            </w:r>
            <w:r w:rsidR="0022510C">
              <w:rPr>
                <w:rFonts w:ascii="Arial Narrow" w:hAnsi="Arial Narrow" w:cs="Arial"/>
                <w:iCs/>
                <w:sz w:val="16"/>
                <w:szCs w:val="16"/>
              </w:rPr>
              <w:t>Страхователь</w:t>
            </w:r>
            <w:r w:rsidR="0022510C" w:rsidRPr="00897FAD">
              <w:rPr>
                <w:rFonts w:ascii="Arial Narrow" w:hAnsi="Arial Narrow" w:cs="Arial"/>
                <w:iCs/>
                <w:sz w:val="16"/>
                <w:szCs w:val="16"/>
              </w:rPr>
              <w:t xml:space="preserve"> </w:t>
            </w:r>
            <w:r w:rsidR="0022510C">
              <w:rPr>
                <w:rFonts w:ascii="Arial Narrow" w:hAnsi="Arial Narrow" w:cs="Arial"/>
                <w:iCs/>
                <w:sz w:val="16"/>
                <w:szCs w:val="16"/>
              </w:rPr>
              <w:t>дает</w:t>
            </w:r>
            <w:r w:rsidR="0022510C" w:rsidRPr="00897FAD">
              <w:rPr>
                <w:rFonts w:ascii="Arial Narrow" w:hAnsi="Arial Narrow" w:cs="Arial"/>
                <w:iCs/>
                <w:sz w:val="16"/>
                <w:szCs w:val="16"/>
              </w:rPr>
              <w:t xml:space="preserve"> согласие на предоставление медицинскими учреждениями, страховыми организациями, Фондом ОМС, в соответствии с Федеральным законом от 21.11.2011 г. № 323-ФЗ «Об основах охраны здоровья граждан в Российской Федерации» и Федеральным законом от 27.07.2006 № 152-ФЗ «О персональных данных» по запросу Страховщика документов и заключений, связанных с наступлением страхового случая, содержащих персональные данные Застрахованн</w:t>
            </w:r>
            <w:r w:rsidR="0022510C">
              <w:rPr>
                <w:rFonts w:ascii="Arial Narrow" w:hAnsi="Arial Narrow" w:cs="Arial"/>
                <w:iCs/>
                <w:sz w:val="16"/>
                <w:szCs w:val="16"/>
              </w:rPr>
              <w:t>ого лица,</w:t>
            </w:r>
            <w:r w:rsidR="0022510C" w:rsidRPr="00897FAD">
              <w:rPr>
                <w:rFonts w:ascii="Arial Narrow" w:hAnsi="Arial Narrow" w:cs="Arial"/>
                <w:iCs/>
                <w:sz w:val="16"/>
                <w:szCs w:val="16"/>
              </w:rPr>
              <w:t xml:space="preserve"> и сведения, составляющие врачебную тайну, включая сведения о факте обращения за оказанием медицинской помощи, состоянии здоровья и диагнозе, иные сведения, полученные при медицинском обследовании и лечении, о перечне медицинских учреждений, в которые Застрахованн</w:t>
            </w:r>
            <w:r w:rsidR="0022510C">
              <w:rPr>
                <w:rFonts w:ascii="Arial Narrow" w:hAnsi="Arial Narrow" w:cs="Arial"/>
                <w:iCs/>
                <w:sz w:val="16"/>
                <w:szCs w:val="16"/>
              </w:rPr>
              <w:t>ое лицо</w:t>
            </w:r>
            <w:r w:rsidR="0022510C" w:rsidRPr="00897FAD">
              <w:rPr>
                <w:rFonts w:ascii="Arial Narrow" w:hAnsi="Arial Narrow" w:cs="Arial"/>
                <w:iCs/>
                <w:sz w:val="16"/>
                <w:szCs w:val="16"/>
              </w:rPr>
              <w:t xml:space="preserve"> обращал</w:t>
            </w:r>
            <w:r w:rsidR="0022510C">
              <w:rPr>
                <w:rFonts w:ascii="Arial Narrow" w:hAnsi="Arial Narrow" w:cs="Arial"/>
                <w:iCs/>
                <w:sz w:val="16"/>
                <w:szCs w:val="16"/>
              </w:rPr>
              <w:t>ось</w:t>
            </w:r>
            <w:r w:rsidR="0022510C" w:rsidRPr="00897FAD">
              <w:rPr>
                <w:rFonts w:ascii="Arial Narrow" w:hAnsi="Arial Narrow" w:cs="Arial"/>
                <w:iCs/>
                <w:sz w:val="16"/>
                <w:szCs w:val="16"/>
              </w:rPr>
              <w:t xml:space="preserve"> за мед</w:t>
            </w:r>
            <w:r w:rsidR="0022510C">
              <w:rPr>
                <w:rFonts w:ascii="Arial Narrow" w:hAnsi="Arial Narrow" w:cs="Arial"/>
                <w:iCs/>
                <w:sz w:val="16"/>
                <w:szCs w:val="16"/>
              </w:rPr>
              <w:t>ицинской</w:t>
            </w:r>
            <w:r w:rsidR="0022510C" w:rsidRPr="00897FAD">
              <w:rPr>
                <w:rFonts w:ascii="Arial Narrow" w:hAnsi="Arial Narrow" w:cs="Arial"/>
                <w:iCs/>
                <w:sz w:val="16"/>
                <w:szCs w:val="16"/>
              </w:rPr>
              <w:t xml:space="preserve"> помощью, и иную информацию, необходимую для решения вопроса о страховой выплате.</w:t>
            </w:r>
          </w:p>
          <w:p w14:paraId="7273D425" w14:textId="77777777" w:rsidR="005A3DB1" w:rsidRPr="005C5D1A" w:rsidRDefault="005A3DB1" w:rsidP="003270AE">
            <w:pPr>
              <w:jc w:val="both"/>
              <w:rPr>
                <w:rFonts w:ascii="Arial Narrow" w:hAnsi="Arial Narrow"/>
                <w:sz w:val="16"/>
                <w:szCs w:val="16"/>
              </w:rPr>
            </w:pPr>
            <w:r>
              <w:rPr>
                <w:rFonts w:ascii="Arial Narrow" w:hAnsi="Arial Narrow" w:cs="Arial"/>
                <w:sz w:val="16"/>
                <w:szCs w:val="16"/>
              </w:rPr>
              <w:t>3</w:t>
            </w:r>
            <w:r w:rsidRPr="005C5D1A">
              <w:rPr>
                <w:rFonts w:ascii="Arial Narrow" w:hAnsi="Arial Narrow" w:cs="Arial"/>
                <w:sz w:val="16"/>
                <w:szCs w:val="16"/>
              </w:rPr>
              <w:t>.</w:t>
            </w:r>
            <w:r w:rsidR="003E6E2E">
              <w:rPr>
                <w:rFonts w:ascii="Arial Narrow" w:hAnsi="Arial Narrow" w:cs="Arial"/>
                <w:sz w:val="16"/>
                <w:szCs w:val="16"/>
              </w:rPr>
              <w:t>9</w:t>
            </w:r>
            <w:r w:rsidRPr="005C5D1A">
              <w:rPr>
                <w:rFonts w:ascii="Arial Narrow" w:hAnsi="Arial Narrow" w:cs="Arial"/>
                <w:sz w:val="16"/>
                <w:szCs w:val="16"/>
              </w:rPr>
              <w:t>.</w:t>
            </w:r>
            <w:r w:rsidRPr="005C5D1A">
              <w:rPr>
                <w:rFonts w:ascii="Arial Narrow" w:hAnsi="Arial Narrow"/>
                <w:sz w:val="16"/>
                <w:szCs w:val="16"/>
              </w:rPr>
              <w:t xml:space="preserve"> </w:t>
            </w:r>
            <w:r w:rsidRPr="000318C7">
              <w:rPr>
                <w:rFonts w:ascii="Arial Narrow" w:hAnsi="Arial Narrow" w:cs="Arial"/>
                <w:sz w:val="16"/>
                <w:szCs w:val="16"/>
              </w:rPr>
              <w:t>Стороны пришли к соглашению об использовании факсимильного воспроизведения подписи уполномоченного лица и печати Страховщика (в том числе выполненного с помощью средств электронного копирования – компьютерной программы)</w:t>
            </w:r>
            <w:r>
              <w:rPr>
                <w:rFonts w:ascii="Arial Narrow" w:hAnsi="Arial Narrow" w:cs="Arial"/>
                <w:sz w:val="16"/>
                <w:szCs w:val="16"/>
              </w:rPr>
              <w:t>,</w:t>
            </w:r>
            <w:r w:rsidRPr="000318C7">
              <w:rPr>
                <w:rFonts w:ascii="Arial Narrow" w:hAnsi="Arial Narrow" w:cs="Arial"/>
                <w:sz w:val="16"/>
                <w:szCs w:val="16"/>
              </w:rPr>
              <w:t xml:space="preserve"> </w:t>
            </w:r>
            <w:r w:rsidRPr="00AC53A7">
              <w:rPr>
                <w:rFonts w:ascii="Arial Narrow" w:eastAsia="Times New Roman" w:hAnsi="Arial Narrow"/>
                <w:sz w:val="16"/>
                <w:szCs w:val="16"/>
              </w:rPr>
              <w:t>на использование усиленной квалифицированной электронной подписи Страховщика с соблюдением требований Федерального закона от 06.04.2011 № 63-ФЗ «Об электронной подписи» при подписании Договора (полиса) страхования, а</w:t>
            </w:r>
            <w:r>
              <w:rPr>
                <w:rFonts w:ascii="Arial Narrow" w:eastAsia="Times New Roman" w:hAnsi="Arial Narrow"/>
                <w:sz w:val="16"/>
                <w:szCs w:val="16"/>
              </w:rPr>
              <w:t> </w:t>
            </w:r>
            <w:r w:rsidRPr="00AC53A7">
              <w:rPr>
                <w:rFonts w:ascii="Arial Narrow" w:eastAsia="Times New Roman" w:hAnsi="Arial Narrow"/>
                <w:sz w:val="16"/>
                <w:szCs w:val="16"/>
              </w:rPr>
              <w:t>также при осуществлении иных юридических и фактических действий, связанных с его исполнением.</w:t>
            </w:r>
          </w:p>
          <w:p w14:paraId="609E7A10" w14:textId="77777777" w:rsidR="005A3DB1" w:rsidRPr="005C5D1A" w:rsidRDefault="005A3DB1" w:rsidP="003270AE">
            <w:pPr>
              <w:pStyle w:val="11"/>
              <w:spacing w:before="20"/>
              <w:jc w:val="both"/>
              <w:rPr>
                <w:rFonts w:ascii="Arial Narrow" w:hAnsi="Arial Narrow" w:cs="Arial"/>
                <w:b/>
                <w:spacing w:val="-2"/>
                <w:sz w:val="16"/>
                <w:szCs w:val="16"/>
                <w:lang w:eastAsia="ru-RU"/>
              </w:rPr>
            </w:pPr>
            <w:r>
              <w:rPr>
                <w:rFonts w:ascii="Arial Narrow" w:hAnsi="Arial Narrow" w:cs="Arial"/>
                <w:b/>
                <w:spacing w:val="-2"/>
                <w:sz w:val="16"/>
                <w:szCs w:val="16"/>
                <w:lang w:eastAsia="ru-RU"/>
              </w:rPr>
              <w:t>4</w:t>
            </w:r>
            <w:r w:rsidRPr="005C5D1A">
              <w:rPr>
                <w:rFonts w:ascii="Arial Narrow" w:hAnsi="Arial Narrow" w:cs="Arial"/>
                <w:b/>
                <w:spacing w:val="-2"/>
                <w:sz w:val="16"/>
                <w:szCs w:val="16"/>
                <w:lang w:eastAsia="ru-RU"/>
              </w:rPr>
              <w:t>. Порядок вступления договора страхования в силу</w:t>
            </w:r>
          </w:p>
          <w:p w14:paraId="3ABDA3EF" w14:textId="77777777" w:rsidR="005A3DB1" w:rsidRPr="005C5D1A" w:rsidRDefault="005A3DB1" w:rsidP="003270AE">
            <w:pPr>
              <w:pStyle w:val="11"/>
              <w:jc w:val="both"/>
              <w:rPr>
                <w:rFonts w:ascii="Arial Narrow" w:hAnsi="Arial Narrow" w:cs="Arial"/>
                <w:spacing w:val="-2"/>
                <w:sz w:val="16"/>
                <w:szCs w:val="16"/>
              </w:rPr>
            </w:pPr>
            <w:r>
              <w:rPr>
                <w:rFonts w:ascii="Arial Narrow" w:hAnsi="Arial Narrow" w:cs="Arial"/>
                <w:spacing w:val="-2"/>
                <w:sz w:val="16"/>
                <w:szCs w:val="16"/>
                <w:lang w:eastAsia="ru-RU"/>
              </w:rPr>
              <w:t>4</w:t>
            </w:r>
            <w:r w:rsidRPr="005C5D1A">
              <w:rPr>
                <w:rFonts w:ascii="Arial Narrow" w:hAnsi="Arial Narrow" w:cs="Arial"/>
                <w:spacing w:val="-2"/>
                <w:sz w:val="16"/>
                <w:szCs w:val="16"/>
                <w:lang w:eastAsia="ru-RU"/>
              </w:rPr>
              <w:t>.</w:t>
            </w:r>
            <w:r w:rsidRPr="00FE1581">
              <w:rPr>
                <w:rFonts w:ascii="Arial Narrow" w:hAnsi="Arial Narrow" w:cs="Arial"/>
                <w:spacing w:val="-2"/>
                <w:sz w:val="16"/>
                <w:szCs w:val="16"/>
                <w:lang w:eastAsia="ru-RU"/>
              </w:rPr>
              <w:t xml:space="preserve">1. </w:t>
            </w:r>
            <w:r w:rsidRPr="00FE1581">
              <w:rPr>
                <w:rFonts w:ascii="Arial Narrow" w:hAnsi="Arial Narrow" w:cs="Arial"/>
                <w:spacing w:val="-2"/>
                <w:sz w:val="16"/>
                <w:szCs w:val="16"/>
              </w:rPr>
              <w:t>Д</w:t>
            </w:r>
            <w:r w:rsidRPr="00FE1581">
              <w:rPr>
                <w:rFonts w:ascii="Arial Narrow" w:hAnsi="Arial Narrow"/>
                <w:sz w:val="16"/>
                <w:szCs w:val="16"/>
              </w:rPr>
              <w:t>оговор</w:t>
            </w:r>
            <w:r w:rsidRPr="005C5D1A">
              <w:rPr>
                <w:rFonts w:ascii="Arial Narrow" w:hAnsi="Arial Narrow"/>
                <w:sz w:val="16"/>
                <w:szCs w:val="16"/>
              </w:rPr>
              <w:t xml:space="preserve"> (полис) страхования за</w:t>
            </w:r>
            <w:r>
              <w:rPr>
                <w:rFonts w:ascii="Arial Narrow" w:hAnsi="Arial Narrow"/>
                <w:sz w:val="16"/>
                <w:szCs w:val="16"/>
              </w:rPr>
              <w:t>ключен и вступает в силу в день</w:t>
            </w:r>
            <w:r w:rsidRPr="005C5D1A">
              <w:rPr>
                <w:rFonts w:ascii="Arial Narrow" w:hAnsi="Arial Narrow"/>
                <w:sz w:val="16"/>
                <w:szCs w:val="16"/>
              </w:rPr>
              <w:t xml:space="preserve"> уплаты страховой премии, которая </w:t>
            </w:r>
            <w:r>
              <w:rPr>
                <w:rFonts w:ascii="Arial Narrow" w:hAnsi="Arial Narrow"/>
                <w:sz w:val="16"/>
                <w:szCs w:val="16"/>
              </w:rPr>
              <w:t xml:space="preserve">осуществляется </w:t>
            </w:r>
            <w:r w:rsidRPr="006D369F">
              <w:rPr>
                <w:rFonts w:ascii="Arial Narrow" w:hAnsi="Arial Narrow"/>
                <w:sz w:val="16"/>
                <w:szCs w:val="16"/>
              </w:rPr>
              <w:t>единовременно за весь срок страхования</w:t>
            </w:r>
            <w:r w:rsidRPr="005C5D1A">
              <w:rPr>
                <w:rFonts w:ascii="Arial Narrow" w:hAnsi="Arial Narrow"/>
                <w:sz w:val="16"/>
                <w:szCs w:val="16"/>
              </w:rPr>
              <w:t>. Уплата страховой премии</w:t>
            </w:r>
            <w:r>
              <w:rPr>
                <w:rFonts w:ascii="Arial Narrow" w:hAnsi="Arial Narrow"/>
                <w:sz w:val="16"/>
                <w:szCs w:val="16"/>
              </w:rPr>
              <w:t xml:space="preserve"> </w:t>
            </w:r>
            <w:r w:rsidRPr="005C5D1A">
              <w:rPr>
                <w:rFonts w:ascii="Arial Narrow" w:hAnsi="Arial Narrow"/>
                <w:sz w:val="16"/>
                <w:szCs w:val="16"/>
              </w:rPr>
              <w:t>подтверждает факт принятия Страхователем Договора (полиса) страхования и Оферты, являющейся его неотъемлемой частью.</w:t>
            </w:r>
          </w:p>
          <w:p w14:paraId="1846E5C9" w14:textId="3C38187E" w:rsidR="00CF064E" w:rsidRPr="008E4299" w:rsidRDefault="005A3DB1" w:rsidP="00FE1581">
            <w:pPr>
              <w:pStyle w:val="11"/>
              <w:tabs>
                <w:tab w:val="left" w:pos="176"/>
                <w:tab w:val="left" w:pos="318"/>
              </w:tabs>
              <w:jc w:val="both"/>
              <w:rPr>
                <w:rFonts w:ascii="Arial Narrow" w:hAnsi="Arial Narrow" w:cs="Arial"/>
                <w:spacing w:val="-2"/>
                <w:sz w:val="16"/>
                <w:szCs w:val="16"/>
              </w:rPr>
            </w:pPr>
            <w:r>
              <w:rPr>
                <w:rFonts w:ascii="Arial Narrow" w:hAnsi="Arial Narrow" w:cs="Arial"/>
                <w:spacing w:val="-2"/>
                <w:sz w:val="16"/>
                <w:szCs w:val="16"/>
              </w:rPr>
              <w:t xml:space="preserve">4.2. Срок </w:t>
            </w:r>
            <w:r w:rsidRPr="005C5D1A">
              <w:rPr>
                <w:rFonts w:ascii="Arial Narrow" w:hAnsi="Arial Narrow" w:cs="Arial"/>
                <w:spacing w:val="-2"/>
                <w:sz w:val="16"/>
                <w:szCs w:val="16"/>
              </w:rPr>
              <w:t>страхования</w:t>
            </w:r>
            <w:r>
              <w:rPr>
                <w:rFonts w:ascii="Arial Narrow" w:hAnsi="Arial Narrow" w:cs="Arial"/>
                <w:spacing w:val="-2"/>
                <w:sz w:val="16"/>
                <w:szCs w:val="16"/>
              </w:rPr>
              <w:t xml:space="preserve"> по Договору (полису) страхования начинается</w:t>
            </w:r>
            <w:r w:rsidRPr="00985D94">
              <w:rPr>
                <w:rFonts w:ascii="Arial Narrow" w:hAnsi="Arial Narrow" w:cs="Arial"/>
                <w:spacing w:val="-2"/>
                <w:sz w:val="16"/>
                <w:szCs w:val="16"/>
              </w:rPr>
              <w:t xml:space="preserve"> </w:t>
            </w:r>
            <w:r w:rsidRPr="00985D94">
              <w:rPr>
                <w:rFonts w:ascii="Arial Narrow" w:hAnsi="Arial Narrow"/>
                <w:sz w:val="16"/>
                <w:szCs w:val="16"/>
              </w:rPr>
              <w:t xml:space="preserve">с 00:00 часов </w:t>
            </w:r>
            <w:r>
              <w:rPr>
                <w:rFonts w:ascii="Arial Narrow" w:hAnsi="Arial Narrow"/>
                <w:sz w:val="16"/>
                <w:szCs w:val="16"/>
              </w:rPr>
              <w:t xml:space="preserve">календарного </w:t>
            </w:r>
            <w:r w:rsidRPr="00985D94">
              <w:rPr>
                <w:rFonts w:ascii="Arial Narrow" w:hAnsi="Arial Narrow"/>
                <w:sz w:val="16"/>
                <w:szCs w:val="16"/>
              </w:rPr>
              <w:t xml:space="preserve">дня, </w:t>
            </w:r>
            <w:r>
              <w:rPr>
                <w:rFonts w:ascii="Arial Narrow" w:hAnsi="Arial Narrow"/>
                <w:sz w:val="16"/>
                <w:szCs w:val="16"/>
              </w:rPr>
              <w:t>следующего за днем уплаты страховой премии</w:t>
            </w:r>
            <w:r w:rsidR="008E4299" w:rsidRPr="008E4299">
              <w:rPr>
                <w:rFonts w:ascii="Arial Narrow" w:hAnsi="Arial Narrow"/>
                <w:sz w:val="16"/>
                <w:szCs w:val="16"/>
              </w:rPr>
              <w:t>.</w:t>
            </w:r>
            <w:r>
              <w:rPr>
                <w:rFonts w:ascii="Arial Narrow" w:hAnsi="Arial Narrow"/>
                <w:sz w:val="16"/>
                <w:szCs w:val="16"/>
              </w:rPr>
              <w:t xml:space="preserve"> </w:t>
            </w:r>
            <w:r>
              <w:rPr>
                <w:rFonts w:ascii="Arial Narrow" w:eastAsia="Times New Roman" w:hAnsi="Arial Narrow"/>
                <w:color w:val="000000"/>
                <w:sz w:val="16"/>
                <w:szCs w:val="16"/>
              </w:rPr>
              <w:t>С</w:t>
            </w:r>
            <w:r w:rsidRPr="00985D94">
              <w:rPr>
                <w:rFonts w:ascii="Arial Narrow" w:hAnsi="Arial Narrow" w:cs="Arial"/>
                <w:spacing w:val="-2"/>
                <w:sz w:val="16"/>
                <w:szCs w:val="16"/>
              </w:rPr>
              <w:t xml:space="preserve">рок страхования завершается в 23:59 часов календарного дня, указанного </w:t>
            </w:r>
            <w:r w:rsidRPr="00C66A76">
              <w:rPr>
                <w:rFonts w:ascii="Arial Narrow" w:hAnsi="Arial Narrow" w:cs="Arial"/>
                <w:spacing w:val="-2"/>
                <w:sz w:val="16"/>
                <w:szCs w:val="16"/>
              </w:rPr>
              <w:t xml:space="preserve">в качестве </w:t>
            </w:r>
            <w:r>
              <w:rPr>
                <w:rFonts w:ascii="Arial Narrow" w:hAnsi="Arial Narrow" w:cs="Arial"/>
                <w:spacing w:val="-2"/>
                <w:sz w:val="16"/>
                <w:szCs w:val="16"/>
              </w:rPr>
              <w:t>окончания срока действия Договора (полиса) страхования</w:t>
            </w:r>
            <w:r w:rsidR="008E4299" w:rsidRPr="008E4299">
              <w:rPr>
                <w:rFonts w:ascii="Arial Narrow" w:hAnsi="Arial Narrow" w:cs="Arial"/>
                <w:spacing w:val="-2"/>
                <w:sz w:val="16"/>
                <w:szCs w:val="16"/>
              </w:rPr>
              <w:t>.</w:t>
            </w:r>
          </w:p>
          <w:p w14:paraId="72EA2150" w14:textId="77777777" w:rsidR="005A3DB1" w:rsidRPr="008F2BE1" w:rsidRDefault="005A3DB1" w:rsidP="00FE1581">
            <w:pPr>
              <w:pStyle w:val="11"/>
              <w:tabs>
                <w:tab w:val="left" w:pos="176"/>
                <w:tab w:val="left" w:pos="318"/>
              </w:tabs>
              <w:jc w:val="both"/>
              <w:rPr>
                <w:rFonts w:ascii="Arial Narrow" w:hAnsi="Arial Narrow"/>
                <w:sz w:val="16"/>
                <w:szCs w:val="16"/>
              </w:rPr>
            </w:pPr>
          </w:p>
        </w:tc>
      </w:tr>
      <w:tr w:rsidR="000F6E6A" w:rsidRPr="005C5D1A" w14:paraId="421DBDFB" w14:textId="77777777" w:rsidTr="00B22524">
        <w:trPr>
          <w:trHeight w:val="170"/>
        </w:trPr>
        <w:tc>
          <w:tcPr>
            <w:tcW w:w="5507" w:type="dxa"/>
            <w:gridSpan w:val="3"/>
            <w:tcBorders>
              <w:top w:val="nil"/>
              <w:left w:val="single" w:sz="4" w:space="0" w:color="BFBFBF"/>
              <w:bottom w:val="single" w:sz="4" w:space="0" w:color="BFBFBF"/>
              <w:right w:val="single" w:sz="4" w:space="0" w:color="BFBFBF"/>
            </w:tcBorders>
            <w:shd w:val="clear" w:color="auto" w:fill="auto"/>
          </w:tcPr>
          <w:p w14:paraId="5C5FAF12" w14:textId="77777777" w:rsidR="000F6E6A" w:rsidRPr="000318C7" w:rsidRDefault="000F6E6A" w:rsidP="000F6E6A">
            <w:pPr>
              <w:pStyle w:val="2"/>
              <w:spacing w:after="0" w:line="240" w:lineRule="auto"/>
              <w:rPr>
                <w:rFonts w:ascii="Arial Narrow" w:hAnsi="Arial Narrow" w:cs="Arial"/>
                <w:sz w:val="16"/>
                <w:szCs w:val="16"/>
              </w:rPr>
            </w:pPr>
            <w:r w:rsidRPr="000318C7">
              <w:rPr>
                <w:rFonts w:ascii="Arial Narrow" w:hAnsi="Arial Narrow" w:cs="Arial"/>
                <w:b/>
                <w:sz w:val="16"/>
                <w:szCs w:val="16"/>
              </w:rPr>
              <w:t xml:space="preserve">СТРАХОВЩИК </w:t>
            </w:r>
            <w:r w:rsidRPr="000318C7">
              <w:rPr>
                <w:rFonts w:ascii="Arial Narrow" w:hAnsi="Arial Narrow" w:cs="Arial"/>
                <w:sz w:val="16"/>
                <w:szCs w:val="16"/>
              </w:rPr>
              <w:t>АО «Д2 Страхование».</w:t>
            </w:r>
          </w:p>
          <w:p w14:paraId="5DCC35C8" w14:textId="77777777" w:rsidR="00CF064E" w:rsidRDefault="000F6E6A" w:rsidP="000F6E6A">
            <w:pPr>
              <w:pStyle w:val="2"/>
              <w:spacing w:after="0" w:line="240" w:lineRule="auto"/>
              <w:rPr>
                <w:rFonts w:ascii="Arial Narrow" w:hAnsi="Arial Narrow" w:cs="Arial"/>
                <w:sz w:val="16"/>
                <w:szCs w:val="16"/>
              </w:rPr>
            </w:pPr>
            <w:r w:rsidRPr="000318C7">
              <w:rPr>
                <w:rFonts w:ascii="Arial Narrow" w:hAnsi="Arial Narrow" w:cs="Arial"/>
                <w:sz w:val="16"/>
                <w:szCs w:val="16"/>
              </w:rPr>
              <w:t>Юридический адрес: 630099, Новосибирск, ул. </w:t>
            </w:r>
            <w:r>
              <w:rPr>
                <w:rFonts w:ascii="Arial Narrow" w:hAnsi="Arial Narrow" w:cs="Arial"/>
                <w:sz w:val="16"/>
                <w:szCs w:val="16"/>
              </w:rPr>
              <w:t xml:space="preserve">Депутатская, д. 2, </w:t>
            </w:r>
            <w:proofErr w:type="spellStart"/>
            <w:r>
              <w:rPr>
                <w:rFonts w:ascii="Arial Narrow" w:hAnsi="Arial Narrow" w:cs="Arial"/>
                <w:sz w:val="16"/>
                <w:szCs w:val="16"/>
              </w:rPr>
              <w:t>помещ</w:t>
            </w:r>
            <w:proofErr w:type="spellEnd"/>
            <w:r>
              <w:rPr>
                <w:rFonts w:ascii="Arial Narrow" w:hAnsi="Arial Narrow" w:cs="Arial"/>
                <w:sz w:val="16"/>
                <w:szCs w:val="16"/>
              </w:rPr>
              <w:t>. 1</w:t>
            </w:r>
            <w:r w:rsidRPr="000318C7">
              <w:rPr>
                <w:rFonts w:ascii="Arial Narrow" w:hAnsi="Arial Narrow" w:cs="Arial"/>
                <w:sz w:val="16"/>
                <w:szCs w:val="16"/>
              </w:rPr>
              <w:t>.</w:t>
            </w:r>
            <w:r>
              <w:rPr>
                <w:rFonts w:ascii="Arial Narrow" w:hAnsi="Arial Narrow" w:cs="Arial"/>
                <w:sz w:val="16"/>
                <w:szCs w:val="16"/>
              </w:rPr>
              <w:t xml:space="preserve"> </w:t>
            </w:r>
          </w:p>
          <w:p w14:paraId="7E38173D" w14:textId="77777777" w:rsidR="000F6E6A" w:rsidRPr="003D5C19" w:rsidRDefault="000F6E6A" w:rsidP="000F6E6A">
            <w:pPr>
              <w:pStyle w:val="2"/>
              <w:spacing w:after="0" w:line="240" w:lineRule="auto"/>
              <w:rPr>
                <w:rFonts w:ascii="Arial Narrow" w:hAnsi="Arial Narrow" w:cs="Arial"/>
                <w:sz w:val="16"/>
                <w:szCs w:val="16"/>
              </w:rPr>
            </w:pPr>
            <w:r w:rsidRPr="000318C7">
              <w:rPr>
                <w:rFonts w:ascii="Arial Narrow" w:hAnsi="Arial Narrow" w:cs="Arial Narrow"/>
                <w:sz w:val="16"/>
                <w:szCs w:val="16"/>
              </w:rPr>
              <w:lastRenderedPageBreak/>
              <w:t>Тел.: 8 </w:t>
            </w:r>
            <w:r w:rsidRPr="003D5C19">
              <w:rPr>
                <w:rFonts w:ascii="Arial Narrow" w:hAnsi="Arial Narrow" w:cs="Arial Narrow"/>
                <w:sz w:val="16"/>
                <w:szCs w:val="16"/>
              </w:rPr>
              <w:t>800 7755 290.</w:t>
            </w:r>
          </w:p>
          <w:p w14:paraId="48E07A58" w14:textId="77777777" w:rsidR="000F6E6A" w:rsidRPr="003D5C19" w:rsidRDefault="000F6E6A" w:rsidP="000F6E6A">
            <w:pPr>
              <w:pStyle w:val="2"/>
              <w:spacing w:after="0" w:line="240" w:lineRule="auto"/>
              <w:rPr>
                <w:rFonts w:ascii="Arial Narrow" w:hAnsi="Arial Narrow" w:cs="Arial"/>
                <w:sz w:val="16"/>
                <w:szCs w:val="16"/>
              </w:rPr>
            </w:pPr>
            <w:r w:rsidRPr="003D5C19">
              <w:rPr>
                <w:rFonts w:ascii="Arial Narrow" w:hAnsi="Arial Narrow" w:cs="Arial"/>
                <w:sz w:val="16"/>
                <w:szCs w:val="16"/>
              </w:rPr>
              <w:t>ОГРН 1025403197995, ИНН/КПП 5407197984/540701001,</w:t>
            </w:r>
            <w:r>
              <w:rPr>
                <w:rFonts w:ascii="Arial Narrow" w:hAnsi="Arial Narrow" w:cs="Arial"/>
                <w:sz w:val="16"/>
                <w:szCs w:val="16"/>
              </w:rPr>
              <w:t xml:space="preserve"> р/с 40701810901050000001</w:t>
            </w:r>
            <w:r>
              <w:rPr>
                <w:rFonts w:ascii="Arial Narrow" w:hAnsi="Arial Narrow" w:cs="Arial"/>
                <w:sz w:val="16"/>
                <w:szCs w:val="16"/>
              </w:rPr>
              <w:br/>
            </w:r>
            <w:r w:rsidRPr="003D5C19">
              <w:rPr>
                <w:rFonts w:ascii="Arial Narrow" w:hAnsi="Arial Narrow" w:cs="Arial"/>
                <w:sz w:val="16"/>
                <w:szCs w:val="16"/>
              </w:rPr>
              <w:t xml:space="preserve">в </w:t>
            </w:r>
            <w:r>
              <w:rPr>
                <w:rFonts w:ascii="Arial Narrow" w:hAnsi="Arial Narrow" w:cs="Arial"/>
                <w:sz w:val="16"/>
                <w:szCs w:val="16"/>
              </w:rPr>
              <w:t>А</w:t>
            </w:r>
            <w:r w:rsidRPr="003D5C19">
              <w:rPr>
                <w:rFonts w:ascii="Arial Narrow" w:hAnsi="Arial Narrow" w:cs="Arial"/>
                <w:sz w:val="16"/>
                <w:szCs w:val="16"/>
              </w:rPr>
              <w:t>О «Экспобанк» (филиал в Новосибирске),</w:t>
            </w:r>
            <w:r>
              <w:rPr>
                <w:rFonts w:ascii="Arial Narrow" w:hAnsi="Arial Narrow" w:cs="Arial"/>
                <w:sz w:val="16"/>
                <w:szCs w:val="16"/>
              </w:rPr>
              <w:t xml:space="preserve"> </w:t>
            </w:r>
            <w:r w:rsidRPr="003D5C19">
              <w:rPr>
                <w:rFonts w:ascii="Arial Narrow" w:hAnsi="Arial Narrow" w:cs="Arial"/>
                <w:sz w:val="16"/>
                <w:szCs w:val="16"/>
              </w:rPr>
              <w:t>БИК 045004861, к/с 30101810450040000861</w:t>
            </w:r>
          </w:p>
          <w:p w14:paraId="66C24D1F" w14:textId="77777777" w:rsidR="000F6E6A" w:rsidRPr="000318C7" w:rsidRDefault="000F6E6A" w:rsidP="000F6E6A">
            <w:pPr>
              <w:pStyle w:val="2"/>
              <w:spacing w:after="0" w:line="240" w:lineRule="auto"/>
              <w:rPr>
                <w:rFonts w:ascii="Arial Narrow" w:hAnsi="Arial Narrow" w:cs="Arial"/>
                <w:b/>
                <w:sz w:val="16"/>
                <w:szCs w:val="16"/>
              </w:rPr>
            </w:pPr>
            <w:r w:rsidRPr="00C52806">
              <w:rPr>
                <w:rFonts w:ascii="Arial Narrow" w:hAnsi="Arial Narrow"/>
                <w:color w:val="000000" w:themeColor="text1"/>
                <w:sz w:val="16"/>
                <w:szCs w:val="16"/>
                <w:highlight w:val="lightGray"/>
              </w:rPr>
              <w:t>${</w:t>
            </w:r>
            <w:proofErr w:type="spellStart"/>
            <w:r w:rsidRPr="00C52806">
              <w:rPr>
                <w:rFonts w:ascii="Arial Narrow" w:hAnsi="Arial Narrow"/>
                <w:color w:val="000000" w:themeColor="text1"/>
                <w:sz w:val="16"/>
                <w:szCs w:val="16"/>
                <w:highlight w:val="lightGray"/>
              </w:rPr>
              <w:t>authority</w:t>
            </w:r>
            <w:proofErr w:type="spellEnd"/>
            <w:r w:rsidRPr="00C52806">
              <w:rPr>
                <w:rFonts w:ascii="Arial Narrow" w:hAnsi="Arial Narrow"/>
                <w:color w:val="000000" w:themeColor="text1"/>
                <w:sz w:val="16"/>
                <w:szCs w:val="16"/>
                <w:highlight w:val="lightGray"/>
              </w:rPr>
              <w:t>}</w:t>
            </w:r>
          </w:p>
        </w:tc>
        <w:tc>
          <w:tcPr>
            <w:tcW w:w="5516" w:type="dxa"/>
            <w:gridSpan w:val="3"/>
            <w:tcBorders>
              <w:top w:val="nil"/>
              <w:left w:val="single" w:sz="4" w:space="0" w:color="BFBFBF"/>
              <w:bottom w:val="single" w:sz="4" w:space="0" w:color="BFBFBF"/>
              <w:right w:val="single" w:sz="4" w:space="0" w:color="BFBFBF"/>
            </w:tcBorders>
            <w:shd w:val="clear" w:color="auto" w:fill="auto"/>
          </w:tcPr>
          <w:p w14:paraId="47157F38" w14:textId="4F107C4E" w:rsidR="000F6E6A" w:rsidRPr="008A4E73" w:rsidRDefault="000F6E6A" w:rsidP="000F6E6A">
            <w:pPr>
              <w:snapToGrid w:val="0"/>
              <w:rPr>
                <w:rFonts w:ascii="Arial Narrow" w:hAnsi="Arial Narrow" w:cs="Arial"/>
                <w:b/>
                <w:sz w:val="14"/>
                <w:szCs w:val="14"/>
              </w:rPr>
            </w:pPr>
            <w:r w:rsidRPr="008A4E73">
              <w:rPr>
                <w:rFonts w:ascii="Arial Narrow" w:hAnsi="Arial Narrow" w:cs="Arial"/>
                <w:b/>
                <w:sz w:val="16"/>
                <w:szCs w:val="16"/>
              </w:rPr>
              <w:lastRenderedPageBreak/>
              <w:t>С условиями, изложенными в настоящем Договоре (полисе) страхования</w:t>
            </w:r>
            <w:r>
              <w:rPr>
                <w:rFonts w:ascii="Arial Narrow" w:hAnsi="Arial Narrow" w:cs="Arial"/>
                <w:b/>
                <w:sz w:val="16"/>
                <w:szCs w:val="16"/>
              </w:rPr>
              <w:t>,</w:t>
            </w:r>
            <w:r w:rsidRPr="008A4E73">
              <w:rPr>
                <w:rFonts w:ascii="Arial Narrow" w:hAnsi="Arial Narrow" w:cs="Arial"/>
                <w:b/>
                <w:sz w:val="16"/>
                <w:szCs w:val="16"/>
              </w:rPr>
              <w:t xml:space="preserve"> </w:t>
            </w:r>
            <w:r>
              <w:rPr>
                <w:rFonts w:ascii="Arial Narrow" w:hAnsi="Arial Narrow" w:cs="Arial"/>
                <w:b/>
                <w:sz w:val="16"/>
                <w:szCs w:val="16"/>
              </w:rPr>
              <w:t>Ключевом информационном документе, Оферте</w:t>
            </w:r>
            <w:r w:rsidRPr="005F3D9F">
              <w:rPr>
                <w:rFonts w:ascii="Arial Narrow" w:hAnsi="Arial Narrow" w:cs="Arial"/>
                <w:b/>
                <w:sz w:val="16"/>
                <w:szCs w:val="16"/>
              </w:rPr>
              <w:t>,</w:t>
            </w:r>
            <w:r w:rsidRPr="008A4E73">
              <w:rPr>
                <w:rFonts w:ascii="Arial Narrow" w:hAnsi="Arial Narrow" w:cs="Arial"/>
                <w:b/>
                <w:sz w:val="16"/>
                <w:szCs w:val="16"/>
              </w:rPr>
              <w:t xml:space="preserve"> полностью согласен (-н</w:t>
            </w:r>
            <w:r>
              <w:rPr>
                <w:rFonts w:ascii="Arial Narrow" w:hAnsi="Arial Narrow" w:cs="Arial"/>
                <w:b/>
                <w:sz w:val="16"/>
                <w:szCs w:val="16"/>
              </w:rPr>
              <w:t>а). Дого</w:t>
            </w:r>
            <w:r>
              <w:rPr>
                <w:rFonts w:ascii="Arial Narrow" w:hAnsi="Arial Narrow" w:cs="Arial"/>
                <w:b/>
                <w:sz w:val="16"/>
                <w:szCs w:val="16"/>
              </w:rPr>
              <w:lastRenderedPageBreak/>
              <w:t>вор (полис) страхования, Ключевой информационный документ, Оферту</w:t>
            </w:r>
            <w:r w:rsidRPr="008A4E73">
              <w:rPr>
                <w:rFonts w:ascii="Arial Narrow" w:hAnsi="Arial Narrow" w:cs="Arial"/>
                <w:b/>
                <w:sz w:val="16"/>
                <w:szCs w:val="16"/>
              </w:rPr>
              <w:t xml:space="preserve"> страхования</w:t>
            </w:r>
            <w:r>
              <w:rPr>
                <w:rFonts w:ascii="Arial Narrow" w:hAnsi="Arial Narrow" w:cs="Arial"/>
                <w:b/>
                <w:sz w:val="16"/>
                <w:szCs w:val="16"/>
              </w:rPr>
              <w:t xml:space="preserve"> </w:t>
            </w:r>
            <w:r w:rsidRPr="008A4E73">
              <w:rPr>
                <w:rFonts w:ascii="Arial Narrow" w:hAnsi="Arial Narrow" w:cs="Arial"/>
                <w:b/>
                <w:sz w:val="16"/>
                <w:szCs w:val="16"/>
              </w:rPr>
              <w:t>получил (-а).</w:t>
            </w:r>
          </w:p>
          <w:p w14:paraId="1EBE62D5" w14:textId="77777777" w:rsidR="000F6E6A" w:rsidRDefault="000F6E6A" w:rsidP="00B256BC">
            <w:pPr>
              <w:pStyle w:val="2"/>
              <w:spacing w:after="0" w:line="240" w:lineRule="auto"/>
              <w:ind w:left="318" w:hanging="318"/>
              <w:rPr>
                <w:rFonts w:ascii="Arial Narrow" w:hAnsi="Arial Narrow" w:cs="Arial"/>
                <w:sz w:val="16"/>
                <w:szCs w:val="16"/>
              </w:rPr>
            </w:pPr>
            <w:r w:rsidRPr="00912D3A">
              <w:rPr>
                <w:rFonts w:ascii="Arial Narrow" w:hAnsi="Arial Narrow" w:cs="Calibri"/>
                <w:color w:val="000000"/>
                <w:sz w:val="16"/>
                <w:szCs w:val="16"/>
              </w:rPr>
              <w:t>${</w:t>
            </w:r>
            <w:proofErr w:type="spellStart"/>
            <w:r w:rsidRPr="00912D3A">
              <w:rPr>
                <w:rFonts w:ascii="Arial Narrow" w:hAnsi="Arial Narrow" w:cs="Calibri"/>
                <w:color w:val="000000"/>
                <w:sz w:val="16"/>
                <w:szCs w:val="16"/>
              </w:rPr>
              <w:t>fio</w:t>
            </w:r>
            <w:proofErr w:type="spellEnd"/>
            <w:r w:rsidRPr="00912D3A">
              <w:rPr>
                <w:rFonts w:ascii="Arial Narrow" w:hAnsi="Arial Narrow" w:cs="Calibri"/>
                <w:color w:val="000000"/>
                <w:sz w:val="16"/>
                <w:szCs w:val="16"/>
              </w:rPr>
              <w:t>}</w:t>
            </w:r>
          </w:p>
          <w:p w14:paraId="08E256E8" w14:textId="77777777" w:rsidR="000F6E6A" w:rsidRDefault="000F6E6A" w:rsidP="000F6E6A">
            <w:pPr>
              <w:pStyle w:val="2"/>
              <w:spacing w:after="0" w:line="240" w:lineRule="auto"/>
              <w:rPr>
                <w:rFonts w:ascii="Arial Narrow" w:hAnsi="Arial Narrow" w:cs="Arial"/>
                <w:sz w:val="16"/>
                <w:szCs w:val="16"/>
              </w:rPr>
            </w:pPr>
            <w:r>
              <w:rPr>
                <w:rFonts w:ascii="Arial Narrow" w:hAnsi="Arial Narrow" w:cs="Arial"/>
                <w:sz w:val="16"/>
                <w:szCs w:val="16"/>
              </w:rPr>
              <w:t>………………</w:t>
            </w:r>
            <w:proofErr w:type="gramStart"/>
            <w:r>
              <w:rPr>
                <w:rFonts w:ascii="Arial Narrow" w:hAnsi="Arial Narrow" w:cs="Arial"/>
                <w:sz w:val="16"/>
                <w:szCs w:val="16"/>
              </w:rPr>
              <w:t>…….</w:t>
            </w:r>
            <w:proofErr w:type="gramEnd"/>
            <w:r>
              <w:rPr>
                <w:rFonts w:ascii="Arial Narrow" w:hAnsi="Arial Narrow" w:cs="Arial"/>
                <w:sz w:val="16"/>
                <w:szCs w:val="16"/>
              </w:rPr>
              <w:t>/…………………………………………………………../</w:t>
            </w:r>
            <w:r>
              <w:rPr>
                <w:rFonts w:ascii="Arial Narrow" w:hAnsi="Arial Narrow" w:cs="Arial"/>
                <w:i/>
                <w:sz w:val="16"/>
                <w:szCs w:val="16"/>
                <w:highlight w:val="lightGray"/>
              </w:rPr>
              <w:t xml:space="preserve"> дата</w:t>
            </w:r>
          </w:p>
          <w:p w14:paraId="454B5430" w14:textId="77777777" w:rsidR="000F6E6A" w:rsidRDefault="000F6E6A" w:rsidP="000F6E6A">
            <w:pPr>
              <w:pStyle w:val="2"/>
              <w:spacing w:after="0" w:line="240" w:lineRule="auto"/>
              <w:rPr>
                <w:rFonts w:ascii="Arial Narrow" w:hAnsi="Arial Narrow" w:cs="Arial"/>
                <w:color w:val="808080" w:themeColor="background1" w:themeShade="80"/>
                <w:sz w:val="16"/>
                <w:szCs w:val="16"/>
              </w:rPr>
            </w:pPr>
            <w:r>
              <w:rPr>
                <w:rFonts w:ascii="Arial Narrow" w:hAnsi="Arial Narrow" w:cs="Arial"/>
                <w:color w:val="808080" w:themeColor="background1" w:themeShade="80"/>
                <w:sz w:val="16"/>
                <w:szCs w:val="16"/>
              </w:rPr>
              <w:t>подпись                     собственноручная расшифровка подписи</w:t>
            </w:r>
          </w:p>
          <w:p w14:paraId="19BD8467" w14:textId="77777777" w:rsidR="002910FD" w:rsidRDefault="002910FD" w:rsidP="000F6E6A">
            <w:pPr>
              <w:pStyle w:val="2"/>
              <w:spacing w:after="0" w:line="240" w:lineRule="auto"/>
              <w:rPr>
                <w:rFonts w:ascii="Arial Narrow" w:hAnsi="Arial Narrow" w:cs="Arial"/>
                <w:color w:val="808080" w:themeColor="background1" w:themeShade="80"/>
                <w:sz w:val="16"/>
                <w:szCs w:val="16"/>
              </w:rPr>
            </w:pPr>
          </w:p>
          <w:p w14:paraId="7A6817D5" w14:textId="77777777" w:rsidR="002910FD" w:rsidRDefault="002910FD" w:rsidP="002910FD">
            <w:pPr>
              <w:jc w:val="both"/>
              <w:rPr>
                <w:rFonts w:ascii="Arial Narrow" w:hAnsi="Arial Narrow"/>
                <w:b/>
                <w:bCs/>
                <w:sz w:val="16"/>
                <w:szCs w:val="16"/>
              </w:rPr>
            </w:pPr>
            <w:r w:rsidRPr="00DE7E96">
              <w:rPr>
                <w:rFonts w:ascii="Arial Narrow" w:hAnsi="Arial Narrow"/>
                <w:b/>
                <w:bCs/>
                <w:sz w:val="16"/>
                <w:szCs w:val="16"/>
                <w:highlight w:val="yellow"/>
              </w:rPr>
              <w:t xml:space="preserve">Для </w:t>
            </w:r>
            <w:r>
              <w:rPr>
                <w:rFonts w:ascii="Arial Narrow" w:hAnsi="Arial Narrow"/>
                <w:b/>
                <w:bCs/>
                <w:sz w:val="16"/>
                <w:szCs w:val="16"/>
                <w:highlight w:val="yellow"/>
              </w:rPr>
              <w:t>полисов</w:t>
            </w:r>
            <w:r w:rsidRPr="00DE7E96">
              <w:rPr>
                <w:rFonts w:ascii="Arial Narrow" w:hAnsi="Arial Narrow"/>
                <w:b/>
                <w:bCs/>
                <w:sz w:val="16"/>
                <w:szCs w:val="16"/>
                <w:highlight w:val="yellow"/>
              </w:rPr>
              <w:t>, подписанных аналогом собственноручной подписи:</w:t>
            </w:r>
            <w:r w:rsidRPr="002219C1">
              <w:rPr>
                <w:rFonts w:ascii="Arial Narrow" w:hAnsi="Arial Narrow"/>
                <w:b/>
                <w:bCs/>
                <w:sz w:val="16"/>
                <w:szCs w:val="16"/>
              </w:rPr>
              <w:t xml:space="preserve"> </w:t>
            </w:r>
          </w:p>
          <w:p w14:paraId="6E2CA75E" w14:textId="066752F3" w:rsidR="002910FD" w:rsidRPr="000318C7" w:rsidRDefault="002910FD" w:rsidP="002910FD">
            <w:pPr>
              <w:pStyle w:val="2"/>
              <w:spacing w:after="0" w:line="240" w:lineRule="auto"/>
              <w:rPr>
                <w:rFonts w:ascii="Arial Narrow" w:hAnsi="Arial Narrow" w:cs="Arial"/>
                <w:b/>
                <w:sz w:val="16"/>
                <w:szCs w:val="16"/>
              </w:rPr>
            </w:pPr>
            <w:r w:rsidRPr="002910FD">
              <w:rPr>
                <w:rFonts w:ascii="Arial Narrow" w:hAnsi="Arial Narrow"/>
                <w:sz w:val="16"/>
                <w:szCs w:val="16"/>
                <w:highlight w:val="lightGray"/>
              </w:rPr>
              <w:t>ФИО СТРАХОВАТЕЛЯ</w:t>
            </w:r>
            <w:r>
              <w:rPr>
                <w:rFonts w:ascii="Arial Narrow" w:hAnsi="Arial Narrow"/>
                <w:sz w:val="16"/>
                <w:szCs w:val="16"/>
              </w:rPr>
              <w:t xml:space="preserve"> / подписано аналогом собственноручной подписи </w:t>
            </w:r>
            <w:r w:rsidRPr="002910FD">
              <w:rPr>
                <w:rFonts w:ascii="Arial Narrow" w:hAnsi="Arial Narrow"/>
                <w:sz w:val="16"/>
                <w:szCs w:val="16"/>
                <w:highlight w:val="lightGray"/>
              </w:rPr>
              <w:t>[идентификатор подписи</w:t>
            </w:r>
            <w:r>
              <w:rPr>
                <w:rFonts w:ascii="Arial Narrow" w:hAnsi="Arial Narrow"/>
                <w:sz w:val="16"/>
                <w:szCs w:val="16"/>
              </w:rPr>
              <w:t xml:space="preserve">] / </w:t>
            </w:r>
            <w:r w:rsidRPr="002910FD">
              <w:rPr>
                <w:rFonts w:ascii="Arial Narrow" w:hAnsi="Arial Narrow"/>
                <w:sz w:val="16"/>
                <w:szCs w:val="16"/>
                <w:highlight w:val="lightGray"/>
              </w:rPr>
              <w:t>дата</w:t>
            </w:r>
          </w:p>
        </w:tc>
      </w:tr>
    </w:tbl>
    <w:p w14:paraId="6EAFEA88" w14:textId="77777777" w:rsidR="0022510C" w:rsidRDefault="0022510C"/>
    <w:p w14:paraId="43D0FFF1" w14:textId="77777777" w:rsidR="0022510C" w:rsidRDefault="0022510C">
      <w:r>
        <w:br w:type="page"/>
      </w:r>
    </w:p>
    <w:p w14:paraId="0A0E1157" w14:textId="76D48E2A" w:rsidR="002B1723" w:rsidRDefault="002B1723"/>
    <w:tbl>
      <w:tblPr>
        <w:tblStyle w:val="af3"/>
        <w:tblW w:w="11063" w:type="dxa"/>
        <w:tblInd w:w="51" w:type="dxa"/>
        <w:tblLayout w:type="fixed"/>
        <w:tblCellMar>
          <w:left w:w="57" w:type="dxa"/>
          <w:right w:w="57" w:type="dxa"/>
        </w:tblCellMar>
        <w:tblLook w:val="04A0" w:firstRow="1" w:lastRow="0" w:firstColumn="1" w:lastColumn="0" w:noHBand="0" w:noVBand="1"/>
      </w:tblPr>
      <w:tblGrid>
        <w:gridCol w:w="1101"/>
        <w:gridCol w:w="506"/>
        <w:gridCol w:w="421"/>
        <w:gridCol w:w="145"/>
        <w:gridCol w:w="4678"/>
        <w:gridCol w:w="1843"/>
        <w:gridCol w:w="2369"/>
      </w:tblGrid>
      <w:tr w:rsidR="0094073F" w14:paraId="0559F947" w14:textId="77777777" w:rsidTr="002C63D1">
        <w:trPr>
          <w:trHeight w:val="283"/>
        </w:trPr>
        <w:tc>
          <w:tcPr>
            <w:tcW w:w="1101" w:type="dxa"/>
            <w:tcBorders>
              <w:top w:val="nil"/>
              <w:left w:val="nil"/>
              <w:bottom w:val="single" w:sz="4" w:space="0" w:color="BFBFBF" w:themeColor="background1" w:themeShade="BF"/>
              <w:right w:val="nil"/>
            </w:tcBorders>
          </w:tcPr>
          <w:p w14:paraId="58BBF133" w14:textId="77777777" w:rsidR="0094073F" w:rsidRPr="00BB6E1D" w:rsidRDefault="0094073F" w:rsidP="002C63D1">
            <w:pPr>
              <w:rPr>
                <w:sz w:val="2"/>
                <w:szCs w:val="2"/>
              </w:rPr>
            </w:pPr>
            <w:r>
              <w:rPr>
                <w:rFonts w:ascii="Arial Narrow" w:hAnsi="Arial Narrow" w:cs="Arial"/>
                <w:noProof/>
                <w:sz w:val="16"/>
                <w:szCs w:val="16"/>
              </w:rPr>
              <w:drawing>
                <wp:anchor distT="0" distB="0" distL="114300" distR="114300" simplePos="0" relativeHeight="251658240" behindDoc="0" locked="0" layoutInCell="1" allowOverlap="1" wp14:anchorId="1C87E16A" wp14:editId="23DF4FD7">
                  <wp:simplePos x="0" y="0"/>
                  <wp:positionH relativeFrom="column">
                    <wp:posOffset>-6625</wp:posOffset>
                  </wp:positionH>
                  <wp:positionV relativeFrom="paragraph">
                    <wp:posOffset>42564</wp:posOffset>
                  </wp:positionV>
                  <wp:extent cx="731577" cy="177420"/>
                  <wp:effectExtent l="19050" t="0" r="0" b="0"/>
                  <wp:wrapNone/>
                  <wp:docPr id="4" name="Рисунок 4" descr="Логотип_горизонталь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Логотип_горизонтальный.png"/>
                          <pic:cNvPicPr>
                            <a:picLocks noChangeAspect="1" noChangeArrowheads="1"/>
                          </pic:cNvPicPr>
                        </pic:nvPicPr>
                        <pic:blipFill>
                          <a:blip r:embed="rId9" cstate="print"/>
                          <a:srcRect/>
                          <a:stretch>
                            <a:fillRect/>
                          </a:stretch>
                        </pic:blipFill>
                        <pic:spPr bwMode="auto">
                          <a:xfrm>
                            <a:off x="0" y="0"/>
                            <a:ext cx="731577" cy="177420"/>
                          </a:xfrm>
                          <a:prstGeom prst="rect">
                            <a:avLst/>
                          </a:prstGeom>
                          <a:noFill/>
                          <a:ln w="9525">
                            <a:noFill/>
                            <a:miter lim="800000"/>
                            <a:headEnd/>
                            <a:tailEnd/>
                          </a:ln>
                        </pic:spPr>
                      </pic:pic>
                    </a:graphicData>
                  </a:graphic>
                </wp:anchor>
              </w:drawing>
            </w:r>
          </w:p>
        </w:tc>
        <w:tc>
          <w:tcPr>
            <w:tcW w:w="9962" w:type="dxa"/>
            <w:gridSpan w:val="6"/>
            <w:tcBorders>
              <w:top w:val="nil"/>
              <w:left w:val="nil"/>
              <w:bottom w:val="single" w:sz="4" w:space="0" w:color="BFBFBF" w:themeColor="background1" w:themeShade="BF"/>
              <w:right w:val="nil"/>
            </w:tcBorders>
          </w:tcPr>
          <w:p w14:paraId="3D210D04" w14:textId="77777777" w:rsidR="00914227" w:rsidRDefault="0094073F">
            <w:pPr>
              <w:pageBreakBefore/>
              <w:jc w:val="right"/>
              <w:rPr>
                <w:rFonts w:ascii="Arial Narrow" w:eastAsia="Calibri" w:hAnsi="Arial Narrow" w:cs="Arial"/>
                <w:sz w:val="16"/>
                <w:szCs w:val="16"/>
              </w:rPr>
            </w:pPr>
            <w:r w:rsidRPr="00273127">
              <w:rPr>
                <w:rFonts w:ascii="Arial Narrow" w:hAnsi="Arial Narrow" w:cs="Arial"/>
                <w:sz w:val="16"/>
                <w:szCs w:val="16"/>
              </w:rPr>
              <w:t>Приложение к</w:t>
            </w:r>
            <w:r w:rsidR="00367762">
              <w:rPr>
                <w:rFonts w:ascii="Arial Narrow" w:hAnsi="Arial Narrow" w:cs="Arial"/>
                <w:sz w:val="16"/>
                <w:szCs w:val="16"/>
              </w:rPr>
              <w:t xml:space="preserve"> Договору (полису) страхования </w:t>
            </w:r>
            <w:r w:rsidR="00367762" w:rsidRPr="00367762">
              <w:rPr>
                <w:rFonts w:ascii="Arial Narrow" w:hAnsi="Arial Narrow" w:cs="Arial"/>
                <w:sz w:val="16"/>
                <w:szCs w:val="16"/>
                <w:highlight w:val="lightGray"/>
              </w:rPr>
              <w:t>…</w:t>
            </w:r>
          </w:p>
          <w:p w14:paraId="37FD23FA" w14:textId="583D6198" w:rsidR="00267B4B" w:rsidRDefault="0094073F" w:rsidP="009A7946">
            <w:pPr>
              <w:ind w:firstLine="318"/>
              <w:rPr>
                <w:rFonts w:ascii="Arial Narrow" w:eastAsia="Calibri" w:hAnsi="Arial Narrow"/>
                <w:color w:val="000000" w:themeColor="text1"/>
                <w:sz w:val="24"/>
              </w:rPr>
            </w:pPr>
            <w:r w:rsidRPr="00273127">
              <w:rPr>
                <w:rFonts w:ascii="Arial Narrow" w:hAnsi="Arial Narrow"/>
                <w:b/>
                <w:color w:val="000000" w:themeColor="text1"/>
                <w:sz w:val="16"/>
                <w:szCs w:val="16"/>
              </w:rPr>
              <w:t xml:space="preserve">Публичная оферта о заключении договора (полиса) </w:t>
            </w:r>
            <w:r w:rsidRPr="00B82AC9">
              <w:rPr>
                <w:rFonts w:ascii="Arial Narrow" w:hAnsi="Arial Narrow"/>
                <w:b/>
                <w:color w:val="000000" w:themeColor="text1"/>
                <w:sz w:val="16"/>
                <w:szCs w:val="16"/>
              </w:rPr>
              <w:t>страхования «</w:t>
            </w:r>
            <w:r w:rsidR="005C647F">
              <w:rPr>
                <w:rFonts w:ascii="Arial Narrow" w:hAnsi="Arial Narrow" w:cs="Arial"/>
                <w:b/>
                <w:spacing w:val="-2"/>
                <w:sz w:val="16"/>
                <w:szCs w:val="16"/>
              </w:rPr>
              <w:t>Защита Ультра</w:t>
            </w:r>
            <w:r>
              <w:rPr>
                <w:rFonts w:ascii="Arial Narrow" w:hAnsi="Arial Narrow"/>
                <w:b/>
                <w:color w:val="000000" w:themeColor="text1"/>
                <w:sz w:val="16"/>
                <w:szCs w:val="16"/>
              </w:rPr>
              <w:t>»</w:t>
            </w:r>
            <w:r w:rsidRPr="00273127">
              <w:rPr>
                <w:rFonts w:ascii="Arial Narrow" w:hAnsi="Arial Narrow"/>
                <w:b/>
                <w:color w:val="000000" w:themeColor="text1"/>
                <w:sz w:val="16"/>
                <w:szCs w:val="16"/>
              </w:rPr>
              <w:t xml:space="preserve"> (ред.</w:t>
            </w:r>
            <w:r w:rsidR="005C647F">
              <w:rPr>
                <w:rFonts w:ascii="Arial Narrow" w:hAnsi="Arial Narrow"/>
                <w:b/>
                <w:color w:val="000000" w:themeColor="text1"/>
                <w:sz w:val="16"/>
                <w:szCs w:val="16"/>
              </w:rPr>
              <w:t>11</w:t>
            </w:r>
            <w:r w:rsidR="00AC3172" w:rsidRPr="00AC3172">
              <w:rPr>
                <w:rFonts w:ascii="Arial Narrow" w:hAnsi="Arial Narrow"/>
                <w:b/>
                <w:color w:val="000000" w:themeColor="text1"/>
                <w:sz w:val="16"/>
                <w:szCs w:val="16"/>
              </w:rPr>
              <w:t>.</w:t>
            </w:r>
            <w:r w:rsidR="00BB5E56">
              <w:rPr>
                <w:rFonts w:ascii="Arial Narrow" w:hAnsi="Arial Narrow"/>
                <w:b/>
                <w:color w:val="000000" w:themeColor="text1"/>
                <w:sz w:val="16"/>
                <w:szCs w:val="16"/>
              </w:rPr>
              <w:t>1</w:t>
            </w:r>
            <w:r w:rsidR="009A7946">
              <w:rPr>
                <w:rFonts w:ascii="Arial Narrow" w:hAnsi="Arial Narrow"/>
                <w:b/>
                <w:color w:val="000000" w:themeColor="text1"/>
                <w:sz w:val="16"/>
                <w:szCs w:val="16"/>
              </w:rPr>
              <w:t>2</w:t>
            </w:r>
            <w:r w:rsidR="00AC3172" w:rsidRPr="00AC3172">
              <w:rPr>
                <w:rFonts w:ascii="Arial Narrow" w:hAnsi="Arial Narrow"/>
                <w:b/>
                <w:color w:val="000000" w:themeColor="text1"/>
                <w:sz w:val="16"/>
                <w:szCs w:val="16"/>
              </w:rPr>
              <w:t>.</w:t>
            </w:r>
            <w:r w:rsidR="005C647F" w:rsidRPr="00AC3172">
              <w:rPr>
                <w:rFonts w:ascii="Arial Narrow" w:hAnsi="Arial Narrow"/>
                <w:b/>
                <w:color w:val="000000" w:themeColor="text1"/>
                <w:sz w:val="16"/>
                <w:szCs w:val="16"/>
              </w:rPr>
              <w:t>202</w:t>
            </w:r>
            <w:r w:rsidR="005C647F">
              <w:rPr>
                <w:rFonts w:ascii="Arial Narrow" w:hAnsi="Arial Narrow"/>
                <w:b/>
                <w:color w:val="000000" w:themeColor="text1"/>
                <w:sz w:val="16"/>
                <w:szCs w:val="16"/>
              </w:rPr>
              <w:t>4</w:t>
            </w:r>
            <w:r w:rsidRPr="00273127">
              <w:rPr>
                <w:rFonts w:ascii="Arial Narrow" w:hAnsi="Arial Narrow"/>
                <w:b/>
                <w:color w:val="000000" w:themeColor="text1"/>
                <w:sz w:val="16"/>
                <w:szCs w:val="16"/>
              </w:rPr>
              <w:t>)</w:t>
            </w:r>
          </w:p>
        </w:tc>
      </w:tr>
      <w:tr w:rsidR="0094073F" w14:paraId="5073EA8F" w14:textId="77777777" w:rsidTr="002C63D1">
        <w:trPr>
          <w:trHeight w:val="198"/>
        </w:trPr>
        <w:tc>
          <w:tcPr>
            <w:tcW w:w="1106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7BCC8E5" w14:textId="77777777" w:rsidR="0094073F" w:rsidRPr="00273127" w:rsidRDefault="0094073F" w:rsidP="00243938">
            <w:r w:rsidRPr="00273127">
              <w:rPr>
                <w:rFonts w:ascii="Arial Narrow" w:hAnsi="Arial Narrow" w:cs="Arial Narrow"/>
                <w:b/>
                <w:sz w:val="16"/>
                <w:szCs w:val="16"/>
              </w:rPr>
              <w:t>I. ОБЩИЕ СВЕДЕНИЯ О ПУБЛИЧНОЙ ОФЕРТЕ</w:t>
            </w:r>
          </w:p>
        </w:tc>
      </w:tr>
      <w:tr w:rsidR="0094073F" w14:paraId="2C6E4409" w14:textId="77777777" w:rsidTr="002C63D1">
        <w:tc>
          <w:tcPr>
            <w:tcW w:w="160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9FA42F9" w14:textId="77777777" w:rsidR="0094073F" w:rsidRDefault="0094073F" w:rsidP="00243938">
            <w:pPr>
              <w:rPr>
                <w:rFonts w:ascii="Arial Narrow" w:hAnsi="Arial Narrow"/>
                <w:bCs/>
                <w:iCs/>
                <w:sz w:val="16"/>
                <w:szCs w:val="16"/>
              </w:rPr>
            </w:pPr>
            <w:r w:rsidRPr="00E73E1F">
              <w:rPr>
                <w:rFonts w:ascii="Arial Narrow" w:hAnsi="Arial Narrow"/>
                <w:b/>
                <w:bCs/>
                <w:iCs/>
                <w:sz w:val="16"/>
                <w:szCs w:val="16"/>
              </w:rPr>
              <w:t>ЛИЦО, КОТОРОЕ ДЕЛАЕТ ОФЕРТУ</w:t>
            </w:r>
          </w:p>
        </w:tc>
        <w:tc>
          <w:tcPr>
            <w:tcW w:w="524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E807D2" w14:textId="77777777" w:rsidR="0094073F" w:rsidRPr="00273127" w:rsidRDefault="0094073F" w:rsidP="00243938">
            <w:pPr>
              <w:jc w:val="both"/>
              <w:rPr>
                <w:rFonts w:ascii="Arial Narrow" w:hAnsi="Arial Narrow" w:cs="Arial Narrow"/>
                <w:sz w:val="16"/>
                <w:szCs w:val="16"/>
              </w:rPr>
            </w:pPr>
            <w:r w:rsidRPr="00273127">
              <w:rPr>
                <w:rFonts w:ascii="Arial Narrow" w:hAnsi="Arial Narrow"/>
                <w:sz w:val="16"/>
                <w:szCs w:val="16"/>
              </w:rPr>
              <w:t>Акционерное общество «Д2 Страхование», лицензия ЦБ РФ СЛ № 1412 (далее – Страховщик).</w:t>
            </w:r>
            <w:r w:rsidRPr="00273127">
              <w:rPr>
                <w:rFonts w:ascii="Arial Narrow" w:hAnsi="Arial Narrow" w:cs="Arial Narrow"/>
                <w:sz w:val="16"/>
                <w:szCs w:val="16"/>
              </w:rPr>
              <w:t xml:space="preserve"> Полная информация о Страховщике на сайте </w:t>
            </w:r>
            <w:hyperlink r:id="rId11" w:history="1">
              <w:r w:rsidRPr="00273127">
                <w:rPr>
                  <w:rStyle w:val="ac"/>
                  <w:rFonts w:ascii="Arial Narrow" w:hAnsi="Arial Narrow" w:cs="Arial Narrow"/>
                  <w:color w:val="9C2039"/>
                  <w:sz w:val="16"/>
                  <w:szCs w:val="16"/>
                </w:rPr>
                <w:t>www.d2insur.ru</w:t>
              </w:r>
            </w:hyperlink>
            <w:r w:rsidRPr="00273127">
              <w:rPr>
                <w:rFonts w:ascii="Arial Narrow" w:hAnsi="Arial Narrow"/>
                <w:sz w:val="16"/>
                <w:szCs w:val="16"/>
              </w:rPr>
              <w:t>.</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080FA6D" w14:textId="77777777" w:rsidR="0094073F" w:rsidRPr="00273127" w:rsidRDefault="0094073F" w:rsidP="00243938">
            <w:pPr>
              <w:rPr>
                <w:rFonts w:ascii="Arial Narrow" w:hAnsi="Arial Narrow"/>
                <w:bCs/>
                <w:iCs/>
                <w:sz w:val="16"/>
                <w:szCs w:val="16"/>
              </w:rPr>
            </w:pPr>
            <w:r w:rsidRPr="00273127">
              <w:rPr>
                <w:rFonts w:ascii="Arial Narrow" w:hAnsi="Arial Narrow"/>
                <w:b/>
                <w:bCs/>
                <w:iCs/>
                <w:sz w:val="16"/>
                <w:szCs w:val="16"/>
              </w:rPr>
              <w:t>ЛИЦА, КОТОРЫМ АДРЕСОВАНА ОФЕРТА</w:t>
            </w:r>
          </w:p>
        </w:tc>
        <w:tc>
          <w:tcPr>
            <w:tcW w:w="23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13FA18" w14:textId="77777777" w:rsidR="0094073F" w:rsidRPr="00273127" w:rsidRDefault="0094073F" w:rsidP="00243938">
            <w:pPr>
              <w:jc w:val="both"/>
              <w:rPr>
                <w:rFonts w:ascii="Arial Narrow" w:hAnsi="Arial Narrow" w:cs="Arial Narrow"/>
                <w:sz w:val="16"/>
                <w:szCs w:val="16"/>
              </w:rPr>
            </w:pPr>
            <w:r w:rsidRPr="00273127">
              <w:rPr>
                <w:rFonts w:ascii="Arial Narrow" w:hAnsi="Arial Narrow" w:cs="Arial Narrow"/>
                <w:sz w:val="16"/>
                <w:szCs w:val="16"/>
              </w:rPr>
              <w:t>Дееспособные физические лица.</w:t>
            </w:r>
          </w:p>
        </w:tc>
      </w:tr>
      <w:tr w:rsidR="0094073F" w14:paraId="0ECA0EEB" w14:textId="77777777" w:rsidTr="002C63D1">
        <w:trPr>
          <w:trHeight w:val="198"/>
        </w:trPr>
        <w:tc>
          <w:tcPr>
            <w:tcW w:w="1106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D34D487" w14:textId="77777777" w:rsidR="0094073F" w:rsidRPr="00273127" w:rsidRDefault="0094073F" w:rsidP="00243938">
            <w:pPr>
              <w:rPr>
                <w:rFonts w:ascii="Arial Narrow" w:hAnsi="Arial Narrow"/>
                <w:sz w:val="16"/>
                <w:szCs w:val="16"/>
              </w:rPr>
            </w:pPr>
            <w:r w:rsidRPr="00273127">
              <w:rPr>
                <w:rFonts w:ascii="Arial Narrow" w:hAnsi="Arial Narrow" w:cs="Arial Narrow"/>
                <w:b/>
                <w:sz w:val="16"/>
                <w:szCs w:val="16"/>
              </w:rPr>
              <w:t>ПРЕДМЕТ ОФЕРТЫ</w:t>
            </w:r>
          </w:p>
        </w:tc>
      </w:tr>
      <w:tr w:rsidR="0094073F" w14:paraId="56E9ECDC" w14:textId="77777777" w:rsidTr="002C63D1">
        <w:trPr>
          <w:trHeight w:val="503"/>
        </w:trPr>
        <w:tc>
          <w:tcPr>
            <w:tcW w:w="1106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AB18F8" w14:textId="77777777" w:rsidR="0094073F" w:rsidRPr="00273127" w:rsidRDefault="0094073F" w:rsidP="00243938">
            <w:pPr>
              <w:pStyle w:val="1"/>
              <w:spacing w:before="0" w:after="0" w:line="240" w:lineRule="auto"/>
              <w:jc w:val="both"/>
              <w:rPr>
                <w:rFonts w:ascii="Arial Narrow" w:hAnsi="Arial Narrow" w:cs="Arial"/>
                <w:spacing w:val="-2"/>
                <w:sz w:val="16"/>
                <w:szCs w:val="16"/>
              </w:rPr>
            </w:pPr>
            <w:r w:rsidRPr="00273127">
              <w:rPr>
                <w:rFonts w:ascii="Arial Narrow" w:hAnsi="Arial Narrow" w:cs="Arial"/>
                <w:b w:val="0"/>
                <w:bCs w:val="0"/>
                <w:spacing w:val="-2"/>
                <w:kern w:val="0"/>
                <w:sz w:val="16"/>
                <w:szCs w:val="16"/>
                <w:lang w:eastAsia="ru-RU"/>
              </w:rPr>
              <w:t xml:space="preserve">Предметом настоящей Оферты является предложение, адресованное дееспособным физическим лицам, заключить Договор (полис) страхования на условиях, указанных в Оферте. Оферта </w:t>
            </w:r>
            <w:r w:rsidRPr="0094073F">
              <w:rPr>
                <w:rFonts w:ascii="Arial Narrow" w:hAnsi="Arial Narrow" w:cs="Arial"/>
                <w:b w:val="0"/>
                <w:bCs w:val="0"/>
                <w:spacing w:val="-2"/>
                <w:kern w:val="0"/>
                <w:sz w:val="16"/>
                <w:szCs w:val="16"/>
                <w:lang w:eastAsia="ru-RU"/>
              </w:rPr>
              <w:t>регулируется</w:t>
            </w:r>
            <w:r>
              <w:rPr>
                <w:rFonts w:ascii="Arial Narrow" w:hAnsi="Arial Narrow" w:cs="Arial"/>
                <w:b w:val="0"/>
                <w:bCs w:val="0"/>
                <w:spacing w:val="-2"/>
                <w:kern w:val="0"/>
                <w:sz w:val="16"/>
                <w:szCs w:val="16"/>
                <w:lang w:eastAsia="ru-RU"/>
              </w:rPr>
              <w:t xml:space="preserve"> </w:t>
            </w:r>
            <w:r w:rsidR="00BB5E56">
              <w:rPr>
                <w:rFonts w:ascii="Arial Narrow" w:hAnsi="Arial Narrow" w:cs="Arial"/>
                <w:b w:val="0"/>
                <w:bCs w:val="0"/>
                <w:spacing w:val="-2"/>
                <w:kern w:val="0"/>
                <w:sz w:val="16"/>
                <w:szCs w:val="16"/>
                <w:lang w:eastAsia="ru-RU"/>
              </w:rPr>
              <w:t>Правилами страхования жизни и здоровья заемщика по договору потребительского кредита (займа)</w:t>
            </w:r>
            <w:r>
              <w:rPr>
                <w:rFonts w:ascii="Arial Narrow" w:hAnsi="Arial Narrow" w:cs="Arial"/>
                <w:b w:val="0"/>
                <w:bCs w:val="0"/>
                <w:spacing w:val="-2"/>
                <w:kern w:val="0"/>
                <w:sz w:val="16"/>
                <w:szCs w:val="16"/>
                <w:lang w:eastAsia="ru-RU"/>
              </w:rPr>
              <w:t xml:space="preserve"> </w:t>
            </w:r>
            <w:r w:rsidRPr="0094073F">
              <w:rPr>
                <w:rFonts w:ascii="Arial Narrow" w:hAnsi="Arial Narrow" w:cs="Arial"/>
                <w:b w:val="0"/>
                <w:bCs w:val="0"/>
                <w:spacing w:val="-2"/>
                <w:kern w:val="0"/>
                <w:sz w:val="16"/>
                <w:szCs w:val="16"/>
                <w:lang w:eastAsia="ru-RU"/>
              </w:rPr>
              <w:t>(далее – Правила страхования) в редакции, действующей</w:t>
            </w:r>
            <w:r w:rsidRPr="00273127">
              <w:rPr>
                <w:rFonts w:ascii="Arial Narrow" w:hAnsi="Arial Narrow" w:cs="Arial"/>
                <w:b w:val="0"/>
                <w:bCs w:val="0"/>
                <w:spacing w:val="-2"/>
                <w:kern w:val="0"/>
                <w:sz w:val="16"/>
                <w:szCs w:val="16"/>
                <w:lang w:eastAsia="ru-RU"/>
              </w:rPr>
              <w:t xml:space="preserve"> на дату заключения Договора (полиса) страхования. Оферта и Правила страхования доступны на сайте</w:t>
            </w:r>
            <w:r w:rsidRPr="0068607F">
              <w:rPr>
                <w:rFonts w:ascii="Arial Narrow" w:hAnsi="Arial Narrow"/>
                <w:b w:val="0"/>
                <w:iCs/>
                <w:sz w:val="16"/>
                <w:szCs w:val="16"/>
              </w:rPr>
              <w:t xml:space="preserve"> </w:t>
            </w:r>
            <w:r w:rsidRPr="00273127">
              <w:rPr>
                <w:rStyle w:val="ac"/>
                <w:rFonts w:ascii="Arial Narrow" w:eastAsia="Calibri" w:hAnsi="Arial Narrow" w:cs="Arial Narrow"/>
                <w:b w:val="0"/>
                <w:bCs w:val="0"/>
                <w:color w:val="9C2039"/>
                <w:kern w:val="0"/>
                <w:sz w:val="16"/>
                <w:szCs w:val="16"/>
                <w:lang w:eastAsia="ru-RU"/>
              </w:rPr>
              <w:t>www.d2insur.ru</w:t>
            </w:r>
            <w:r w:rsidRPr="00273127">
              <w:rPr>
                <w:rFonts w:ascii="Arial Narrow" w:eastAsia="Calibri" w:hAnsi="Arial Narrow"/>
                <w:b w:val="0"/>
                <w:bCs w:val="0"/>
                <w:kern w:val="0"/>
                <w:sz w:val="16"/>
                <w:szCs w:val="16"/>
                <w:lang w:eastAsia="ru-RU"/>
              </w:rPr>
              <w:t>.</w:t>
            </w:r>
          </w:p>
        </w:tc>
      </w:tr>
      <w:tr w:rsidR="0094073F" w14:paraId="4F05A921" w14:textId="77777777" w:rsidTr="002C63D1">
        <w:trPr>
          <w:trHeight w:val="198"/>
        </w:trPr>
        <w:tc>
          <w:tcPr>
            <w:tcW w:w="1106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7309D0B" w14:textId="77777777" w:rsidR="0094073F" w:rsidRPr="00273127" w:rsidRDefault="0094073F" w:rsidP="00243938">
            <w:pPr>
              <w:rPr>
                <w:rFonts w:ascii="Arial Narrow" w:hAnsi="Arial Narrow"/>
                <w:b/>
                <w:spacing w:val="-2"/>
                <w:sz w:val="16"/>
                <w:szCs w:val="16"/>
              </w:rPr>
            </w:pPr>
            <w:r w:rsidRPr="00273127">
              <w:rPr>
                <w:rFonts w:ascii="Arial Narrow" w:hAnsi="Arial Narrow"/>
                <w:b/>
                <w:bCs/>
                <w:iCs/>
                <w:sz w:val="16"/>
                <w:szCs w:val="16"/>
              </w:rPr>
              <w:t>АКЦЕПТ ОФЕРТЫ</w:t>
            </w:r>
          </w:p>
        </w:tc>
      </w:tr>
      <w:tr w:rsidR="0094073F" w14:paraId="39A8C7B7" w14:textId="77777777" w:rsidTr="002C63D1">
        <w:tc>
          <w:tcPr>
            <w:tcW w:w="1106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3633AD" w14:textId="77777777" w:rsidR="0094073F" w:rsidRPr="00273127" w:rsidRDefault="00F408A3" w:rsidP="00243938">
            <w:pPr>
              <w:jc w:val="both"/>
              <w:rPr>
                <w:rFonts w:ascii="Arial Narrow" w:hAnsi="Arial Narrow"/>
                <w:spacing w:val="-2"/>
                <w:sz w:val="16"/>
                <w:szCs w:val="16"/>
              </w:rPr>
            </w:pPr>
            <w:r>
              <w:rPr>
                <w:rFonts w:ascii="Arial Narrow" w:hAnsi="Arial Narrow"/>
                <w:spacing w:val="-2"/>
                <w:sz w:val="16"/>
                <w:szCs w:val="16"/>
              </w:rPr>
              <w:t xml:space="preserve">1. </w:t>
            </w:r>
            <w:r w:rsidR="0094073F" w:rsidRPr="00273127">
              <w:rPr>
                <w:rFonts w:ascii="Arial Narrow" w:hAnsi="Arial Narrow"/>
                <w:spacing w:val="-2"/>
                <w:sz w:val="16"/>
                <w:szCs w:val="16"/>
              </w:rPr>
              <w:t xml:space="preserve">До оплаты страховой премии Страхователь знакомится с условиями, содержащимися </w:t>
            </w:r>
            <w:r w:rsidRPr="00005F52">
              <w:rPr>
                <w:rFonts w:ascii="Arial Narrow" w:hAnsi="Arial Narrow"/>
                <w:sz w:val="16"/>
                <w:szCs w:val="16"/>
              </w:rPr>
              <w:t>в Ключевом информационном документе</w:t>
            </w:r>
            <w:r>
              <w:rPr>
                <w:rFonts w:ascii="Arial Narrow" w:hAnsi="Arial Narrow"/>
                <w:sz w:val="16"/>
                <w:szCs w:val="16"/>
              </w:rPr>
              <w:t xml:space="preserve"> по форме</w:t>
            </w:r>
            <w:r>
              <w:rPr>
                <w:rFonts w:ascii="Arial Narrow" w:hAnsi="Arial Narrow" w:cs="Arial Narrow"/>
                <w:sz w:val="16"/>
                <w:szCs w:val="16"/>
              </w:rPr>
              <w:t>, установленной Указанием Банка России от 17.05.2022 №6139-У</w:t>
            </w:r>
            <w:r w:rsidR="00A849C7">
              <w:rPr>
                <w:rFonts w:ascii="Arial Narrow" w:hAnsi="Arial Narrow" w:cs="Arial Narrow"/>
                <w:sz w:val="16"/>
                <w:szCs w:val="16"/>
              </w:rPr>
              <w:t xml:space="preserve"> (далее - КИД)</w:t>
            </w:r>
            <w:r>
              <w:rPr>
                <w:rFonts w:ascii="Arial Narrow" w:hAnsi="Arial Narrow" w:cs="Arial Narrow"/>
                <w:sz w:val="16"/>
                <w:szCs w:val="16"/>
              </w:rPr>
              <w:t>,</w:t>
            </w:r>
            <w:r w:rsidRPr="00273127">
              <w:rPr>
                <w:rFonts w:ascii="Arial Narrow" w:hAnsi="Arial Narrow"/>
                <w:spacing w:val="-2"/>
                <w:sz w:val="16"/>
                <w:szCs w:val="16"/>
              </w:rPr>
              <w:t xml:space="preserve"> </w:t>
            </w:r>
            <w:r w:rsidR="0094073F" w:rsidRPr="00273127">
              <w:rPr>
                <w:rFonts w:ascii="Arial Narrow" w:hAnsi="Arial Narrow"/>
                <w:spacing w:val="-2"/>
                <w:sz w:val="16"/>
                <w:szCs w:val="16"/>
              </w:rPr>
              <w:t>в Оферте, Договоре (полисе) страхования, Правилах страхования.</w:t>
            </w:r>
          </w:p>
          <w:p w14:paraId="656941C5" w14:textId="77777777" w:rsidR="00914227" w:rsidRDefault="00F408A3" w:rsidP="00B85EA2">
            <w:pPr>
              <w:jc w:val="both"/>
              <w:rPr>
                <w:rFonts w:ascii="Arial Narrow" w:hAnsi="Arial Narrow" w:cs="Arial Narrow"/>
                <w:sz w:val="16"/>
                <w:szCs w:val="16"/>
              </w:rPr>
            </w:pPr>
            <w:r>
              <w:rPr>
                <w:rFonts w:ascii="Arial Narrow" w:hAnsi="Arial Narrow"/>
                <w:spacing w:val="-2"/>
                <w:sz w:val="16"/>
                <w:szCs w:val="16"/>
              </w:rPr>
              <w:t xml:space="preserve">2. </w:t>
            </w:r>
            <w:r w:rsidR="0094073F" w:rsidRPr="00273127">
              <w:rPr>
                <w:rFonts w:ascii="Arial Narrow" w:hAnsi="Arial Narrow"/>
                <w:spacing w:val="-2"/>
                <w:sz w:val="16"/>
                <w:szCs w:val="16"/>
              </w:rPr>
              <w:t xml:space="preserve">В случае согласия заключить Договор (полис) страхования на условиях, предложенных в Оферте </w:t>
            </w:r>
            <w:r w:rsidR="00A849C7">
              <w:rPr>
                <w:rFonts w:ascii="Arial Narrow" w:hAnsi="Arial Narrow"/>
                <w:spacing w:val="-2"/>
                <w:sz w:val="16"/>
                <w:szCs w:val="16"/>
              </w:rPr>
              <w:t xml:space="preserve">и изложенных в КИД, </w:t>
            </w:r>
            <w:r w:rsidR="00866C67">
              <w:rPr>
                <w:rFonts w:ascii="Arial Narrow" w:hAnsi="Arial Narrow"/>
                <w:spacing w:val="-2"/>
                <w:sz w:val="16"/>
                <w:szCs w:val="16"/>
              </w:rPr>
              <w:t>Страхователь</w:t>
            </w:r>
            <w:r w:rsidR="0094073F" w:rsidRPr="00273127">
              <w:rPr>
                <w:rFonts w:ascii="Arial Narrow" w:hAnsi="Arial Narrow"/>
                <w:spacing w:val="-2"/>
                <w:sz w:val="16"/>
                <w:szCs w:val="16"/>
              </w:rPr>
              <w:t xml:space="preserve"> осуществляет акцепт Оферты. </w:t>
            </w:r>
            <w:r w:rsidR="0094073F" w:rsidRPr="00273127">
              <w:rPr>
                <w:rFonts w:ascii="Arial Narrow" w:hAnsi="Arial Narrow" w:cs="Calibri"/>
                <w:sz w:val="16"/>
                <w:szCs w:val="16"/>
              </w:rPr>
              <w:t xml:space="preserve">Акцептом Оферты является факт уплаты Страхователем страховой премии. Датой акцепта Оферты </w:t>
            </w:r>
            <w:r w:rsidR="0094073F" w:rsidRPr="00273127">
              <w:rPr>
                <w:rFonts w:ascii="Arial Narrow" w:hAnsi="Arial Narrow"/>
                <w:color w:val="000000"/>
                <w:sz w:val="16"/>
                <w:szCs w:val="16"/>
              </w:rPr>
              <w:t xml:space="preserve">(датой заключения Договора (полиса) страхования) </w:t>
            </w:r>
            <w:r w:rsidR="0094073F" w:rsidRPr="00273127">
              <w:rPr>
                <w:rFonts w:ascii="Arial Narrow" w:hAnsi="Arial Narrow" w:cs="Calibri"/>
                <w:sz w:val="16"/>
                <w:szCs w:val="16"/>
              </w:rPr>
              <w:t xml:space="preserve">является дата уплаты страховой премии. </w:t>
            </w:r>
          </w:p>
          <w:p w14:paraId="120D1F2D" w14:textId="77777777" w:rsidR="00B85EA2" w:rsidRDefault="00B85EA2" w:rsidP="00B85EA2">
            <w:pPr>
              <w:jc w:val="both"/>
              <w:rPr>
                <w:rFonts w:ascii="Arial Narrow" w:hAnsi="Arial Narrow" w:cs="Arial Narrow"/>
                <w:sz w:val="16"/>
                <w:szCs w:val="16"/>
              </w:rPr>
            </w:pPr>
            <w:r>
              <w:rPr>
                <w:rFonts w:ascii="Arial Narrow" w:hAnsi="Arial Narrow" w:cs="Arial Narrow"/>
                <w:sz w:val="16"/>
                <w:szCs w:val="16"/>
              </w:rPr>
              <w:t>Уплатой</w:t>
            </w:r>
            <w:r w:rsidRPr="00F72EAD">
              <w:rPr>
                <w:rFonts w:ascii="Arial Narrow" w:hAnsi="Arial Narrow" w:cs="Arial Narrow"/>
                <w:sz w:val="16"/>
                <w:szCs w:val="16"/>
              </w:rPr>
              <w:t xml:space="preserve"> страховой</w:t>
            </w:r>
            <w:r>
              <w:rPr>
                <w:rFonts w:ascii="Arial Narrow" w:hAnsi="Arial Narrow" w:cs="Arial Narrow"/>
                <w:sz w:val="16"/>
                <w:szCs w:val="16"/>
              </w:rPr>
              <w:t xml:space="preserve"> п</w:t>
            </w:r>
            <w:r w:rsidRPr="00F72EAD">
              <w:rPr>
                <w:rFonts w:ascii="Arial Narrow" w:hAnsi="Arial Narrow" w:cs="Arial Narrow"/>
                <w:sz w:val="16"/>
                <w:szCs w:val="16"/>
              </w:rPr>
              <w:t>ремии</w:t>
            </w:r>
            <w:r>
              <w:rPr>
                <w:rFonts w:ascii="Arial Narrow" w:hAnsi="Arial Narrow" w:cs="Arial Narrow"/>
                <w:sz w:val="16"/>
                <w:szCs w:val="16"/>
              </w:rPr>
              <w:t xml:space="preserve"> </w:t>
            </w:r>
            <w:r w:rsidRPr="00F72EAD">
              <w:rPr>
                <w:rFonts w:ascii="Arial Narrow" w:hAnsi="Arial Narrow" w:cs="Arial Narrow"/>
                <w:sz w:val="16"/>
                <w:szCs w:val="16"/>
              </w:rPr>
              <w:t>Страхователь</w:t>
            </w:r>
            <w:r>
              <w:rPr>
                <w:rFonts w:ascii="Arial Narrow" w:hAnsi="Arial Narrow" w:cs="Arial Narrow"/>
                <w:sz w:val="16"/>
                <w:szCs w:val="16"/>
              </w:rPr>
              <w:t xml:space="preserve"> </w:t>
            </w:r>
            <w:r w:rsidRPr="00F72EAD">
              <w:rPr>
                <w:rFonts w:ascii="Arial Narrow" w:hAnsi="Arial Narrow" w:cs="Arial Narrow"/>
                <w:sz w:val="16"/>
                <w:szCs w:val="16"/>
              </w:rPr>
              <w:t>подтверждает, что</w:t>
            </w:r>
            <w:r>
              <w:rPr>
                <w:rFonts w:ascii="Arial Narrow" w:hAnsi="Arial Narrow" w:cs="Arial Narrow"/>
                <w:sz w:val="16"/>
                <w:szCs w:val="16"/>
              </w:rPr>
              <w:t>:</w:t>
            </w:r>
            <w:r w:rsidRPr="00F72EAD">
              <w:rPr>
                <w:rFonts w:ascii="Arial Narrow" w:hAnsi="Arial Narrow" w:cs="Arial Narrow"/>
                <w:sz w:val="16"/>
                <w:szCs w:val="16"/>
              </w:rPr>
              <w:t xml:space="preserve"> </w:t>
            </w:r>
          </w:p>
          <w:p w14:paraId="1C71B773" w14:textId="77777777" w:rsidR="00B85EA2" w:rsidRDefault="00B85EA2" w:rsidP="00B85EA2">
            <w:pPr>
              <w:jc w:val="both"/>
              <w:rPr>
                <w:rFonts w:ascii="Arial Narrow" w:hAnsi="Arial Narrow" w:cs="Arial Narrow"/>
                <w:sz w:val="16"/>
                <w:szCs w:val="16"/>
              </w:rPr>
            </w:pPr>
            <w:r>
              <w:rPr>
                <w:rFonts w:ascii="Arial Narrow" w:hAnsi="Arial Narrow" w:cs="Arial Narrow"/>
                <w:sz w:val="16"/>
                <w:szCs w:val="16"/>
              </w:rPr>
              <w:t xml:space="preserve">- </w:t>
            </w:r>
            <w:r w:rsidRPr="00F72EAD">
              <w:rPr>
                <w:rFonts w:ascii="Arial Narrow" w:hAnsi="Arial Narrow" w:cs="Arial Narrow"/>
                <w:sz w:val="16"/>
                <w:szCs w:val="16"/>
              </w:rPr>
              <w:t xml:space="preserve">до </w:t>
            </w:r>
            <w:r>
              <w:rPr>
                <w:rFonts w:ascii="Arial Narrow" w:hAnsi="Arial Narrow" w:cs="Arial Narrow"/>
                <w:sz w:val="16"/>
                <w:szCs w:val="16"/>
              </w:rPr>
              <w:t>заключения</w:t>
            </w:r>
            <w:r w:rsidRPr="00F72EAD">
              <w:rPr>
                <w:rFonts w:ascii="Arial Narrow" w:hAnsi="Arial Narrow" w:cs="Arial Narrow"/>
                <w:sz w:val="16"/>
                <w:szCs w:val="16"/>
              </w:rPr>
              <w:t xml:space="preserve"> </w:t>
            </w:r>
            <w:r>
              <w:rPr>
                <w:rFonts w:ascii="Arial Narrow" w:hAnsi="Arial Narrow" w:cs="Arial Narrow"/>
                <w:sz w:val="16"/>
                <w:szCs w:val="16"/>
              </w:rPr>
              <w:t>Д</w:t>
            </w:r>
            <w:r w:rsidRPr="00F72EAD">
              <w:rPr>
                <w:rFonts w:ascii="Arial Narrow" w:hAnsi="Arial Narrow" w:cs="Arial Narrow"/>
                <w:sz w:val="16"/>
                <w:szCs w:val="16"/>
              </w:rPr>
              <w:t xml:space="preserve">оговора </w:t>
            </w:r>
            <w:r>
              <w:rPr>
                <w:rFonts w:ascii="Arial Narrow" w:hAnsi="Arial Narrow" w:cs="Arial Narrow"/>
                <w:sz w:val="16"/>
                <w:szCs w:val="16"/>
              </w:rPr>
              <w:t xml:space="preserve">(полиса) </w:t>
            </w:r>
            <w:r w:rsidRPr="00F72EAD">
              <w:rPr>
                <w:rFonts w:ascii="Arial Narrow" w:hAnsi="Arial Narrow" w:cs="Arial Narrow"/>
                <w:sz w:val="16"/>
                <w:szCs w:val="16"/>
              </w:rPr>
              <w:t xml:space="preserve">страхования </w:t>
            </w:r>
            <w:r>
              <w:rPr>
                <w:rFonts w:ascii="Arial Narrow" w:hAnsi="Arial Narrow" w:cs="Arial Narrow"/>
                <w:sz w:val="16"/>
                <w:szCs w:val="16"/>
              </w:rPr>
              <w:t xml:space="preserve">Страхователь </w:t>
            </w:r>
            <w:r w:rsidRPr="00F72EAD">
              <w:rPr>
                <w:rFonts w:ascii="Arial Narrow" w:hAnsi="Arial Narrow" w:cs="Arial Narrow"/>
                <w:sz w:val="16"/>
                <w:szCs w:val="16"/>
              </w:rPr>
              <w:t>получил д</w:t>
            </w:r>
            <w:r>
              <w:rPr>
                <w:rFonts w:ascii="Arial Narrow" w:hAnsi="Arial Narrow" w:cs="Arial Narrow"/>
                <w:sz w:val="16"/>
                <w:szCs w:val="16"/>
              </w:rPr>
              <w:t>остоверную информацию о Д</w:t>
            </w:r>
            <w:r w:rsidRPr="00F72EAD">
              <w:rPr>
                <w:rFonts w:ascii="Arial Narrow" w:hAnsi="Arial Narrow" w:cs="Arial Narrow"/>
                <w:sz w:val="16"/>
                <w:szCs w:val="16"/>
              </w:rPr>
              <w:t xml:space="preserve">оговоре </w:t>
            </w:r>
            <w:r>
              <w:rPr>
                <w:rFonts w:ascii="Arial Narrow" w:hAnsi="Arial Narrow" w:cs="Arial Narrow"/>
                <w:sz w:val="16"/>
                <w:szCs w:val="16"/>
              </w:rPr>
              <w:t xml:space="preserve">(полисе) </w:t>
            </w:r>
            <w:r w:rsidRPr="00F72EAD">
              <w:rPr>
                <w:rFonts w:ascii="Arial Narrow" w:hAnsi="Arial Narrow" w:cs="Arial Narrow"/>
                <w:sz w:val="16"/>
                <w:szCs w:val="16"/>
              </w:rPr>
              <w:t>страхования, в том числе об условиях и рисках, связанных с его исполнением</w:t>
            </w:r>
            <w:r>
              <w:rPr>
                <w:rFonts w:ascii="Arial Narrow" w:hAnsi="Arial Narrow" w:cs="Arial Narrow"/>
                <w:sz w:val="16"/>
                <w:szCs w:val="16"/>
              </w:rPr>
              <w:t>,</w:t>
            </w:r>
            <w:r w:rsidRPr="00F72EAD">
              <w:rPr>
                <w:rFonts w:ascii="Arial Narrow" w:hAnsi="Arial Narrow" w:cs="Arial Narrow"/>
                <w:sz w:val="16"/>
                <w:szCs w:val="16"/>
              </w:rPr>
              <w:t xml:space="preserve"> </w:t>
            </w:r>
            <w:r>
              <w:rPr>
                <w:rFonts w:ascii="Arial Narrow" w:hAnsi="Arial Narrow" w:cs="Arial Narrow"/>
                <w:sz w:val="16"/>
                <w:szCs w:val="16"/>
              </w:rPr>
              <w:t xml:space="preserve">согласен </w:t>
            </w:r>
            <w:r w:rsidRPr="00273127">
              <w:rPr>
                <w:rFonts w:ascii="Arial Narrow" w:hAnsi="Arial Narrow" w:cs="Calibri"/>
                <w:sz w:val="16"/>
                <w:szCs w:val="16"/>
              </w:rPr>
              <w:t>на заключение Договора (полиса) страхования на предложенных в Оферте условиях</w:t>
            </w:r>
            <w:r>
              <w:rPr>
                <w:rFonts w:ascii="Arial Narrow" w:hAnsi="Arial Narrow" w:cs="Calibri"/>
                <w:sz w:val="16"/>
                <w:szCs w:val="16"/>
              </w:rPr>
              <w:t>, получил экземпляр Договора (полиса) страхования;</w:t>
            </w:r>
          </w:p>
          <w:p w14:paraId="51976FCC" w14:textId="77777777" w:rsidR="00B85EA2" w:rsidRDefault="00B85EA2" w:rsidP="00B85EA2">
            <w:pPr>
              <w:jc w:val="both"/>
              <w:rPr>
                <w:rFonts w:ascii="Arial Narrow" w:hAnsi="Arial Narrow"/>
                <w:sz w:val="16"/>
                <w:szCs w:val="16"/>
              </w:rPr>
            </w:pPr>
            <w:r>
              <w:rPr>
                <w:rFonts w:ascii="Arial Narrow" w:hAnsi="Arial Narrow" w:cs="Arial Narrow"/>
                <w:sz w:val="16"/>
                <w:szCs w:val="16"/>
              </w:rPr>
              <w:t xml:space="preserve">- </w:t>
            </w:r>
            <w:r w:rsidRPr="00F72EAD">
              <w:rPr>
                <w:rFonts w:ascii="Arial Narrow" w:hAnsi="Arial Narrow" w:cs="Arial Narrow"/>
                <w:sz w:val="16"/>
                <w:szCs w:val="16"/>
              </w:rPr>
              <w:t xml:space="preserve">до </w:t>
            </w:r>
            <w:r>
              <w:rPr>
                <w:rFonts w:ascii="Arial Narrow" w:hAnsi="Arial Narrow" w:cs="Arial Narrow"/>
                <w:sz w:val="16"/>
                <w:szCs w:val="16"/>
              </w:rPr>
              <w:t>заключения</w:t>
            </w:r>
            <w:r w:rsidRPr="00F72EAD">
              <w:rPr>
                <w:rFonts w:ascii="Arial Narrow" w:hAnsi="Arial Narrow" w:cs="Arial Narrow"/>
                <w:sz w:val="16"/>
                <w:szCs w:val="16"/>
              </w:rPr>
              <w:t xml:space="preserve"> </w:t>
            </w:r>
            <w:r>
              <w:rPr>
                <w:rFonts w:ascii="Arial Narrow" w:hAnsi="Arial Narrow" w:cs="Arial Narrow"/>
                <w:sz w:val="16"/>
                <w:szCs w:val="16"/>
              </w:rPr>
              <w:t>Д</w:t>
            </w:r>
            <w:r w:rsidRPr="00F72EAD">
              <w:rPr>
                <w:rFonts w:ascii="Arial Narrow" w:hAnsi="Arial Narrow" w:cs="Arial Narrow"/>
                <w:sz w:val="16"/>
                <w:szCs w:val="16"/>
              </w:rPr>
              <w:t xml:space="preserve">оговора </w:t>
            </w:r>
            <w:r>
              <w:rPr>
                <w:rFonts w:ascii="Arial Narrow" w:hAnsi="Arial Narrow" w:cs="Arial Narrow"/>
                <w:sz w:val="16"/>
                <w:szCs w:val="16"/>
              </w:rPr>
              <w:t xml:space="preserve">(полиса) </w:t>
            </w:r>
            <w:r w:rsidRPr="00F72EAD">
              <w:rPr>
                <w:rFonts w:ascii="Arial Narrow" w:hAnsi="Arial Narrow" w:cs="Arial Narrow"/>
                <w:sz w:val="16"/>
                <w:szCs w:val="16"/>
              </w:rPr>
              <w:t xml:space="preserve">страхования </w:t>
            </w:r>
            <w:r>
              <w:rPr>
                <w:rFonts w:ascii="Arial Narrow" w:hAnsi="Arial Narrow" w:cs="Arial Narrow"/>
                <w:sz w:val="16"/>
                <w:szCs w:val="16"/>
              </w:rPr>
              <w:t xml:space="preserve">Страхователь </w:t>
            </w:r>
            <w:r w:rsidRPr="00F72EAD">
              <w:rPr>
                <w:rFonts w:ascii="Arial Narrow" w:hAnsi="Arial Narrow" w:cs="Arial Narrow"/>
                <w:sz w:val="16"/>
                <w:szCs w:val="16"/>
              </w:rPr>
              <w:t xml:space="preserve">ознакомлен с содержанием </w:t>
            </w:r>
            <w:r>
              <w:rPr>
                <w:rFonts w:ascii="Arial Narrow" w:hAnsi="Arial Narrow"/>
                <w:spacing w:val="-2"/>
                <w:sz w:val="16"/>
                <w:szCs w:val="16"/>
              </w:rPr>
              <w:t>Ключевого информационного документа</w:t>
            </w:r>
            <w:r>
              <w:rPr>
                <w:rFonts w:ascii="Arial Narrow" w:hAnsi="Arial Narrow"/>
                <w:sz w:val="16"/>
                <w:szCs w:val="16"/>
              </w:rPr>
              <w:t xml:space="preserve"> по форме</w:t>
            </w:r>
            <w:r>
              <w:rPr>
                <w:rFonts w:ascii="Arial Narrow" w:hAnsi="Arial Narrow" w:cs="Arial Narrow"/>
                <w:sz w:val="16"/>
                <w:szCs w:val="16"/>
              </w:rPr>
              <w:t xml:space="preserve">, установленной Указанием Банка России от </w:t>
            </w:r>
            <w:r w:rsidRPr="008D3139">
              <w:rPr>
                <w:rFonts w:ascii="Arial Narrow" w:hAnsi="Arial Narrow" w:cs="Arial Narrow"/>
                <w:sz w:val="16"/>
                <w:szCs w:val="16"/>
              </w:rPr>
              <w:t>17.05.2022 №6139-У</w:t>
            </w:r>
            <w:r w:rsidRPr="00F72EAD">
              <w:rPr>
                <w:rFonts w:ascii="Arial Narrow" w:hAnsi="Arial Narrow" w:cs="Arial Narrow"/>
                <w:sz w:val="16"/>
                <w:szCs w:val="16"/>
              </w:rPr>
              <w:t xml:space="preserve">, все положения Ключевого информационного документа </w:t>
            </w:r>
            <w:r>
              <w:rPr>
                <w:rFonts w:ascii="Arial Narrow" w:hAnsi="Arial Narrow" w:cs="Arial Narrow"/>
                <w:sz w:val="16"/>
                <w:szCs w:val="16"/>
              </w:rPr>
              <w:t>Страхователю</w:t>
            </w:r>
            <w:r w:rsidRPr="00F72EAD">
              <w:rPr>
                <w:rFonts w:ascii="Arial Narrow" w:hAnsi="Arial Narrow" w:cs="Arial Narrow"/>
                <w:sz w:val="16"/>
                <w:szCs w:val="16"/>
              </w:rPr>
              <w:t xml:space="preserve"> были разъяснены и полностью понятны</w:t>
            </w:r>
            <w:r>
              <w:rPr>
                <w:rFonts w:ascii="Arial Narrow" w:hAnsi="Arial Narrow" w:cs="Arial Narrow"/>
                <w:sz w:val="16"/>
                <w:szCs w:val="16"/>
              </w:rPr>
              <w:t xml:space="preserve">, Страхователь получил </w:t>
            </w:r>
            <w:r w:rsidRPr="00F72EAD">
              <w:rPr>
                <w:rFonts w:ascii="Arial Narrow" w:hAnsi="Arial Narrow" w:cs="Arial Narrow"/>
                <w:sz w:val="16"/>
                <w:szCs w:val="16"/>
              </w:rPr>
              <w:t>экземпляр Ключевого информационного документа в письменной форме</w:t>
            </w:r>
            <w:r>
              <w:rPr>
                <w:rFonts w:ascii="Arial Narrow" w:hAnsi="Arial Narrow" w:cs="Arial Narrow"/>
                <w:sz w:val="16"/>
                <w:szCs w:val="16"/>
              </w:rPr>
              <w:t xml:space="preserve"> до заключения Договора (полиса) страхования.</w:t>
            </w:r>
          </w:p>
        </w:tc>
      </w:tr>
      <w:tr w:rsidR="0094073F" w14:paraId="13D07613" w14:textId="77777777" w:rsidTr="002C63D1">
        <w:trPr>
          <w:trHeight w:val="198"/>
        </w:trPr>
        <w:tc>
          <w:tcPr>
            <w:tcW w:w="20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B0292D2" w14:textId="77777777" w:rsidR="0094073F" w:rsidRPr="004C2961" w:rsidRDefault="0094073F" w:rsidP="00243938">
            <w:pPr>
              <w:pStyle w:val="11"/>
              <w:rPr>
                <w:rFonts w:ascii="Arial Narrow" w:hAnsi="Arial Narrow"/>
                <w:b/>
                <w:sz w:val="16"/>
                <w:szCs w:val="16"/>
              </w:rPr>
            </w:pPr>
            <w:r w:rsidRPr="004C2961">
              <w:rPr>
                <w:rFonts w:ascii="Arial Narrow" w:hAnsi="Arial Narrow"/>
                <w:b/>
                <w:sz w:val="16"/>
                <w:szCs w:val="16"/>
              </w:rPr>
              <w:t>СРОК ДЕЙСТВИЯ ОФЕРТЫ</w:t>
            </w:r>
          </w:p>
        </w:tc>
        <w:tc>
          <w:tcPr>
            <w:tcW w:w="903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CC745E0" w14:textId="7D1DE9AF" w:rsidR="0094073F" w:rsidRPr="00273127" w:rsidRDefault="004506A9" w:rsidP="009A7946">
            <w:pPr>
              <w:pStyle w:val="11"/>
              <w:rPr>
                <w:rFonts w:ascii="Arial Narrow" w:hAnsi="Arial Narrow"/>
                <w:b/>
                <w:sz w:val="16"/>
                <w:szCs w:val="16"/>
              </w:rPr>
            </w:pPr>
            <w:r>
              <w:rPr>
                <w:rFonts w:ascii="Arial Narrow" w:hAnsi="Arial Narrow"/>
                <w:sz w:val="16"/>
                <w:szCs w:val="16"/>
              </w:rPr>
              <w:t xml:space="preserve">Настоящая Оферта действует с </w:t>
            </w:r>
            <w:r w:rsidR="005C647F">
              <w:rPr>
                <w:rFonts w:ascii="Arial Narrow" w:hAnsi="Arial Narrow"/>
                <w:sz w:val="16"/>
                <w:szCs w:val="16"/>
              </w:rPr>
              <w:t>11</w:t>
            </w:r>
            <w:r w:rsidRPr="00AC3172">
              <w:rPr>
                <w:rFonts w:ascii="Arial Narrow" w:hAnsi="Arial Narrow"/>
                <w:sz w:val="16"/>
                <w:szCs w:val="16"/>
              </w:rPr>
              <w:t>.</w:t>
            </w:r>
            <w:r w:rsidR="00BB5E56">
              <w:rPr>
                <w:rFonts w:ascii="Arial Narrow" w:hAnsi="Arial Narrow"/>
                <w:sz w:val="16"/>
                <w:szCs w:val="16"/>
              </w:rPr>
              <w:t>1</w:t>
            </w:r>
            <w:r w:rsidR="009A7946">
              <w:rPr>
                <w:rFonts w:ascii="Arial Narrow" w:hAnsi="Arial Narrow"/>
                <w:sz w:val="16"/>
                <w:szCs w:val="16"/>
              </w:rPr>
              <w:t>2</w:t>
            </w:r>
            <w:r w:rsidRPr="00AC3172">
              <w:rPr>
                <w:rFonts w:ascii="Arial Narrow" w:hAnsi="Arial Narrow"/>
                <w:sz w:val="16"/>
                <w:szCs w:val="16"/>
              </w:rPr>
              <w:t>.</w:t>
            </w:r>
            <w:r w:rsidR="005C647F" w:rsidRPr="00AC3172">
              <w:rPr>
                <w:rFonts w:ascii="Arial Narrow" w:hAnsi="Arial Narrow"/>
                <w:sz w:val="16"/>
                <w:szCs w:val="16"/>
              </w:rPr>
              <w:t>202</w:t>
            </w:r>
            <w:r w:rsidR="005C647F">
              <w:rPr>
                <w:rFonts w:ascii="Arial Narrow" w:hAnsi="Arial Narrow"/>
                <w:sz w:val="16"/>
                <w:szCs w:val="16"/>
              </w:rPr>
              <w:t>4</w:t>
            </w:r>
            <w:r>
              <w:rPr>
                <w:rFonts w:ascii="Arial Narrow" w:hAnsi="Arial Narrow"/>
                <w:sz w:val="16"/>
                <w:szCs w:val="16"/>
              </w:rPr>
              <w:t xml:space="preserve">. </w:t>
            </w:r>
          </w:p>
        </w:tc>
      </w:tr>
      <w:tr w:rsidR="0094073F" w14:paraId="3DB5C406" w14:textId="77777777" w:rsidTr="002C63D1">
        <w:trPr>
          <w:trHeight w:val="198"/>
        </w:trPr>
        <w:tc>
          <w:tcPr>
            <w:tcW w:w="1106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F4E6642" w14:textId="77777777" w:rsidR="0094073F" w:rsidRPr="004C2961" w:rsidRDefault="0094073F" w:rsidP="00243938">
            <w:pPr>
              <w:pStyle w:val="11"/>
              <w:rPr>
                <w:rFonts w:ascii="Arial Narrow" w:hAnsi="Arial Narrow"/>
                <w:b/>
                <w:sz w:val="16"/>
                <w:szCs w:val="16"/>
              </w:rPr>
            </w:pPr>
            <w:r w:rsidRPr="004C2961">
              <w:rPr>
                <w:rFonts w:ascii="Arial Narrow" w:hAnsi="Arial Narrow"/>
                <w:b/>
                <w:sz w:val="16"/>
                <w:szCs w:val="16"/>
              </w:rPr>
              <w:t>ПЕРСОНАЛЬНЫЕ ДАННЫЕ И ДРУГИЕ УСЛОВИЯ</w:t>
            </w:r>
          </w:p>
        </w:tc>
      </w:tr>
      <w:tr w:rsidR="0094073F" w14:paraId="7009586A" w14:textId="77777777" w:rsidTr="002C63D1">
        <w:tc>
          <w:tcPr>
            <w:tcW w:w="1106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2DF00D" w14:textId="77777777" w:rsidR="00914227" w:rsidRDefault="0094073F">
            <w:pPr>
              <w:pStyle w:val="11"/>
              <w:jc w:val="both"/>
              <w:rPr>
                <w:rFonts w:ascii="Arial Narrow" w:eastAsia="Calibri" w:hAnsi="Arial Narrow"/>
                <w:sz w:val="16"/>
                <w:szCs w:val="16"/>
              </w:rPr>
            </w:pPr>
            <w:r w:rsidRPr="00AC53A7">
              <w:rPr>
                <w:rFonts w:ascii="Arial Narrow" w:hAnsi="Arial Narrow"/>
                <w:sz w:val="16"/>
                <w:szCs w:val="16"/>
              </w:rPr>
              <w:t>Лицо, акцептовавшее Оферту, дает согласие АО «Д2 Страхование» (630099, Новосибирск, ул. </w:t>
            </w:r>
            <w:r>
              <w:rPr>
                <w:rFonts w:ascii="Arial Narrow" w:hAnsi="Arial Narrow"/>
                <w:sz w:val="16"/>
                <w:szCs w:val="16"/>
              </w:rPr>
              <w:t xml:space="preserve">Депутатская, </w:t>
            </w:r>
            <w:r w:rsidR="00A8040D">
              <w:rPr>
                <w:rFonts w:ascii="Arial Narrow" w:hAnsi="Arial Narrow"/>
                <w:sz w:val="16"/>
                <w:szCs w:val="16"/>
              </w:rPr>
              <w:t xml:space="preserve">д. </w:t>
            </w:r>
            <w:r>
              <w:rPr>
                <w:rFonts w:ascii="Arial Narrow" w:hAnsi="Arial Narrow"/>
                <w:sz w:val="16"/>
                <w:szCs w:val="16"/>
              </w:rPr>
              <w:t xml:space="preserve">2, </w:t>
            </w:r>
            <w:proofErr w:type="spellStart"/>
            <w:r>
              <w:rPr>
                <w:rFonts w:ascii="Arial Narrow" w:hAnsi="Arial Narrow"/>
                <w:sz w:val="16"/>
                <w:szCs w:val="16"/>
              </w:rPr>
              <w:t>помещ</w:t>
            </w:r>
            <w:proofErr w:type="spellEnd"/>
            <w:r>
              <w:rPr>
                <w:rFonts w:ascii="Arial Narrow" w:hAnsi="Arial Narrow"/>
                <w:sz w:val="16"/>
                <w:szCs w:val="16"/>
              </w:rPr>
              <w:t>. 1</w:t>
            </w:r>
            <w:r w:rsidRPr="00AC53A7">
              <w:rPr>
                <w:rFonts w:ascii="Arial Narrow" w:hAnsi="Arial Narrow"/>
                <w:sz w:val="16"/>
                <w:szCs w:val="16"/>
              </w:rPr>
              <w:t xml:space="preserve">) и его контрагентам на обработку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любым, не противоречащим законодательству РФ, способом (в том числе с использованием средств автоматизации или без использования таких средств) его персональных данных, включая: фамилию, имя, отчество, год, месяц, дату рождения, адреса проживания (регистрации), номера телефонов, адреса электронной почты, реквизиты документа, удостоверяющего личность, демографические характеристики, </w:t>
            </w:r>
            <w:r>
              <w:rPr>
                <w:rFonts w:ascii="Arial Narrow" w:hAnsi="Arial Narrow"/>
                <w:sz w:val="16"/>
                <w:szCs w:val="16"/>
              </w:rPr>
              <w:t>сведения о состоянии здоровья</w:t>
            </w:r>
            <w:r w:rsidRPr="00AC53A7">
              <w:rPr>
                <w:rFonts w:ascii="Arial Narrow" w:hAnsi="Arial Narrow"/>
                <w:sz w:val="16"/>
                <w:szCs w:val="16"/>
              </w:rPr>
              <w:t xml:space="preserve"> – в целях заключения и исполнения </w:t>
            </w:r>
            <w:r>
              <w:rPr>
                <w:rFonts w:ascii="Arial Narrow" w:hAnsi="Arial Narrow"/>
                <w:sz w:val="16"/>
                <w:szCs w:val="16"/>
              </w:rPr>
              <w:t>Д</w:t>
            </w:r>
            <w:r w:rsidRPr="00AC53A7">
              <w:rPr>
                <w:rFonts w:ascii="Arial Narrow" w:hAnsi="Arial Narrow"/>
                <w:sz w:val="16"/>
                <w:szCs w:val="16"/>
              </w:rPr>
              <w:t>оговора</w:t>
            </w:r>
            <w:r>
              <w:rPr>
                <w:rFonts w:ascii="Arial Narrow" w:hAnsi="Arial Narrow"/>
                <w:sz w:val="16"/>
                <w:szCs w:val="16"/>
              </w:rPr>
              <w:t xml:space="preserve"> (полиса)</w:t>
            </w:r>
            <w:r w:rsidRPr="00AC53A7">
              <w:rPr>
                <w:rFonts w:ascii="Arial Narrow" w:hAnsi="Arial Narrow"/>
                <w:sz w:val="16"/>
                <w:szCs w:val="16"/>
              </w:rPr>
              <w:t xml:space="preserve"> страхования, </w:t>
            </w:r>
            <w:r>
              <w:rPr>
                <w:rFonts w:ascii="Arial Narrow" w:hAnsi="Arial Narrow"/>
                <w:sz w:val="16"/>
                <w:szCs w:val="16"/>
              </w:rPr>
              <w:t xml:space="preserve">договора </w:t>
            </w:r>
            <w:r w:rsidRPr="00AC53A7">
              <w:rPr>
                <w:rFonts w:ascii="Arial Narrow" w:hAnsi="Arial Narrow"/>
                <w:sz w:val="16"/>
                <w:szCs w:val="16"/>
              </w:rPr>
              <w:t>перестрахования, проведения маркетинговых исследований и рекламных акций. Лицо, акцеп</w:t>
            </w:r>
            <w:r>
              <w:rPr>
                <w:rFonts w:ascii="Arial Narrow" w:hAnsi="Arial Narrow"/>
                <w:sz w:val="16"/>
                <w:szCs w:val="16"/>
              </w:rPr>
              <w:t xml:space="preserve">товавшее Оферту, дает согласие </w:t>
            </w:r>
            <w:r w:rsidRPr="00AC53A7">
              <w:rPr>
                <w:rFonts w:ascii="Arial Narrow" w:hAnsi="Arial Narrow"/>
                <w:sz w:val="16"/>
                <w:szCs w:val="16"/>
              </w:rPr>
              <w:t>– АО</w:t>
            </w:r>
            <w:r>
              <w:rPr>
                <w:rFonts w:ascii="Arial Narrow" w:hAnsi="Arial Narrow"/>
                <w:sz w:val="16"/>
                <w:szCs w:val="16"/>
              </w:rPr>
              <w:t> </w:t>
            </w:r>
            <w:r w:rsidRPr="00AC53A7">
              <w:rPr>
                <w:rFonts w:ascii="Arial Narrow" w:hAnsi="Arial Narrow"/>
                <w:sz w:val="16"/>
                <w:szCs w:val="16"/>
              </w:rPr>
              <w:t>«Д2 Страхование» на осуществление информирования его путем направления смс / голосовых сообщений, а также по телефону,</w:t>
            </w:r>
            <w:r>
              <w:rPr>
                <w:rFonts w:ascii="Arial Narrow" w:hAnsi="Arial Narrow"/>
                <w:sz w:val="16"/>
                <w:szCs w:val="16"/>
              </w:rPr>
              <w:t xml:space="preserve"> сети</w:t>
            </w:r>
            <w:r w:rsidRPr="00AC53A7">
              <w:rPr>
                <w:rFonts w:ascii="Arial Narrow" w:hAnsi="Arial Narrow"/>
                <w:sz w:val="16"/>
                <w:szCs w:val="16"/>
              </w:rPr>
              <w:t xml:space="preserve"> Интернет, электронной почте, почте и другим каналам связи о продуктах и услугах Страховщика (включая сообщения рекламного характера). Согласие на обработку персональных данных и согласие на информирование вступают в силу в момент уплаты страховой премии и действуют в течение 5 (Пяти) лет с даты прекращения действия Договора (полиса) страхования; по истечении указанного срока действие согласий считается продленным на каждые следующие 5 (Пять) лет при отсутствии сведений об их отзыве. Согласие может быть отозвано в любое время путем передачи Страховщику подписанного Страхователем письменного уведомления; в случае отзыва согласия Страховщик прекращает обработку персональных данных после выполнения требований законодательства, регламентирующих его деятельность, и в сроки, предусмотренные действующим законодательством РФ</w:t>
            </w:r>
            <w:r>
              <w:rPr>
                <w:rFonts w:ascii="Arial Narrow" w:hAnsi="Arial Narrow"/>
                <w:sz w:val="16"/>
                <w:szCs w:val="16"/>
              </w:rPr>
              <w:t>.</w:t>
            </w:r>
          </w:p>
          <w:p w14:paraId="5A5EDC57" w14:textId="77777777" w:rsidR="00914227" w:rsidRDefault="0094073F">
            <w:pPr>
              <w:jc w:val="both"/>
              <w:rPr>
                <w:rFonts w:ascii="Arial Narrow" w:eastAsia="Calibri" w:hAnsi="Arial Narrow"/>
                <w:sz w:val="16"/>
                <w:szCs w:val="16"/>
              </w:rPr>
            </w:pPr>
            <w:r w:rsidRPr="0001608B">
              <w:rPr>
                <w:rFonts w:ascii="Arial Narrow" w:hAnsi="Arial Narrow" w:cs="Calibri"/>
                <w:color w:val="000000"/>
                <w:sz w:val="16"/>
                <w:szCs w:val="16"/>
              </w:rPr>
              <w:t>Лицо, акцептовавшее Оферту, дает согласие на предоставление медицинскими учреждениями, страховыми организациями, Фондом ОМС, в соответствии с Федеральным законом от 21.11.2011 № 323-ФЗ «Об основах охраны здоровья граждан в Российской Федерации» и Федеральным законом от 27.07.2006 №</w:t>
            </w:r>
            <w:r>
              <w:rPr>
                <w:rFonts w:ascii="Arial Narrow" w:hAnsi="Arial Narrow" w:cs="Calibri"/>
                <w:color w:val="000000"/>
                <w:sz w:val="16"/>
                <w:szCs w:val="16"/>
              </w:rPr>
              <w:t> </w:t>
            </w:r>
            <w:r w:rsidRPr="0001608B">
              <w:rPr>
                <w:rFonts w:ascii="Arial Narrow" w:hAnsi="Arial Narrow" w:cs="Calibri"/>
                <w:color w:val="000000"/>
                <w:sz w:val="16"/>
                <w:szCs w:val="16"/>
              </w:rPr>
              <w:t>152-ФЗ «О персональных данных» по запросу Страховщика документов и заключений, связанных с наступлением страхового случая, содержащих персональные данные и сведения, составляющие врачебную тайну, включая сведения о факте обращения за оказанием медицинской помощи, состоянии здоровья и диагнозе, иные сведения, полученные при мед</w:t>
            </w:r>
            <w:r>
              <w:rPr>
                <w:rFonts w:ascii="Arial Narrow" w:hAnsi="Arial Narrow" w:cs="Calibri"/>
                <w:color w:val="000000"/>
                <w:sz w:val="16"/>
                <w:szCs w:val="16"/>
              </w:rPr>
              <w:t xml:space="preserve">ицинском </w:t>
            </w:r>
            <w:r w:rsidRPr="0001608B">
              <w:rPr>
                <w:rFonts w:ascii="Arial Narrow" w:hAnsi="Arial Narrow" w:cs="Calibri"/>
                <w:color w:val="000000"/>
                <w:sz w:val="16"/>
                <w:szCs w:val="16"/>
              </w:rPr>
              <w:t>обследовании и лечении, о перечне мед</w:t>
            </w:r>
            <w:r>
              <w:rPr>
                <w:rFonts w:ascii="Arial Narrow" w:hAnsi="Arial Narrow" w:cs="Calibri"/>
                <w:color w:val="000000"/>
                <w:sz w:val="16"/>
                <w:szCs w:val="16"/>
              </w:rPr>
              <w:t xml:space="preserve">ицинских </w:t>
            </w:r>
            <w:r w:rsidRPr="0001608B">
              <w:rPr>
                <w:rFonts w:ascii="Arial Narrow" w:hAnsi="Arial Narrow" w:cs="Calibri"/>
                <w:color w:val="000000"/>
                <w:sz w:val="16"/>
                <w:szCs w:val="16"/>
              </w:rPr>
              <w:t xml:space="preserve">учреждений, в которые </w:t>
            </w:r>
            <w:r>
              <w:rPr>
                <w:rFonts w:ascii="Arial Narrow" w:hAnsi="Arial Narrow" w:cs="Calibri"/>
                <w:color w:val="000000"/>
                <w:sz w:val="16"/>
                <w:szCs w:val="16"/>
              </w:rPr>
              <w:t>обращался</w:t>
            </w:r>
            <w:r w:rsidRPr="0001608B">
              <w:rPr>
                <w:rFonts w:ascii="Arial Narrow" w:hAnsi="Arial Narrow" w:cs="Calibri"/>
                <w:color w:val="000000"/>
                <w:sz w:val="16"/>
                <w:szCs w:val="16"/>
              </w:rPr>
              <w:t xml:space="preserve"> за мед</w:t>
            </w:r>
            <w:r>
              <w:rPr>
                <w:rFonts w:ascii="Arial Narrow" w:hAnsi="Arial Narrow" w:cs="Calibri"/>
                <w:color w:val="000000"/>
                <w:sz w:val="16"/>
                <w:szCs w:val="16"/>
              </w:rPr>
              <w:t xml:space="preserve">ицинскую </w:t>
            </w:r>
            <w:r w:rsidRPr="0001608B">
              <w:rPr>
                <w:rFonts w:ascii="Arial Narrow" w:hAnsi="Arial Narrow" w:cs="Calibri"/>
                <w:color w:val="000000"/>
                <w:sz w:val="16"/>
                <w:szCs w:val="16"/>
              </w:rPr>
              <w:t>помощью, иную информацию, необходимую для решения вопроса о страховой выплате.</w:t>
            </w:r>
          </w:p>
          <w:p w14:paraId="0437E999" w14:textId="77777777" w:rsidR="0094073F" w:rsidRPr="00D62AB3" w:rsidRDefault="0094073F" w:rsidP="00243938">
            <w:pPr>
              <w:jc w:val="both"/>
              <w:rPr>
                <w:rFonts w:ascii="Arial Narrow" w:hAnsi="Arial Narrow" w:cs="Calibri"/>
                <w:sz w:val="10"/>
                <w:szCs w:val="10"/>
                <w:lang w:eastAsia="ar-SA"/>
              </w:rPr>
            </w:pPr>
            <w:r w:rsidRPr="00AC53A7">
              <w:rPr>
                <w:rFonts w:ascii="Arial Narrow" w:hAnsi="Arial Narrow"/>
                <w:sz w:val="16"/>
                <w:szCs w:val="16"/>
              </w:rPr>
              <w:t>Лицо, акцептовавшее Оферту, дает согласие на использование факсимильного воспроизведения подписи уполномоченного лица и печати Страховщика (в</w:t>
            </w:r>
            <w:r>
              <w:rPr>
                <w:rFonts w:ascii="Arial Narrow" w:hAnsi="Arial Narrow"/>
                <w:sz w:val="16"/>
                <w:szCs w:val="16"/>
              </w:rPr>
              <w:t> </w:t>
            </w:r>
            <w:r w:rsidRPr="00AC53A7">
              <w:rPr>
                <w:rFonts w:ascii="Arial Narrow" w:hAnsi="Arial Narrow"/>
                <w:sz w:val="16"/>
                <w:szCs w:val="16"/>
              </w:rPr>
              <w:t>том числе выполненного с помощью средств электронного копирования – компьютерной программы</w:t>
            </w:r>
            <w:r>
              <w:rPr>
                <w:rFonts w:ascii="Arial Narrow" w:hAnsi="Arial Narrow"/>
                <w:sz w:val="16"/>
                <w:szCs w:val="16"/>
              </w:rPr>
              <w:t xml:space="preserve">), </w:t>
            </w:r>
            <w:r w:rsidRPr="00AC53A7">
              <w:rPr>
                <w:rFonts w:ascii="Arial Narrow" w:hAnsi="Arial Narrow"/>
                <w:sz w:val="16"/>
                <w:szCs w:val="16"/>
              </w:rPr>
              <w:t>на использование усиленной квалифицированной электронной подписи Страховщика с соблюдением требований Федерального закона от 06.04.2011 №</w:t>
            </w:r>
            <w:r>
              <w:rPr>
                <w:rFonts w:ascii="Arial Narrow" w:hAnsi="Arial Narrow"/>
                <w:sz w:val="16"/>
                <w:szCs w:val="16"/>
              </w:rPr>
              <w:t xml:space="preserve"> 63-ФЗ «Об электронной подписи»</w:t>
            </w:r>
            <w:r w:rsidRPr="00AC53A7">
              <w:rPr>
                <w:rFonts w:ascii="Arial Narrow" w:hAnsi="Arial Narrow"/>
                <w:sz w:val="16"/>
                <w:szCs w:val="16"/>
              </w:rPr>
              <w:t xml:space="preserve"> при подписании Договора (полиса) страхования, а</w:t>
            </w:r>
            <w:r>
              <w:rPr>
                <w:rFonts w:ascii="Arial Narrow" w:hAnsi="Arial Narrow"/>
                <w:sz w:val="16"/>
                <w:szCs w:val="16"/>
              </w:rPr>
              <w:t> </w:t>
            </w:r>
            <w:r w:rsidRPr="00AC53A7">
              <w:rPr>
                <w:rFonts w:ascii="Arial Narrow" w:hAnsi="Arial Narrow"/>
                <w:sz w:val="16"/>
                <w:szCs w:val="16"/>
              </w:rPr>
              <w:t>также при осуществлении иных юридических и фактических действий, связанных с его исполнением.</w:t>
            </w:r>
          </w:p>
        </w:tc>
      </w:tr>
      <w:tr w:rsidR="0094073F" w14:paraId="3F69F8F0" w14:textId="77777777" w:rsidTr="002C63D1">
        <w:tc>
          <w:tcPr>
            <w:tcW w:w="1106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191BF70" w14:textId="77777777" w:rsidR="0094073F" w:rsidRPr="004C2961" w:rsidRDefault="0094073F" w:rsidP="00243938">
            <w:pPr>
              <w:rPr>
                <w:rFonts w:ascii="Arial Narrow" w:hAnsi="Arial Narrow" w:cs="Arial Narrow"/>
                <w:b/>
                <w:sz w:val="16"/>
                <w:szCs w:val="16"/>
              </w:rPr>
            </w:pPr>
            <w:r w:rsidRPr="004C2961">
              <w:rPr>
                <w:rFonts w:ascii="Arial Narrow" w:hAnsi="Arial Narrow" w:cs="Arial Narrow"/>
                <w:b/>
                <w:sz w:val="16"/>
                <w:szCs w:val="16"/>
              </w:rPr>
              <w:t>ИНФОРМАЦИЯ ОБ УСЛОВИЯХ ДОГОВОРА СТРАХОВАНИЯ (ПАМЯТКА СТРАХОВАТЕЛЮ)</w:t>
            </w:r>
          </w:p>
        </w:tc>
      </w:tr>
      <w:tr w:rsidR="0094073F" w14:paraId="2F30287B" w14:textId="77777777" w:rsidTr="002C63D1">
        <w:tc>
          <w:tcPr>
            <w:tcW w:w="1106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7FF371" w14:textId="77777777" w:rsidR="00020FA8" w:rsidRDefault="0094073F" w:rsidP="00243938">
            <w:pPr>
              <w:jc w:val="both"/>
              <w:rPr>
                <w:rFonts w:ascii="Arial Narrow" w:hAnsi="Arial Narrow" w:cs="Arial Narrow"/>
                <w:sz w:val="16"/>
                <w:szCs w:val="16"/>
              </w:rPr>
            </w:pPr>
            <w:r>
              <w:rPr>
                <w:rFonts w:ascii="Arial Narrow" w:hAnsi="Arial Narrow" w:cs="Arial Narrow"/>
                <w:sz w:val="16"/>
                <w:szCs w:val="16"/>
              </w:rPr>
              <w:t>а)</w:t>
            </w:r>
            <w:r w:rsidRPr="002A2F38">
              <w:rPr>
                <w:rFonts w:ascii="Arial Narrow" w:hAnsi="Arial Narrow" w:cs="Arial Narrow"/>
                <w:sz w:val="16"/>
                <w:szCs w:val="16"/>
              </w:rPr>
              <w:t xml:space="preserve"> Заключение Договора (полиса) страхования на условиях настоящей Оферты не является необходимым условием для получения </w:t>
            </w:r>
            <w:r w:rsidR="004E1096">
              <w:rPr>
                <w:rFonts w:ascii="Arial Narrow" w:hAnsi="Arial Narrow" w:cs="Arial Narrow"/>
                <w:sz w:val="16"/>
                <w:szCs w:val="16"/>
              </w:rPr>
              <w:t xml:space="preserve">Страхователем </w:t>
            </w:r>
            <w:r w:rsidRPr="002A2F38">
              <w:rPr>
                <w:rFonts w:ascii="Arial Narrow" w:hAnsi="Arial Narrow" w:cs="Arial Narrow"/>
                <w:sz w:val="16"/>
                <w:szCs w:val="16"/>
              </w:rPr>
              <w:t xml:space="preserve">иных услуг </w:t>
            </w:r>
            <w:r w:rsidRPr="00334E20">
              <w:rPr>
                <w:rFonts w:ascii="Arial Narrow" w:hAnsi="Arial Narrow" w:cs="Arial"/>
                <w:sz w:val="16"/>
                <w:szCs w:val="16"/>
              </w:rPr>
              <w:t xml:space="preserve">(в том числе финансовых, включая выдачу кредита и др.) </w:t>
            </w:r>
            <w:r w:rsidRPr="002A2F38">
              <w:rPr>
                <w:rFonts w:ascii="Arial Narrow" w:hAnsi="Arial Narrow" w:cs="Arial Narrow"/>
                <w:sz w:val="16"/>
                <w:szCs w:val="16"/>
              </w:rPr>
              <w:t>и не может являться основанием для отказа в их предоставлении</w:t>
            </w:r>
            <w:r w:rsidR="004E1096">
              <w:rPr>
                <w:rFonts w:ascii="Arial Narrow" w:hAnsi="Arial Narrow" w:cs="Arial Narrow"/>
                <w:sz w:val="16"/>
                <w:szCs w:val="16"/>
              </w:rPr>
              <w:t>, но учитыва</w:t>
            </w:r>
            <w:r w:rsidR="007B77BF">
              <w:rPr>
                <w:rFonts w:ascii="Arial Narrow" w:hAnsi="Arial Narrow" w:cs="Arial Narrow"/>
                <w:sz w:val="16"/>
                <w:szCs w:val="16"/>
              </w:rPr>
              <w:t>ет</w:t>
            </w:r>
            <w:r w:rsidR="004E1096">
              <w:rPr>
                <w:rFonts w:ascii="Arial Narrow" w:hAnsi="Arial Narrow" w:cs="Arial Narrow"/>
                <w:sz w:val="16"/>
                <w:szCs w:val="16"/>
              </w:rPr>
              <w:t xml:space="preserve">ся при определении условий договора потребительского кредита (займа), </w:t>
            </w:r>
            <w:r w:rsidR="007B77BF">
              <w:rPr>
                <w:rFonts w:ascii="Arial Narrow" w:hAnsi="Arial Narrow" w:cs="Arial Narrow"/>
                <w:sz w:val="16"/>
                <w:szCs w:val="16"/>
              </w:rPr>
              <w:t xml:space="preserve">заключаемого одновременно с Договором (полисом) страхования, </w:t>
            </w:r>
            <w:r w:rsidR="004E1096">
              <w:rPr>
                <w:rFonts w:ascii="Arial Narrow" w:hAnsi="Arial Narrow" w:cs="Arial Narrow"/>
                <w:sz w:val="16"/>
                <w:szCs w:val="16"/>
              </w:rPr>
              <w:t>заемщиком по которому является Страхователь, кредитором по которому является лицо, указанное в Договоре (полисе) страхования (далее – Кредитный договор), в том числе, в части срока возврата потребительского кредита (займа) и (или) полной стоимости потребительского кредита (займа), в части процентной ставки и иных платежей, включаемых в расчет полной стоимости потребительского кредита (займа)</w:t>
            </w:r>
            <w:r w:rsidRPr="002A2F38">
              <w:rPr>
                <w:rFonts w:ascii="Arial Narrow" w:hAnsi="Arial Narrow" w:cs="Arial Narrow"/>
                <w:sz w:val="16"/>
                <w:szCs w:val="16"/>
              </w:rPr>
              <w:t>.</w:t>
            </w:r>
            <w:r w:rsidR="00AD5549">
              <w:rPr>
                <w:rFonts w:ascii="Arial Narrow" w:hAnsi="Arial Narrow" w:cs="Arial Narrow"/>
                <w:sz w:val="16"/>
                <w:szCs w:val="16"/>
              </w:rPr>
              <w:t xml:space="preserve"> </w:t>
            </w:r>
          </w:p>
          <w:p w14:paraId="4AAB113D" w14:textId="77777777" w:rsidR="0094073F" w:rsidRPr="001056EA" w:rsidRDefault="00AD5549" w:rsidP="00243938">
            <w:pPr>
              <w:jc w:val="both"/>
              <w:rPr>
                <w:rFonts w:ascii="Arial Narrow" w:hAnsi="Arial Narrow" w:cs="Arial Narrow"/>
                <w:sz w:val="16"/>
                <w:szCs w:val="16"/>
              </w:rPr>
            </w:pPr>
            <w:r w:rsidRPr="003376DD">
              <w:rPr>
                <w:rFonts w:ascii="Arial Narrow" w:hAnsi="Arial Narrow" w:cs="Arial Narrow"/>
                <w:sz w:val="16"/>
                <w:szCs w:val="16"/>
              </w:rPr>
              <w:t xml:space="preserve">Договор (полис) страхования является способом обеспечения исполнения обязательств Страхователя </w:t>
            </w:r>
            <w:r w:rsidR="00EA36BE">
              <w:rPr>
                <w:rFonts w:ascii="Arial Narrow" w:hAnsi="Arial Narrow" w:cs="Arial Narrow"/>
                <w:sz w:val="16"/>
                <w:szCs w:val="16"/>
              </w:rPr>
              <w:t>по Кредитному договору</w:t>
            </w:r>
            <w:r w:rsidRPr="003376DD">
              <w:rPr>
                <w:rFonts w:ascii="Arial Narrow" w:hAnsi="Arial Narrow" w:cs="Arial Narrow"/>
                <w:sz w:val="16"/>
                <w:szCs w:val="16"/>
              </w:rPr>
              <w:t>.</w:t>
            </w:r>
          </w:p>
          <w:p w14:paraId="1FC12D2D" w14:textId="77777777" w:rsidR="0094073F" w:rsidRPr="002A2F38" w:rsidRDefault="0094073F" w:rsidP="00243938">
            <w:pPr>
              <w:jc w:val="both"/>
              <w:rPr>
                <w:rFonts w:ascii="Arial Narrow" w:hAnsi="Arial Narrow" w:cs="Arial Narrow"/>
                <w:sz w:val="16"/>
                <w:szCs w:val="16"/>
              </w:rPr>
            </w:pPr>
            <w:r>
              <w:rPr>
                <w:rFonts w:ascii="Arial Narrow" w:hAnsi="Arial Narrow" w:cs="Arial Narrow"/>
                <w:sz w:val="16"/>
                <w:szCs w:val="16"/>
              </w:rPr>
              <w:t>б)</w:t>
            </w:r>
            <w:r w:rsidRPr="002A2F38">
              <w:rPr>
                <w:rFonts w:ascii="Arial Narrow" w:hAnsi="Arial Narrow" w:cs="Arial Narrow"/>
                <w:sz w:val="16"/>
                <w:szCs w:val="16"/>
              </w:rPr>
              <w:t xml:space="preserve"> Выгодоприобретатель определен в разделе </w:t>
            </w:r>
            <w:r>
              <w:rPr>
                <w:rFonts w:ascii="Arial Narrow" w:hAnsi="Arial Narrow" w:cs="Arial Narrow"/>
                <w:sz w:val="16"/>
                <w:szCs w:val="16"/>
              </w:rPr>
              <w:t>2</w:t>
            </w:r>
            <w:r w:rsidRPr="002A2F38">
              <w:rPr>
                <w:rFonts w:ascii="Arial Narrow" w:hAnsi="Arial Narrow" w:cs="Arial Narrow"/>
                <w:sz w:val="16"/>
                <w:szCs w:val="16"/>
              </w:rPr>
              <w:t xml:space="preserve"> Оферты.</w:t>
            </w:r>
          </w:p>
          <w:p w14:paraId="50EECCEC" w14:textId="77777777" w:rsidR="0094073F" w:rsidRPr="002A2F38" w:rsidRDefault="0094073F" w:rsidP="00243938">
            <w:pPr>
              <w:jc w:val="both"/>
              <w:rPr>
                <w:rFonts w:ascii="Arial Narrow" w:hAnsi="Arial Narrow" w:cs="Arial Narrow"/>
                <w:sz w:val="16"/>
                <w:szCs w:val="16"/>
              </w:rPr>
            </w:pPr>
            <w:r>
              <w:rPr>
                <w:rFonts w:ascii="Arial Narrow" w:hAnsi="Arial Narrow" w:cs="Arial Narrow"/>
                <w:sz w:val="16"/>
                <w:szCs w:val="16"/>
              </w:rPr>
              <w:t>в)</w:t>
            </w:r>
            <w:r w:rsidRPr="002A2F38">
              <w:rPr>
                <w:rFonts w:ascii="Arial Narrow" w:hAnsi="Arial Narrow" w:cs="Arial Narrow"/>
                <w:sz w:val="16"/>
                <w:szCs w:val="16"/>
              </w:rPr>
              <w:t xml:space="preserve"> Договор (полис) страхования заключен между Страхователем и Страховщиком. Все обязательства по </w:t>
            </w:r>
            <w:r>
              <w:rPr>
                <w:rFonts w:ascii="Arial Narrow" w:hAnsi="Arial Narrow" w:cs="Arial Narrow"/>
                <w:sz w:val="16"/>
                <w:szCs w:val="16"/>
              </w:rPr>
              <w:t>Д</w:t>
            </w:r>
            <w:r w:rsidRPr="002A2F38">
              <w:rPr>
                <w:rFonts w:ascii="Arial Narrow" w:hAnsi="Arial Narrow" w:cs="Arial Narrow"/>
                <w:sz w:val="16"/>
                <w:szCs w:val="16"/>
              </w:rPr>
              <w:t>оговору</w:t>
            </w:r>
            <w:r>
              <w:rPr>
                <w:rFonts w:ascii="Arial Narrow" w:hAnsi="Arial Narrow" w:cs="Arial Narrow"/>
                <w:sz w:val="16"/>
                <w:szCs w:val="16"/>
              </w:rPr>
              <w:t xml:space="preserve"> (полису)</w:t>
            </w:r>
            <w:r w:rsidRPr="002A2F38">
              <w:rPr>
                <w:rFonts w:ascii="Arial Narrow" w:hAnsi="Arial Narrow" w:cs="Arial Narrow"/>
                <w:sz w:val="16"/>
                <w:szCs w:val="16"/>
              </w:rPr>
              <w:t xml:space="preserve"> страхования, заключенному на условиях настоящей Оферты, несет Страховщик, в т</w:t>
            </w:r>
            <w:r>
              <w:rPr>
                <w:rFonts w:ascii="Arial Narrow" w:hAnsi="Arial Narrow" w:cs="Arial Narrow"/>
                <w:sz w:val="16"/>
                <w:szCs w:val="16"/>
              </w:rPr>
              <w:t>. ч. в случае, когда До</w:t>
            </w:r>
            <w:r w:rsidRPr="002A2F38">
              <w:rPr>
                <w:rFonts w:ascii="Arial Narrow" w:hAnsi="Arial Narrow" w:cs="Arial Narrow"/>
                <w:sz w:val="16"/>
                <w:szCs w:val="16"/>
              </w:rPr>
              <w:t>говор</w:t>
            </w:r>
            <w:r>
              <w:rPr>
                <w:rFonts w:ascii="Arial Narrow" w:hAnsi="Arial Narrow" w:cs="Arial Narrow"/>
                <w:sz w:val="16"/>
                <w:szCs w:val="16"/>
              </w:rPr>
              <w:t xml:space="preserve"> (полис)</w:t>
            </w:r>
            <w:r w:rsidRPr="002A2F38">
              <w:rPr>
                <w:rFonts w:ascii="Arial Narrow" w:hAnsi="Arial Narrow" w:cs="Arial Narrow"/>
                <w:sz w:val="16"/>
                <w:szCs w:val="16"/>
              </w:rPr>
              <w:t xml:space="preserve"> страхования оформлен при посредничестве иной организации (в</w:t>
            </w:r>
            <w:r>
              <w:rPr>
                <w:rFonts w:ascii="Arial Narrow" w:hAnsi="Arial Narrow" w:cs="Arial Narrow"/>
                <w:sz w:val="16"/>
                <w:szCs w:val="16"/>
              </w:rPr>
              <w:t> </w:t>
            </w:r>
            <w:r w:rsidRPr="002A2F38">
              <w:rPr>
                <w:rFonts w:ascii="Arial Narrow" w:hAnsi="Arial Narrow" w:cs="Arial Narrow"/>
                <w:sz w:val="16"/>
                <w:szCs w:val="16"/>
              </w:rPr>
              <w:t>т</w:t>
            </w:r>
            <w:r>
              <w:rPr>
                <w:rFonts w:ascii="Arial Narrow" w:hAnsi="Arial Narrow" w:cs="Arial Narrow"/>
                <w:sz w:val="16"/>
                <w:szCs w:val="16"/>
              </w:rPr>
              <w:t xml:space="preserve">. ч. </w:t>
            </w:r>
            <w:r w:rsidRPr="002A2F38">
              <w:rPr>
                <w:rFonts w:ascii="Arial Narrow" w:hAnsi="Arial Narrow" w:cs="Arial Narrow"/>
                <w:sz w:val="16"/>
                <w:szCs w:val="16"/>
              </w:rPr>
              <w:t xml:space="preserve">страхового агента). Страхователь вправе </w:t>
            </w:r>
            <w:r w:rsidRPr="002A2F38">
              <w:rPr>
                <w:rFonts w:ascii="Arial Narrow" w:hAnsi="Arial Narrow"/>
                <w:sz w:val="16"/>
                <w:szCs w:val="16"/>
              </w:rPr>
              <w:t>запросить информацию о размере вознаграждения, уплачиваемого страховому агенту / брокеру.</w:t>
            </w:r>
          </w:p>
          <w:p w14:paraId="74384EB3" w14:textId="77777777" w:rsidR="0094073F" w:rsidRPr="009D42D0" w:rsidRDefault="0094073F" w:rsidP="00243938">
            <w:pPr>
              <w:pStyle w:val="11"/>
              <w:jc w:val="both"/>
              <w:rPr>
                <w:rFonts w:ascii="Arial Narrow" w:hAnsi="Arial Narrow"/>
                <w:sz w:val="16"/>
                <w:szCs w:val="16"/>
              </w:rPr>
            </w:pPr>
            <w:r>
              <w:rPr>
                <w:rFonts w:ascii="Arial Narrow" w:hAnsi="Arial Narrow" w:cs="Arial Narrow"/>
                <w:sz w:val="16"/>
                <w:szCs w:val="16"/>
              </w:rPr>
              <w:t>г)</w:t>
            </w:r>
            <w:r w:rsidRPr="002A2F38">
              <w:rPr>
                <w:rFonts w:ascii="Arial Narrow" w:hAnsi="Arial Narrow" w:cs="Arial Narrow"/>
                <w:sz w:val="16"/>
                <w:szCs w:val="16"/>
              </w:rPr>
              <w:t xml:space="preserve"> Условия досрочного расторжения </w:t>
            </w:r>
            <w:r>
              <w:rPr>
                <w:rFonts w:ascii="Arial Narrow" w:hAnsi="Arial Narrow" w:cs="Arial Narrow"/>
                <w:sz w:val="16"/>
                <w:szCs w:val="16"/>
              </w:rPr>
              <w:t>Д</w:t>
            </w:r>
            <w:r w:rsidRPr="002A2F38">
              <w:rPr>
                <w:rFonts w:ascii="Arial Narrow" w:hAnsi="Arial Narrow" w:cs="Arial Narrow"/>
                <w:sz w:val="16"/>
                <w:szCs w:val="16"/>
              </w:rPr>
              <w:t>оговора</w:t>
            </w:r>
            <w:r>
              <w:rPr>
                <w:rFonts w:ascii="Arial Narrow" w:hAnsi="Arial Narrow" w:cs="Arial Narrow"/>
                <w:sz w:val="16"/>
                <w:szCs w:val="16"/>
              </w:rPr>
              <w:t xml:space="preserve"> (полиса)</w:t>
            </w:r>
            <w:r w:rsidRPr="002A2F38">
              <w:rPr>
                <w:rFonts w:ascii="Arial Narrow" w:hAnsi="Arial Narrow" w:cs="Arial Narrow"/>
                <w:sz w:val="16"/>
                <w:szCs w:val="16"/>
              </w:rPr>
              <w:t xml:space="preserve"> страхования (включая сведения о «периоде охлаждения») определены в </w:t>
            </w:r>
            <w:r>
              <w:rPr>
                <w:rFonts w:ascii="Arial Narrow" w:hAnsi="Arial Narrow" w:cs="Arial Narrow"/>
                <w:sz w:val="16"/>
                <w:szCs w:val="16"/>
              </w:rPr>
              <w:t>разделе 4</w:t>
            </w:r>
            <w:r w:rsidRPr="002A2F38">
              <w:rPr>
                <w:rFonts w:ascii="Arial Narrow" w:hAnsi="Arial Narrow" w:cs="Arial Narrow"/>
                <w:sz w:val="16"/>
                <w:szCs w:val="16"/>
              </w:rPr>
              <w:t xml:space="preserve"> Оферты.</w:t>
            </w:r>
          </w:p>
        </w:tc>
      </w:tr>
      <w:tr w:rsidR="0094073F" w14:paraId="0C5D382A" w14:textId="77777777" w:rsidTr="002C63D1">
        <w:trPr>
          <w:trHeight w:val="198"/>
        </w:trPr>
        <w:tc>
          <w:tcPr>
            <w:tcW w:w="1106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58DCF79" w14:textId="77777777" w:rsidR="0094073F" w:rsidRDefault="0094073F" w:rsidP="00243938">
            <w:r w:rsidRPr="009D42D0">
              <w:rPr>
                <w:rFonts w:ascii="Arial Narrow" w:hAnsi="Arial Narrow"/>
                <w:b/>
                <w:sz w:val="16"/>
                <w:szCs w:val="16"/>
                <w:lang w:val="en-US"/>
              </w:rPr>
              <w:t>II</w:t>
            </w:r>
            <w:r w:rsidRPr="009D42D0">
              <w:rPr>
                <w:rFonts w:ascii="Arial Narrow" w:hAnsi="Arial Narrow"/>
                <w:b/>
                <w:sz w:val="16"/>
                <w:szCs w:val="16"/>
              </w:rPr>
              <w:t>. СУЩЕСТВЕННЫЕ УСЛОВИЯ ДОГОВОРА (ПОЛИСА) СТРАХОВАНИЯ, ЗАКЛЮЧАЕМОГО НА УСЛОВИЯХ ПУБЛИЧНОЙ ОФЕРТЫ</w:t>
            </w:r>
          </w:p>
        </w:tc>
      </w:tr>
      <w:tr w:rsidR="0094073F" w14:paraId="1EF5AF15" w14:textId="77777777" w:rsidTr="002C63D1">
        <w:trPr>
          <w:trHeight w:val="198"/>
        </w:trPr>
        <w:tc>
          <w:tcPr>
            <w:tcW w:w="217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F40699D" w14:textId="77777777" w:rsidR="0094073F" w:rsidRPr="004C2961" w:rsidRDefault="0094073F" w:rsidP="00243938">
            <w:pPr>
              <w:widowControl w:val="0"/>
              <w:suppressAutoHyphens/>
              <w:rPr>
                <w:rFonts w:ascii="Arial Narrow" w:hAnsi="Arial Narrow" w:cs="Arial Narrow"/>
                <w:b/>
                <w:sz w:val="16"/>
                <w:szCs w:val="16"/>
              </w:rPr>
            </w:pPr>
            <w:r>
              <w:rPr>
                <w:rFonts w:ascii="Arial Narrow" w:hAnsi="Arial Narrow"/>
                <w:b/>
                <w:bCs/>
                <w:iCs/>
                <w:sz w:val="16"/>
                <w:szCs w:val="16"/>
              </w:rPr>
              <w:t>1</w:t>
            </w:r>
            <w:r w:rsidRPr="004C2961">
              <w:rPr>
                <w:rFonts w:ascii="Arial Narrow" w:hAnsi="Arial Narrow"/>
                <w:b/>
                <w:bCs/>
                <w:iCs/>
                <w:sz w:val="16"/>
                <w:szCs w:val="16"/>
              </w:rPr>
              <w:t>. СТРАХОВАТЕЛЬ</w:t>
            </w:r>
          </w:p>
        </w:tc>
        <w:tc>
          <w:tcPr>
            <w:tcW w:w="88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5209B62" w14:textId="479D12B6" w:rsidR="0094073F" w:rsidRPr="00D62AB3" w:rsidRDefault="0094073F" w:rsidP="00405494">
            <w:pPr>
              <w:widowControl w:val="0"/>
              <w:suppressAutoHyphens/>
              <w:rPr>
                <w:rFonts w:ascii="Arial Narrow" w:hAnsi="Arial Narrow" w:cs="Arial Narrow"/>
                <w:b/>
                <w:sz w:val="10"/>
                <w:szCs w:val="10"/>
              </w:rPr>
            </w:pPr>
            <w:r>
              <w:rPr>
                <w:rFonts w:ascii="Arial Narrow" w:hAnsi="Arial Narrow" w:cs="Arial Narrow"/>
                <w:sz w:val="16"/>
                <w:szCs w:val="16"/>
              </w:rPr>
              <w:t>Дееспособное физическое лицо</w:t>
            </w:r>
            <w:r w:rsidRPr="009D42D0">
              <w:rPr>
                <w:rFonts w:ascii="Arial Narrow" w:hAnsi="Arial Narrow"/>
                <w:sz w:val="16"/>
                <w:szCs w:val="16"/>
              </w:rPr>
              <w:t>,</w:t>
            </w:r>
            <w:r>
              <w:rPr>
                <w:rFonts w:ascii="Arial Narrow" w:hAnsi="Arial Narrow"/>
                <w:sz w:val="16"/>
                <w:szCs w:val="16"/>
              </w:rPr>
              <w:t xml:space="preserve"> </w:t>
            </w:r>
            <w:r w:rsidRPr="009D42D0">
              <w:rPr>
                <w:rFonts w:ascii="Arial Narrow" w:hAnsi="Arial Narrow" w:cs="Arial Narrow"/>
                <w:sz w:val="16"/>
                <w:szCs w:val="16"/>
              </w:rPr>
              <w:t xml:space="preserve">заключившее </w:t>
            </w:r>
            <w:r w:rsidR="00405494">
              <w:rPr>
                <w:rFonts w:ascii="Arial Narrow" w:hAnsi="Arial Narrow" w:cs="Arial Narrow"/>
                <w:sz w:val="16"/>
                <w:szCs w:val="16"/>
              </w:rPr>
              <w:t xml:space="preserve">в отношении себя </w:t>
            </w:r>
            <w:r w:rsidRPr="009D42D0">
              <w:rPr>
                <w:rFonts w:ascii="Arial Narrow" w:hAnsi="Arial Narrow" w:cs="Arial Narrow"/>
                <w:sz w:val="16"/>
                <w:szCs w:val="16"/>
              </w:rPr>
              <w:t>со Страховщиком Договор (полис) страхования</w:t>
            </w:r>
            <w:r>
              <w:rPr>
                <w:rFonts w:ascii="Arial Narrow" w:hAnsi="Arial Narrow" w:cs="Arial Narrow"/>
                <w:sz w:val="16"/>
                <w:szCs w:val="16"/>
              </w:rPr>
              <w:t>.</w:t>
            </w:r>
          </w:p>
        </w:tc>
      </w:tr>
      <w:tr w:rsidR="0094073F" w14:paraId="16A8CDE2" w14:textId="77777777" w:rsidTr="002C63D1">
        <w:trPr>
          <w:trHeight w:val="198"/>
        </w:trPr>
        <w:tc>
          <w:tcPr>
            <w:tcW w:w="217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24A801C" w14:textId="77777777" w:rsidR="0094073F" w:rsidRPr="004C2961" w:rsidRDefault="0094073F" w:rsidP="00243938">
            <w:pPr>
              <w:ind w:right="43"/>
              <w:rPr>
                <w:rFonts w:ascii="Arial Narrow" w:hAnsi="Arial Narrow"/>
                <w:b/>
                <w:sz w:val="16"/>
                <w:szCs w:val="16"/>
              </w:rPr>
            </w:pPr>
            <w:r>
              <w:rPr>
                <w:rFonts w:ascii="Arial Narrow" w:hAnsi="Arial Narrow"/>
                <w:b/>
                <w:sz w:val="16"/>
                <w:szCs w:val="16"/>
              </w:rPr>
              <w:t>2</w:t>
            </w:r>
            <w:r w:rsidRPr="004C2961">
              <w:rPr>
                <w:rFonts w:ascii="Arial Narrow" w:hAnsi="Arial Narrow"/>
                <w:b/>
                <w:sz w:val="16"/>
                <w:szCs w:val="16"/>
              </w:rPr>
              <w:t>. ВЫГОДОПРИОБРЕТАТЕЛЬ</w:t>
            </w:r>
          </w:p>
        </w:tc>
        <w:tc>
          <w:tcPr>
            <w:tcW w:w="88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F2196F4" w14:textId="23C638EC" w:rsidR="0094073F" w:rsidRPr="00D62AB3" w:rsidRDefault="00405494" w:rsidP="00405494">
            <w:pPr>
              <w:ind w:right="43"/>
              <w:jc w:val="both"/>
              <w:rPr>
                <w:rFonts w:ascii="Arial Narrow" w:hAnsi="Arial Narrow"/>
                <w:b/>
                <w:sz w:val="10"/>
                <w:szCs w:val="10"/>
              </w:rPr>
            </w:pPr>
            <w:r>
              <w:rPr>
                <w:rFonts w:ascii="Arial Narrow" w:hAnsi="Arial Narrow"/>
                <w:sz w:val="16"/>
                <w:szCs w:val="16"/>
              </w:rPr>
              <w:t xml:space="preserve">Если иное не указано в Договоре (полисе) страхования, Выгодоприобретателем является </w:t>
            </w:r>
            <w:r w:rsidR="008D6DFA" w:rsidRPr="001F6B62">
              <w:rPr>
                <w:rFonts w:ascii="Arial Narrow" w:hAnsi="Arial Narrow"/>
                <w:sz w:val="16"/>
                <w:szCs w:val="16"/>
              </w:rPr>
              <w:t>Застрахованное лицо, в случае смерти Застрахованного лица – его наследники.</w:t>
            </w:r>
          </w:p>
        </w:tc>
      </w:tr>
      <w:tr w:rsidR="0094073F" w14:paraId="43360D43" w14:textId="77777777" w:rsidTr="002C63D1">
        <w:trPr>
          <w:trHeight w:val="198"/>
        </w:trPr>
        <w:tc>
          <w:tcPr>
            <w:tcW w:w="1106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4EF1644" w14:textId="77777777" w:rsidR="0094073F" w:rsidRPr="004C2961" w:rsidRDefault="0094073F" w:rsidP="00243938">
            <w:pPr>
              <w:ind w:right="43"/>
              <w:rPr>
                <w:rFonts w:ascii="Arial Narrow" w:hAnsi="Arial Narrow"/>
                <w:b/>
                <w:snapToGrid w:val="0"/>
                <w:sz w:val="16"/>
                <w:szCs w:val="16"/>
              </w:rPr>
            </w:pPr>
            <w:r>
              <w:rPr>
                <w:rFonts w:ascii="Arial Narrow" w:hAnsi="Arial Narrow"/>
                <w:b/>
                <w:sz w:val="16"/>
                <w:szCs w:val="16"/>
              </w:rPr>
              <w:t>3</w:t>
            </w:r>
            <w:r w:rsidRPr="004C2961">
              <w:rPr>
                <w:rFonts w:ascii="Arial Narrow" w:hAnsi="Arial Narrow"/>
                <w:b/>
                <w:sz w:val="16"/>
                <w:szCs w:val="16"/>
              </w:rPr>
              <w:t>. ОБЪЕКТ СТРАХОВАНИЯ</w:t>
            </w:r>
          </w:p>
        </w:tc>
      </w:tr>
      <w:tr w:rsidR="0094073F" w14:paraId="3998F01F" w14:textId="77777777" w:rsidTr="002C63D1">
        <w:trPr>
          <w:trHeight w:val="250"/>
        </w:trPr>
        <w:tc>
          <w:tcPr>
            <w:tcW w:w="1106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A7A606" w14:textId="77777777" w:rsidR="00985A3D" w:rsidRPr="002B3794" w:rsidRDefault="0094073F" w:rsidP="00243938">
            <w:pPr>
              <w:ind w:right="43"/>
              <w:jc w:val="both"/>
              <w:rPr>
                <w:rFonts w:ascii="Arial Narrow" w:hAnsi="Arial Narrow"/>
                <w:sz w:val="10"/>
                <w:szCs w:val="10"/>
              </w:rPr>
            </w:pPr>
            <w:r w:rsidRPr="004A1C6C">
              <w:rPr>
                <w:rFonts w:ascii="Arial Narrow" w:hAnsi="Arial Narrow"/>
                <w:snapToGrid w:val="0"/>
                <w:sz w:val="16"/>
                <w:szCs w:val="16"/>
              </w:rPr>
              <w:t>Объект</w:t>
            </w:r>
            <w:r>
              <w:rPr>
                <w:rFonts w:ascii="Arial Narrow" w:hAnsi="Arial Narrow"/>
                <w:snapToGrid w:val="0"/>
                <w:sz w:val="16"/>
                <w:szCs w:val="16"/>
              </w:rPr>
              <w:t>ом</w:t>
            </w:r>
            <w:r w:rsidRPr="004A1C6C">
              <w:rPr>
                <w:rFonts w:ascii="Arial Narrow" w:hAnsi="Arial Narrow"/>
                <w:snapToGrid w:val="0"/>
                <w:sz w:val="16"/>
                <w:szCs w:val="16"/>
              </w:rPr>
              <w:t xml:space="preserve"> страхования являются не противоречащие законодательству Р</w:t>
            </w:r>
            <w:r>
              <w:rPr>
                <w:rFonts w:ascii="Arial Narrow" w:hAnsi="Arial Narrow"/>
                <w:snapToGrid w:val="0"/>
                <w:sz w:val="16"/>
                <w:szCs w:val="16"/>
              </w:rPr>
              <w:t>Ф</w:t>
            </w:r>
            <w:r w:rsidRPr="004A1C6C">
              <w:rPr>
                <w:rFonts w:ascii="Arial Narrow" w:hAnsi="Arial Narrow"/>
                <w:snapToGrid w:val="0"/>
                <w:sz w:val="16"/>
                <w:szCs w:val="16"/>
              </w:rPr>
              <w:t xml:space="preserve"> имуществ</w:t>
            </w:r>
            <w:r>
              <w:rPr>
                <w:rFonts w:ascii="Arial Narrow" w:hAnsi="Arial Narrow"/>
                <w:snapToGrid w:val="0"/>
                <w:sz w:val="16"/>
                <w:szCs w:val="16"/>
              </w:rPr>
              <w:t xml:space="preserve">енные интересы, </w:t>
            </w:r>
            <w:r w:rsidR="00A8040D">
              <w:rPr>
                <w:rFonts w:ascii="Arial Narrow" w:hAnsi="Arial Narrow"/>
                <w:snapToGrid w:val="0"/>
                <w:sz w:val="16"/>
                <w:szCs w:val="16"/>
              </w:rPr>
              <w:t xml:space="preserve">связанные </w:t>
            </w:r>
            <w:r w:rsidRPr="004A1C6C">
              <w:rPr>
                <w:rFonts w:ascii="Arial Narrow" w:hAnsi="Arial Narrow"/>
                <w:snapToGrid w:val="0"/>
                <w:sz w:val="16"/>
                <w:szCs w:val="16"/>
              </w:rPr>
              <w:t>с причинением вреда жизни и здоровью Застрахованного</w:t>
            </w:r>
            <w:r>
              <w:rPr>
                <w:rFonts w:ascii="Arial Narrow" w:hAnsi="Arial Narrow"/>
                <w:snapToGrid w:val="0"/>
                <w:sz w:val="16"/>
                <w:szCs w:val="16"/>
              </w:rPr>
              <w:t xml:space="preserve"> лица, </w:t>
            </w:r>
            <w:r w:rsidRPr="00777A01">
              <w:rPr>
                <w:rFonts w:ascii="Arial Narrow" w:hAnsi="Arial Narrow"/>
                <w:sz w:val="16"/>
                <w:szCs w:val="16"/>
              </w:rPr>
              <w:t xml:space="preserve">а также его смертью </w:t>
            </w:r>
            <w:r w:rsidR="00985A3D" w:rsidRPr="00777A01">
              <w:rPr>
                <w:rFonts w:ascii="Arial Narrow" w:hAnsi="Arial Narrow"/>
                <w:sz w:val="16"/>
                <w:szCs w:val="16"/>
              </w:rPr>
              <w:t xml:space="preserve">в результате </w:t>
            </w:r>
            <w:r w:rsidR="00985A3D" w:rsidRPr="00F16274">
              <w:rPr>
                <w:rFonts w:ascii="Arial Narrow" w:hAnsi="Arial Narrow"/>
                <w:sz w:val="16"/>
                <w:szCs w:val="16"/>
              </w:rPr>
              <w:t>событи</w:t>
            </w:r>
            <w:r w:rsidR="00985A3D">
              <w:rPr>
                <w:rFonts w:ascii="Arial Narrow" w:hAnsi="Arial Narrow"/>
                <w:sz w:val="16"/>
                <w:szCs w:val="16"/>
              </w:rPr>
              <w:t>й</w:t>
            </w:r>
            <w:r w:rsidR="00985A3D" w:rsidRPr="00F16274">
              <w:rPr>
                <w:rFonts w:ascii="Arial Narrow" w:hAnsi="Arial Narrow"/>
                <w:sz w:val="16"/>
                <w:szCs w:val="16"/>
              </w:rPr>
              <w:t>, предусмотренн</w:t>
            </w:r>
            <w:r w:rsidR="00985A3D">
              <w:rPr>
                <w:rFonts w:ascii="Arial Narrow" w:hAnsi="Arial Narrow"/>
                <w:sz w:val="16"/>
                <w:szCs w:val="16"/>
              </w:rPr>
              <w:t>ых</w:t>
            </w:r>
            <w:r w:rsidR="00985A3D" w:rsidRPr="00F16274">
              <w:rPr>
                <w:rFonts w:ascii="Arial Narrow" w:hAnsi="Arial Narrow"/>
                <w:sz w:val="16"/>
                <w:szCs w:val="16"/>
              </w:rPr>
              <w:t xml:space="preserve"> </w:t>
            </w:r>
            <w:r w:rsidR="00985A3D" w:rsidRPr="00B7629A">
              <w:rPr>
                <w:rFonts w:ascii="Arial Narrow" w:hAnsi="Arial Narrow"/>
                <w:sz w:val="16"/>
                <w:szCs w:val="16"/>
              </w:rPr>
              <w:t>разделом 6 Оферты.</w:t>
            </w:r>
          </w:p>
        </w:tc>
      </w:tr>
      <w:tr w:rsidR="0094073F" w14:paraId="3D56356D" w14:textId="77777777" w:rsidTr="002C63D1">
        <w:trPr>
          <w:trHeight w:val="170"/>
        </w:trPr>
        <w:tc>
          <w:tcPr>
            <w:tcW w:w="1106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B40BB17" w14:textId="77777777" w:rsidR="0094073F" w:rsidRPr="004A1C6C" w:rsidRDefault="0094073F" w:rsidP="00243938">
            <w:pPr>
              <w:ind w:right="43"/>
              <w:jc w:val="both"/>
              <w:rPr>
                <w:rFonts w:ascii="Arial Narrow" w:hAnsi="Arial Narrow"/>
                <w:snapToGrid w:val="0"/>
                <w:sz w:val="16"/>
                <w:szCs w:val="16"/>
              </w:rPr>
            </w:pPr>
            <w:r>
              <w:rPr>
                <w:rFonts w:ascii="Arial Narrow" w:hAnsi="Arial Narrow"/>
                <w:b/>
                <w:sz w:val="16"/>
                <w:szCs w:val="16"/>
              </w:rPr>
              <w:t>4</w:t>
            </w:r>
            <w:r w:rsidRPr="00B94620">
              <w:rPr>
                <w:rFonts w:ascii="Arial Narrow" w:hAnsi="Arial Narrow"/>
                <w:b/>
                <w:sz w:val="16"/>
                <w:szCs w:val="16"/>
              </w:rPr>
              <w:t>. СРОК ДЕЙСТВИЯ ДОГОВОРА (ПОЛИСА) СТРАХОВАНИЯ</w:t>
            </w:r>
            <w:r w:rsidR="00405494">
              <w:rPr>
                <w:rFonts w:ascii="Arial Narrow" w:hAnsi="Arial Narrow"/>
                <w:b/>
                <w:sz w:val="16"/>
                <w:szCs w:val="16"/>
              </w:rPr>
              <w:t>. СРОК СТРАХОВАНИЯ</w:t>
            </w:r>
          </w:p>
        </w:tc>
      </w:tr>
      <w:tr w:rsidR="0094073F" w14:paraId="787042DE" w14:textId="77777777" w:rsidTr="002C63D1">
        <w:trPr>
          <w:trHeight w:val="57"/>
        </w:trPr>
        <w:tc>
          <w:tcPr>
            <w:tcW w:w="1106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4C68CC" w14:textId="6CAA224F" w:rsidR="0094073F" w:rsidRPr="000E41FF" w:rsidRDefault="0094073F" w:rsidP="00243938">
            <w:pPr>
              <w:jc w:val="both"/>
              <w:rPr>
                <w:rFonts w:ascii="Arial Narrow" w:hAnsi="Arial Narrow" w:cs="Arial Narrow"/>
                <w:sz w:val="16"/>
                <w:szCs w:val="16"/>
              </w:rPr>
            </w:pPr>
            <w:r>
              <w:rPr>
                <w:rFonts w:ascii="Arial Narrow" w:hAnsi="Arial Narrow" w:cs="Arial Narrow"/>
                <w:sz w:val="16"/>
                <w:szCs w:val="16"/>
              </w:rPr>
              <w:t>4</w:t>
            </w:r>
            <w:r w:rsidRPr="000E41FF">
              <w:rPr>
                <w:rFonts w:ascii="Arial Narrow" w:hAnsi="Arial Narrow" w:cs="Arial Narrow"/>
                <w:sz w:val="16"/>
                <w:szCs w:val="16"/>
              </w:rPr>
              <w:t>.1.</w:t>
            </w:r>
            <w:r w:rsidRPr="000756A8">
              <w:rPr>
                <w:rFonts w:ascii="Arial Narrow" w:hAnsi="Arial Narrow"/>
                <w:sz w:val="16"/>
                <w:szCs w:val="16"/>
              </w:rPr>
              <w:t xml:space="preserve"> Срок действия Договора (полиса) страхования</w:t>
            </w:r>
            <w:r w:rsidR="00AC246B">
              <w:rPr>
                <w:rFonts w:ascii="Arial Narrow" w:hAnsi="Arial Narrow"/>
                <w:sz w:val="16"/>
                <w:szCs w:val="16"/>
              </w:rPr>
              <w:t xml:space="preserve"> составляет </w:t>
            </w:r>
            <w:r w:rsidR="00C47397">
              <w:rPr>
                <w:rFonts w:ascii="Arial Narrow" w:hAnsi="Arial Narrow"/>
                <w:sz w:val="16"/>
                <w:szCs w:val="16"/>
              </w:rPr>
              <w:t xml:space="preserve">1 </w:t>
            </w:r>
            <w:r w:rsidR="005C647F">
              <w:rPr>
                <w:rFonts w:ascii="Arial Narrow" w:hAnsi="Arial Narrow"/>
                <w:sz w:val="16"/>
                <w:szCs w:val="16"/>
              </w:rPr>
              <w:t>(Один) год</w:t>
            </w:r>
            <w:r w:rsidRPr="000756A8">
              <w:rPr>
                <w:rFonts w:ascii="Arial Narrow" w:hAnsi="Arial Narrow"/>
                <w:sz w:val="16"/>
                <w:szCs w:val="16"/>
              </w:rPr>
              <w:t xml:space="preserve"> со дня уплаты страховой премии. </w:t>
            </w:r>
            <w:r w:rsidRPr="000756A8">
              <w:rPr>
                <w:rFonts w:ascii="Arial Narrow" w:hAnsi="Arial Narrow" w:cs="Arial Narrow"/>
                <w:sz w:val="16"/>
                <w:szCs w:val="16"/>
              </w:rPr>
              <w:t xml:space="preserve">Договор (полис) страхования заключен и вступает в силу в день уплаты страховой премии. Дата начала и дата окончания срока действия Договора (полиса) страхования </w:t>
            </w:r>
            <w:r w:rsidRPr="000756A8">
              <w:rPr>
                <w:rFonts w:ascii="Arial Narrow" w:hAnsi="Arial Narrow"/>
                <w:sz w:val="16"/>
                <w:szCs w:val="16"/>
              </w:rPr>
              <w:t>указываются в Договоре (полисе) страхования.</w:t>
            </w:r>
          </w:p>
          <w:p w14:paraId="215D178E" w14:textId="573E496E" w:rsidR="00AC246B" w:rsidRPr="000E41FF" w:rsidRDefault="0094073F" w:rsidP="00243938">
            <w:pPr>
              <w:tabs>
                <w:tab w:val="left" w:pos="9007"/>
              </w:tabs>
              <w:jc w:val="both"/>
              <w:rPr>
                <w:rFonts w:ascii="Arial Narrow" w:hAnsi="Arial Narrow"/>
                <w:sz w:val="16"/>
                <w:szCs w:val="16"/>
              </w:rPr>
            </w:pPr>
            <w:r>
              <w:rPr>
                <w:rFonts w:ascii="Arial Narrow" w:hAnsi="Arial Narrow"/>
                <w:sz w:val="16"/>
                <w:szCs w:val="16"/>
              </w:rPr>
              <w:t>4</w:t>
            </w:r>
            <w:r w:rsidRPr="000E41FF">
              <w:rPr>
                <w:rFonts w:ascii="Arial Narrow" w:hAnsi="Arial Narrow"/>
                <w:sz w:val="16"/>
                <w:szCs w:val="16"/>
              </w:rPr>
              <w:t>.2. Срок страхования</w:t>
            </w:r>
            <w:r w:rsidR="00A22A4C">
              <w:rPr>
                <w:rFonts w:ascii="Arial Narrow" w:hAnsi="Arial Narrow"/>
                <w:sz w:val="16"/>
                <w:szCs w:val="16"/>
              </w:rPr>
              <w:t xml:space="preserve"> начинается</w:t>
            </w:r>
            <w:r w:rsidRPr="000E41FF">
              <w:rPr>
                <w:rFonts w:ascii="Arial Narrow" w:hAnsi="Arial Narrow"/>
                <w:sz w:val="16"/>
                <w:szCs w:val="16"/>
              </w:rPr>
              <w:t xml:space="preserve"> с 00.00 часов календарного дня, следующего за днем уплаты страховой премии</w:t>
            </w:r>
            <w:r w:rsidR="00A22A4C">
              <w:rPr>
                <w:rFonts w:ascii="Arial Narrow" w:hAnsi="Arial Narrow"/>
                <w:sz w:val="16"/>
                <w:szCs w:val="16"/>
              </w:rPr>
              <w:t xml:space="preserve"> (дата начала действия страхования)</w:t>
            </w:r>
            <w:r w:rsidRPr="000E41FF">
              <w:rPr>
                <w:rFonts w:ascii="Arial Narrow" w:hAnsi="Arial Narrow"/>
                <w:sz w:val="16"/>
                <w:szCs w:val="16"/>
              </w:rPr>
              <w:t>. Срок страхования завершается в 23:59 часов календарного дня, указанного в качестве окончания срока действия Договора (полиса) страхования</w:t>
            </w:r>
            <w:r w:rsidR="00A22A4C">
              <w:rPr>
                <w:rFonts w:ascii="Arial Narrow" w:hAnsi="Arial Narrow"/>
                <w:sz w:val="16"/>
                <w:szCs w:val="16"/>
              </w:rPr>
              <w:t xml:space="preserve"> (дата окончания действия страхования)</w:t>
            </w:r>
            <w:r w:rsidRPr="000E41FF">
              <w:rPr>
                <w:rFonts w:ascii="Arial Narrow" w:hAnsi="Arial Narrow"/>
                <w:sz w:val="16"/>
                <w:szCs w:val="16"/>
              </w:rPr>
              <w:t>.</w:t>
            </w:r>
          </w:p>
          <w:p w14:paraId="0B5D53F8" w14:textId="77777777" w:rsidR="0094073F" w:rsidRPr="000E41FF" w:rsidRDefault="0094073F" w:rsidP="00243938">
            <w:pPr>
              <w:tabs>
                <w:tab w:val="left" w:pos="9007"/>
              </w:tabs>
              <w:jc w:val="both"/>
              <w:rPr>
                <w:rFonts w:ascii="Arial Narrow" w:hAnsi="Arial Narrow" w:cs="Arial Narrow"/>
                <w:sz w:val="16"/>
                <w:szCs w:val="16"/>
              </w:rPr>
            </w:pPr>
            <w:r>
              <w:rPr>
                <w:rFonts w:ascii="Arial Narrow" w:hAnsi="Arial Narrow" w:cs="Arial Narrow"/>
                <w:sz w:val="16"/>
                <w:szCs w:val="16"/>
              </w:rPr>
              <w:t>4</w:t>
            </w:r>
            <w:r w:rsidRPr="000E41FF">
              <w:rPr>
                <w:rFonts w:ascii="Arial Narrow" w:hAnsi="Arial Narrow" w:cs="Arial Narrow"/>
                <w:sz w:val="16"/>
                <w:szCs w:val="16"/>
              </w:rPr>
              <w:t xml:space="preserve">.3. В случае досрочного расторжения Договора (полиса) страхования по инициативе Страхователя Страховщик осуществляет возврат страховой премии, </w:t>
            </w:r>
            <w:r w:rsidR="00AC246B" w:rsidRPr="0094073F">
              <w:rPr>
                <w:rFonts w:ascii="Arial Narrow" w:hAnsi="Arial Narrow" w:cs="Calibri"/>
                <w:sz w:val="16"/>
                <w:szCs w:val="16"/>
              </w:rPr>
              <w:t xml:space="preserve">путем безналичного перечисления по банковским реквизитам, указанным в заявлении Страхователя, либо наличными деньгами по адресу: Новосибирск, ул. Депутатская, </w:t>
            </w:r>
            <w:r w:rsidR="00AC246B">
              <w:rPr>
                <w:rFonts w:ascii="Arial Narrow" w:hAnsi="Arial Narrow" w:cs="Calibri"/>
                <w:sz w:val="16"/>
                <w:szCs w:val="16"/>
              </w:rPr>
              <w:t xml:space="preserve">д. </w:t>
            </w:r>
            <w:r w:rsidR="00AC246B" w:rsidRPr="0094073F">
              <w:rPr>
                <w:rFonts w:ascii="Arial Narrow" w:hAnsi="Arial Narrow" w:cs="Calibri"/>
                <w:sz w:val="16"/>
                <w:szCs w:val="16"/>
              </w:rPr>
              <w:t xml:space="preserve">2, </w:t>
            </w:r>
            <w:proofErr w:type="spellStart"/>
            <w:r w:rsidR="00AC246B" w:rsidRPr="0094073F">
              <w:rPr>
                <w:rFonts w:ascii="Arial Narrow" w:hAnsi="Arial Narrow" w:cs="Calibri"/>
                <w:sz w:val="16"/>
                <w:szCs w:val="16"/>
              </w:rPr>
              <w:t>помещ</w:t>
            </w:r>
            <w:proofErr w:type="spellEnd"/>
            <w:r w:rsidR="00AC246B" w:rsidRPr="0094073F">
              <w:rPr>
                <w:rFonts w:ascii="Arial Narrow" w:hAnsi="Arial Narrow" w:cs="Calibri"/>
                <w:sz w:val="16"/>
                <w:szCs w:val="16"/>
              </w:rPr>
              <w:t>. 1</w:t>
            </w:r>
            <w:r w:rsidR="00020FA8">
              <w:rPr>
                <w:rFonts w:ascii="Arial Narrow" w:hAnsi="Arial Narrow" w:cs="Calibri"/>
                <w:sz w:val="16"/>
                <w:szCs w:val="16"/>
              </w:rPr>
              <w:t>,</w:t>
            </w:r>
            <w:r w:rsidR="00AC246B">
              <w:rPr>
                <w:rFonts w:ascii="Arial Narrow" w:hAnsi="Arial Narrow" w:cs="Calibri"/>
                <w:sz w:val="16"/>
                <w:szCs w:val="16"/>
              </w:rPr>
              <w:t xml:space="preserve"> </w:t>
            </w:r>
            <w:r w:rsidRPr="000E41FF">
              <w:rPr>
                <w:rFonts w:ascii="Arial Narrow" w:hAnsi="Arial Narrow" w:cs="Arial Narrow"/>
                <w:sz w:val="16"/>
                <w:szCs w:val="16"/>
              </w:rPr>
              <w:t>только если:</w:t>
            </w:r>
          </w:p>
          <w:p w14:paraId="166AF91C" w14:textId="728DFC11" w:rsidR="0094073F" w:rsidRPr="000E41FF" w:rsidRDefault="0094073F" w:rsidP="00243938">
            <w:pPr>
              <w:tabs>
                <w:tab w:val="left" w:pos="9007"/>
              </w:tabs>
              <w:jc w:val="both"/>
              <w:rPr>
                <w:rFonts w:ascii="Arial Narrow" w:hAnsi="Arial Narrow"/>
                <w:sz w:val="16"/>
                <w:szCs w:val="16"/>
              </w:rPr>
            </w:pPr>
            <w:r w:rsidRPr="000E41FF">
              <w:rPr>
                <w:rFonts w:ascii="Arial Narrow" w:hAnsi="Arial Narrow" w:cs="Arial Narrow"/>
                <w:sz w:val="16"/>
                <w:szCs w:val="16"/>
              </w:rPr>
              <w:t>а) Досрочное расторжение Договора (полиса) страхования осуществляется в связи с тем, что возможность насту</w:t>
            </w:r>
            <w:r w:rsidR="00020FA8">
              <w:rPr>
                <w:rFonts w:ascii="Arial Narrow" w:hAnsi="Arial Narrow" w:cs="Arial Narrow"/>
                <w:sz w:val="16"/>
                <w:szCs w:val="16"/>
              </w:rPr>
              <w:t>пления страхового случая отпала</w:t>
            </w:r>
            <w:r w:rsidRPr="000E41FF">
              <w:rPr>
                <w:rFonts w:ascii="Arial Narrow" w:hAnsi="Arial Narrow" w:cs="Arial Narrow"/>
                <w:sz w:val="16"/>
                <w:szCs w:val="16"/>
              </w:rPr>
              <w:t xml:space="preserve"> и существование страхового риска прекратилось</w:t>
            </w:r>
            <w:r w:rsidRPr="000E41FF">
              <w:rPr>
                <w:rFonts w:ascii="Arial Narrow" w:hAnsi="Arial Narrow"/>
                <w:sz w:val="16"/>
                <w:szCs w:val="16"/>
              </w:rPr>
              <w:t xml:space="preserve"> по обстоятельствам иным, чем страховой случай (п. 1 ст. 958 ГК РФ). </w:t>
            </w:r>
            <w:r w:rsidRPr="00755D5C">
              <w:rPr>
                <w:rFonts w:ascii="Arial Narrow" w:hAnsi="Arial Narrow"/>
                <w:sz w:val="16"/>
                <w:szCs w:val="16"/>
              </w:rPr>
              <w:t>Страхователь должен предоставить заявление об отказе от страхования</w:t>
            </w:r>
            <w:r w:rsidR="00405494">
              <w:rPr>
                <w:rFonts w:ascii="Arial Narrow" w:hAnsi="Arial Narrow"/>
                <w:sz w:val="16"/>
                <w:szCs w:val="16"/>
              </w:rPr>
              <w:t>,</w:t>
            </w:r>
            <w:r w:rsidRPr="00755D5C">
              <w:rPr>
                <w:rFonts w:ascii="Arial Narrow" w:hAnsi="Arial Narrow"/>
                <w:sz w:val="16"/>
                <w:szCs w:val="16"/>
              </w:rPr>
              <w:t xml:space="preserve"> собственноруч</w:t>
            </w:r>
            <w:r>
              <w:rPr>
                <w:rFonts w:ascii="Arial Narrow" w:hAnsi="Arial Narrow"/>
                <w:sz w:val="16"/>
                <w:szCs w:val="16"/>
              </w:rPr>
              <w:t xml:space="preserve">но подписанное Страхователем, </w:t>
            </w:r>
            <w:r w:rsidRPr="00755D5C">
              <w:rPr>
                <w:rFonts w:ascii="Arial Narrow" w:hAnsi="Arial Narrow"/>
                <w:sz w:val="16"/>
                <w:szCs w:val="16"/>
              </w:rPr>
              <w:t xml:space="preserve">документы, подтверждающие указанный выше факт, а также копию своего паспорта в целях идентификации и банковские реквизиты – в случае выбора Страхователем безналичного порядка возврата страховой премии. В этом случае Страховщик в течение 7 (Семи) рабочих дней со дня получения письменного заявления Страхователя возвращает Страхователю страховую премию за удержанием части страховой премии пропорционально </w:t>
            </w:r>
            <w:r w:rsidRPr="00755D5C">
              <w:rPr>
                <w:rFonts w:ascii="Arial Narrow" w:hAnsi="Arial Narrow" w:cs="Arial"/>
                <w:color w:val="000000"/>
                <w:sz w:val="16"/>
                <w:szCs w:val="16"/>
                <w:shd w:val="clear" w:color="auto" w:fill="FFFFFF"/>
              </w:rPr>
              <w:t>времени</w:t>
            </w:r>
            <w:r w:rsidR="00290920" w:rsidRPr="00290920">
              <w:rPr>
                <w:rFonts w:ascii="Arial Narrow" w:hAnsi="Arial Narrow" w:cs="Arial"/>
                <w:color w:val="000000"/>
                <w:sz w:val="16"/>
                <w:szCs w:val="16"/>
                <w:shd w:val="clear" w:color="auto" w:fill="FFFFFF"/>
              </w:rPr>
              <w:t xml:space="preserve"> </w:t>
            </w:r>
            <w:r w:rsidR="002B1723">
              <w:rPr>
                <w:rFonts w:ascii="Arial Narrow" w:hAnsi="Arial Narrow" w:cs="Arial"/>
                <w:color w:val="000000"/>
                <w:sz w:val="16"/>
                <w:szCs w:val="16"/>
                <w:shd w:val="clear" w:color="auto" w:fill="FFFFFF"/>
              </w:rPr>
              <w:t xml:space="preserve">в </w:t>
            </w:r>
            <w:r w:rsidR="00405494">
              <w:rPr>
                <w:rFonts w:ascii="Arial Narrow" w:hAnsi="Arial Narrow" w:cs="Arial"/>
                <w:color w:val="000000"/>
                <w:sz w:val="16"/>
                <w:szCs w:val="16"/>
                <w:shd w:val="clear" w:color="auto" w:fill="FFFFFF"/>
              </w:rPr>
              <w:t>днях</w:t>
            </w:r>
            <w:r w:rsidRPr="00755D5C">
              <w:rPr>
                <w:rFonts w:ascii="Arial Narrow" w:hAnsi="Arial Narrow" w:cs="Arial"/>
                <w:color w:val="000000"/>
                <w:sz w:val="16"/>
                <w:szCs w:val="16"/>
                <w:shd w:val="clear" w:color="auto" w:fill="FFFFFF"/>
              </w:rPr>
              <w:t>, в течение которого действовало страхование</w:t>
            </w:r>
            <w:r w:rsidRPr="00755D5C">
              <w:rPr>
                <w:rFonts w:ascii="Arial Narrow" w:hAnsi="Arial Narrow"/>
                <w:sz w:val="16"/>
                <w:szCs w:val="16"/>
              </w:rPr>
              <w:t>.</w:t>
            </w:r>
            <w:r w:rsidR="002B1723" w:rsidRPr="0016333A">
              <w:rPr>
                <w:rFonts w:ascii="Arial Narrow" w:hAnsi="Arial Narrow"/>
                <w:sz w:val="16"/>
                <w:szCs w:val="16"/>
              </w:rPr>
              <w:t xml:space="preserve"> При этом неполный </w:t>
            </w:r>
            <w:r w:rsidR="00405494">
              <w:rPr>
                <w:rFonts w:ascii="Arial Narrow" w:hAnsi="Arial Narrow"/>
                <w:sz w:val="16"/>
                <w:szCs w:val="16"/>
              </w:rPr>
              <w:t>день</w:t>
            </w:r>
            <w:r w:rsidR="00405494" w:rsidRPr="0016333A">
              <w:rPr>
                <w:rFonts w:ascii="Arial Narrow" w:hAnsi="Arial Narrow"/>
                <w:sz w:val="16"/>
                <w:szCs w:val="16"/>
              </w:rPr>
              <w:t xml:space="preserve"> </w:t>
            </w:r>
            <w:r w:rsidR="002B1723" w:rsidRPr="0016333A">
              <w:rPr>
                <w:rFonts w:ascii="Arial Narrow" w:hAnsi="Arial Narrow"/>
                <w:sz w:val="16"/>
                <w:szCs w:val="16"/>
              </w:rPr>
              <w:t>действия Договора (полиса) страхования в целях расчета удерживаемой Страховщиком части страховой премии учитывается как полный</w:t>
            </w:r>
            <w:r w:rsidR="002B1723" w:rsidRPr="00A122F6">
              <w:rPr>
                <w:rFonts w:ascii="Arial Narrow" w:hAnsi="Arial Narrow"/>
                <w:sz w:val="16"/>
                <w:szCs w:val="16"/>
              </w:rPr>
              <w:t>.</w:t>
            </w:r>
          </w:p>
          <w:p w14:paraId="20E35A80" w14:textId="0B55EB23" w:rsidR="0094073F" w:rsidRDefault="0094073F" w:rsidP="00243938">
            <w:pPr>
              <w:tabs>
                <w:tab w:val="left" w:pos="9007"/>
              </w:tabs>
              <w:jc w:val="both"/>
              <w:rPr>
                <w:rFonts w:ascii="Arial Narrow" w:hAnsi="Arial Narrow" w:cs="Calibri"/>
                <w:sz w:val="16"/>
                <w:szCs w:val="16"/>
              </w:rPr>
            </w:pPr>
            <w:r w:rsidRPr="000E41FF">
              <w:rPr>
                <w:rFonts w:ascii="Arial Narrow" w:hAnsi="Arial Narrow"/>
                <w:sz w:val="16"/>
                <w:szCs w:val="16"/>
              </w:rPr>
              <w:t xml:space="preserve">б) </w:t>
            </w:r>
            <w:r w:rsidRPr="000E41FF">
              <w:rPr>
                <w:rFonts w:ascii="Arial Narrow" w:hAnsi="Arial Narrow" w:cs="Calibri"/>
                <w:sz w:val="16"/>
                <w:szCs w:val="16"/>
              </w:rPr>
              <w:t xml:space="preserve">Страхователь отказался от Договора (полиса) страхования в течение </w:t>
            </w:r>
            <w:r w:rsidR="00BB5E56" w:rsidRPr="00DE3274">
              <w:rPr>
                <w:rFonts w:ascii="Arial Narrow" w:hAnsi="Arial Narrow" w:cs="Calibri"/>
                <w:sz w:val="16"/>
                <w:szCs w:val="16"/>
              </w:rPr>
              <w:t xml:space="preserve">30 (Тридцати) календарных дней </w:t>
            </w:r>
            <w:r w:rsidRPr="000E41FF">
              <w:rPr>
                <w:rFonts w:ascii="Arial Narrow" w:hAnsi="Arial Narrow" w:cs="Calibri"/>
                <w:sz w:val="16"/>
                <w:szCs w:val="16"/>
              </w:rPr>
              <w:t xml:space="preserve">путем направления заявления об отказе от страхования, собственноручно подписанного Страхователем, и в данном периоде отсутствуют события, имеющие признаки страхового случая. </w:t>
            </w:r>
            <w:r w:rsidR="00405494">
              <w:rPr>
                <w:rFonts w:ascii="Arial Narrow" w:hAnsi="Arial Narrow" w:cs="Calibri"/>
                <w:sz w:val="16"/>
                <w:szCs w:val="16"/>
              </w:rPr>
              <w:t>В</w:t>
            </w:r>
            <w:r w:rsidRPr="000E41FF">
              <w:rPr>
                <w:rFonts w:ascii="Arial Narrow" w:hAnsi="Arial Narrow" w:cs="Calibri"/>
                <w:sz w:val="16"/>
                <w:szCs w:val="16"/>
              </w:rPr>
              <w:t xml:space="preserve"> целях идентификации Страхователь обязан приложить </w:t>
            </w:r>
            <w:r w:rsidRPr="000E41FF">
              <w:rPr>
                <w:rFonts w:ascii="Arial Narrow" w:hAnsi="Arial Narrow" w:cs="Calibri"/>
                <w:sz w:val="16"/>
                <w:szCs w:val="16"/>
              </w:rPr>
              <w:lastRenderedPageBreak/>
              <w:t xml:space="preserve">к заявлению копию своего паспорта, а также банковские реквизиты – в случае выбора Страхователем безналичного порядка возврата страховой премии. В случае если Страхователь отказался от Договора (полиса) </w:t>
            </w:r>
            <w:r w:rsidRPr="0094073F">
              <w:rPr>
                <w:rFonts w:ascii="Arial Narrow" w:hAnsi="Arial Narrow" w:cs="Calibri"/>
                <w:sz w:val="16"/>
                <w:szCs w:val="16"/>
              </w:rPr>
              <w:t>страхования в срок, установленный в настоящем подпункте, Страховщик в течение 7 (Семи) рабочих дней со дня получения письменного заявления Страхователя возвращает Страхователю страховую премию</w:t>
            </w:r>
            <w:r w:rsidR="00A801C5">
              <w:rPr>
                <w:rFonts w:ascii="Arial Narrow" w:hAnsi="Arial Narrow" w:cs="Calibri"/>
                <w:sz w:val="16"/>
                <w:szCs w:val="16"/>
              </w:rPr>
              <w:t xml:space="preserve"> в полном объеме</w:t>
            </w:r>
            <w:r w:rsidR="000C14AD" w:rsidRPr="00D66631">
              <w:rPr>
                <w:rFonts w:ascii="Arial Narrow" w:hAnsi="Arial Narrow"/>
                <w:sz w:val="16"/>
                <w:szCs w:val="16"/>
              </w:rPr>
              <w:t>.</w:t>
            </w:r>
          </w:p>
          <w:p w14:paraId="4D13A43C" w14:textId="563ADE51" w:rsidR="00290920" w:rsidRDefault="000C14AD" w:rsidP="00290920">
            <w:pPr>
              <w:jc w:val="both"/>
              <w:rPr>
                <w:rFonts w:ascii="Arial Narrow" w:eastAsia="Calibri" w:hAnsi="Arial Narrow"/>
                <w:sz w:val="16"/>
                <w:szCs w:val="16"/>
              </w:rPr>
            </w:pPr>
            <w:r>
              <w:rPr>
                <w:rFonts w:ascii="Arial Narrow" w:hAnsi="Arial Narrow" w:cs="Calibri"/>
                <w:sz w:val="16"/>
                <w:szCs w:val="16"/>
              </w:rPr>
              <w:t>в) в</w:t>
            </w:r>
            <w:r w:rsidR="00F408A3">
              <w:rPr>
                <w:rFonts w:ascii="Arial Narrow" w:hAnsi="Arial Narrow" w:cs="Arial Narrow"/>
                <w:sz w:val="16"/>
                <w:szCs w:val="16"/>
              </w:rPr>
              <w:t xml:space="preserve"> случае, если </w:t>
            </w:r>
            <w:r>
              <w:rPr>
                <w:rFonts w:ascii="Arial Narrow" w:hAnsi="Arial Narrow" w:cs="Arial Narrow"/>
                <w:sz w:val="16"/>
                <w:szCs w:val="16"/>
              </w:rPr>
              <w:t xml:space="preserve">Страхователю </w:t>
            </w:r>
            <w:r w:rsidR="00F408A3">
              <w:rPr>
                <w:rFonts w:ascii="Arial Narrow" w:hAnsi="Arial Narrow" w:cs="Arial Narrow"/>
                <w:sz w:val="16"/>
                <w:szCs w:val="16"/>
              </w:rPr>
              <w:t xml:space="preserve">при </w:t>
            </w:r>
            <w:r>
              <w:rPr>
                <w:rFonts w:ascii="Arial Narrow" w:hAnsi="Arial Narrow" w:cs="Arial Narrow"/>
                <w:sz w:val="16"/>
                <w:szCs w:val="16"/>
              </w:rPr>
              <w:t>заключении</w:t>
            </w:r>
            <w:r w:rsidR="00F408A3">
              <w:rPr>
                <w:rFonts w:ascii="Arial Narrow" w:hAnsi="Arial Narrow" w:cs="Arial Narrow"/>
                <w:sz w:val="16"/>
                <w:szCs w:val="16"/>
              </w:rPr>
              <w:t xml:space="preserve"> Договор</w:t>
            </w:r>
            <w:r>
              <w:rPr>
                <w:rFonts w:ascii="Arial Narrow" w:hAnsi="Arial Narrow" w:cs="Arial Narrow"/>
                <w:sz w:val="16"/>
                <w:szCs w:val="16"/>
              </w:rPr>
              <w:t>а (полиса)</w:t>
            </w:r>
            <w:r w:rsidR="00F408A3">
              <w:rPr>
                <w:rFonts w:ascii="Arial Narrow" w:hAnsi="Arial Narrow" w:cs="Arial Narrow"/>
                <w:sz w:val="16"/>
                <w:szCs w:val="16"/>
              </w:rPr>
              <w:t xml:space="preserve"> страхования не была предоставлена / предоставлена неполная или недостоверная информация о Договоре </w:t>
            </w:r>
            <w:r>
              <w:rPr>
                <w:rFonts w:ascii="Arial Narrow" w:hAnsi="Arial Narrow" w:cs="Arial Narrow"/>
                <w:sz w:val="16"/>
                <w:szCs w:val="16"/>
              </w:rPr>
              <w:t xml:space="preserve">(полисе) </w:t>
            </w:r>
            <w:r w:rsidR="00F408A3">
              <w:rPr>
                <w:rFonts w:ascii="Arial Narrow" w:hAnsi="Arial Narrow" w:cs="Arial Narrow"/>
                <w:sz w:val="16"/>
                <w:szCs w:val="16"/>
              </w:rPr>
              <w:t xml:space="preserve">страхования, </w:t>
            </w:r>
            <w:r>
              <w:rPr>
                <w:rFonts w:ascii="Arial Narrow" w:hAnsi="Arial Narrow" w:cs="Arial Narrow"/>
                <w:sz w:val="16"/>
                <w:szCs w:val="16"/>
              </w:rPr>
              <w:t xml:space="preserve">Страхователь </w:t>
            </w:r>
            <w:r w:rsidR="00F408A3">
              <w:rPr>
                <w:rFonts w:ascii="Arial Narrow" w:hAnsi="Arial Narrow" w:cs="Arial Narrow"/>
                <w:sz w:val="16"/>
                <w:szCs w:val="16"/>
              </w:rPr>
              <w:t xml:space="preserve">вправе отказаться от страхования по </w:t>
            </w:r>
            <w:r w:rsidR="00020FA8">
              <w:rPr>
                <w:rFonts w:ascii="Arial Narrow" w:hAnsi="Arial Narrow" w:cs="Arial Narrow"/>
                <w:sz w:val="16"/>
                <w:szCs w:val="16"/>
              </w:rPr>
              <w:t>Договору (полису) страхования</w:t>
            </w:r>
            <w:r w:rsidR="00F408A3">
              <w:rPr>
                <w:rFonts w:ascii="Arial Narrow" w:hAnsi="Arial Narrow" w:cs="Arial Narrow"/>
                <w:sz w:val="16"/>
                <w:szCs w:val="16"/>
              </w:rPr>
              <w:t xml:space="preserve">, путем </w:t>
            </w:r>
            <w:r w:rsidR="00405494" w:rsidRPr="000E41FF">
              <w:rPr>
                <w:rFonts w:ascii="Arial Narrow" w:hAnsi="Arial Narrow" w:cs="Calibri"/>
                <w:sz w:val="16"/>
                <w:szCs w:val="16"/>
              </w:rPr>
              <w:t>направления заявления об отказе от страхования, собственноручно подписанного Страхователем</w:t>
            </w:r>
            <w:r w:rsidR="00F408A3">
              <w:rPr>
                <w:rFonts w:ascii="Arial Narrow" w:hAnsi="Arial Narrow" w:cs="Arial Narrow"/>
                <w:sz w:val="16"/>
                <w:szCs w:val="16"/>
              </w:rPr>
              <w:t>. В таком случае Страховщик возвращает Страхователю страховую премию, за вычетом части страховой премии, исчисляемой пропорционально времени</w:t>
            </w:r>
            <w:r w:rsidR="00796BBC">
              <w:rPr>
                <w:rFonts w:ascii="Arial Narrow" w:hAnsi="Arial Narrow" w:cs="Arial Narrow"/>
                <w:sz w:val="16"/>
                <w:szCs w:val="16"/>
              </w:rPr>
              <w:t xml:space="preserve"> в </w:t>
            </w:r>
            <w:r w:rsidR="00405494">
              <w:rPr>
                <w:rFonts w:ascii="Arial Narrow" w:hAnsi="Arial Narrow" w:cs="Arial Narrow"/>
                <w:sz w:val="16"/>
                <w:szCs w:val="16"/>
              </w:rPr>
              <w:t>днях</w:t>
            </w:r>
            <w:r w:rsidR="00F408A3">
              <w:rPr>
                <w:rFonts w:ascii="Arial Narrow" w:hAnsi="Arial Narrow" w:cs="Arial Narrow"/>
                <w:sz w:val="16"/>
                <w:szCs w:val="16"/>
              </w:rPr>
              <w:t xml:space="preserve">, в течение которого действовало страхование, в срок, не превышающий 7 </w:t>
            </w:r>
            <w:r w:rsidR="00020FA8">
              <w:rPr>
                <w:rFonts w:ascii="Arial Narrow" w:hAnsi="Arial Narrow" w:cs="Arial Narrow"/>
                <w:sz w:val="16"/>
                <w:szCs w:val="16"/>
              </w:rPr>
              <w:t xml:space="preserve">(Семи) </w:t>
            </w:r>
            <w:r w:rsidR="00F408A3">
              <w:rPr>
                <w:rFonts w:ascii="Arial Narrow" w:hAnsi="Arial Narrow" w:cs="Arial Narrow"/>
                <w:sz w:val="16"/>
                <w:szCs w:val="16"/>
              </w:rPr>
              <w:t xml:space="preserve">рабочих дней со дня получения заявления </w:t>
            </w:r>
            <w:r>
              <w:rPr>
                <w:rFonts w:ascii="Arial Narrow" w:hAnsi="Arial Narrow" w:cs="Arial Narrow"/>
                <w:sz w:val="16"/>
                <w:szCs w:val="16"/>
              </w:rPr>
              <w:t xml:space="preserve">Страхователя </w:t>
            </w:r>
            <w:r w:rsidR="00F408A3">
              <w:rPr>
                <w:rFonts w:ascii="Arial Narrow" w:hAnsi="Arial Narrow" w:cs="Arial Narrow"/>
                <w:sz w:val="16"/>
                <w:szCs w:val="16"/>
              </w:rPr>
              <w:t xml:space="preserve">об </w:t>
            </w:r>
            <w:r>
              <w:rPr>
                <w:rFonts w:ascii="Arial Narrow" w:hAnsi="Arial Narrow" w:cs="Arial Narrow"/>
                <w:sz w:val="16"/>
                <w:szCs w:val="16"/>
              </w:rPr>
              <w:t>отказе от страхования</w:t>
            </w:r>
            <w:r w:rsidR="00F408A3">
              <w:rPr>
                <w:rFonts w:ascii="Arial Narrow" w:hAnsi="Arial Narrow" w:cs="Arial Narrow"/>
                <w:sz w:val="16"/>
                <w:szCs w:val="16"/>
              </w:rPr>
              <w:t>.</w:t>
            </w:r>
            <w:r w:rsidR="00796BBC" w:rsidRPr="0016333A">
              <w:rPr>
                <w:rFonts w:ascii="Arial Narrow" w:hAnsi="Arial Narrow"/>
                <w:sz w:val="16"/>
                <w:szCs w:val="16"/>
              </w:rPr>
              <w:t xml:space="preserve"> При этом неполный </w:t>
            </w:r>
            <w:r w:rsidR="00405494">
              <w:rPr>
                <w:rFonts w:ascii="Arial Narrow" w:hAnsi="Arial Narrow"/>
                <w:sz w:val="16"/>
                <w:szCs w:val="16"/>
              </w:rPr>
              <w:t xml:space="preserve">день </w:t>
            </w:r>
            <w:r w:rsidR="00796BBC" w:rsidRPr="0016333A">
              <w:rPr>
                <w:rFonts w:ascii="Arial Narrow" w:hAnsi="Arial Narrow"/>
                <w:sz w:val="16"/>
                <w:szCs w:val="16"/>
              </w:rPr>
              <w:t>действия Договора (полиса) страхования в целях расчета удерживаемой Страховщиком части страховой премии учитывается как полный</w:t>
            </w:r>
            <w:r w:rsidR="00796BBC" w:rsidRPr="00A122F6">
              <w:rPr>
                <w:rFonts w:ascii="Arial Narrow" w:hAnsi="Arial Narrow"/>
                <w:sz w:val="16"/>
                <w:szCs w:val="16"/>
              </w:rPr>
              <w:t>.</w:t>
            </w:r>
          </w:p>
          <w:p w14:paraId="0590736F" w14:textId="32F5DD8F" w:rsidR="003112B2" w:rsidRPr="00A122F6" w:rsidRDefault="003112B2" w:rsidP="00243938">
            <w:pPr>
              <w:jc w:val="both"/>
              <w:rPr>
                <w:rFonts w:ascii="Arial Narrow" w:hAnsi="Arial Narrow"/>
                <w:sz w:val="16"/>
                <w:szCs w:val="16"/>
              </w:rPr>
            </w:pPr>
            <w:r>
              <w:rPr>
                <w:rFonts w:ascii="Arial Narrow" w:hAnsi="Arial Narrow" w:cs="Arial Narrow"/>
                <w:sz w:val="16"/>
                <w:szCs w:val="16"/>
              </w:rPr>
              <w:t>г</w:t>
            </w:r>
            <w:r w:rsidR="00A122F6">
              <w:rPr>
                <w:rFonts w:ascii="Arial Narrow" w:hAnsi="Arial Narrow" w:cs="Arial Narrow"/>
                <w:sz w:val="16"/>
                <w:szCs w:val="16"/>
              </w:rPr>
              <w:t>)</w:t>
            </w:r>
            <w:r w:rsidR="00EA36BE">
              <w:t xml:space="preserve"> </w:t>
            </w:r>
            <w:r w:rsidR="00A122F6">
              <w:rPr>
                <w:rFonts w:ascii="Arial Narrow" w:hAnsi="Arial Narrow"/>
                <w:sz w:val="16"/>
                <w:szCs w:val="16"/>
              </w:rPr>
              <w:t>в</w:t>
            </w:r>
            <w:r w:rsidR="00EA36BE" w:rsidRPr="00A122F6">
              <w:rPr>
                <w:rFonts w:ascii="Arial Narrow" w:hAnsi="Arial Narrow"/>
                <w:sz w:val="16"/>
                <w:szCs w:val="16"/>
              </w:rPr>
              <w:t xml:space="preserve"> случае полного досрочного исполнения </w:t>
            </w:r>
            <w:r w:rsidR="00A122F6">
              <w:rPr>
                <w:rFonts w:ascii="Arial Narrow" w:hAnsi="Arial Narrow"/>
                <w:sz w:val="16"/>
                <w:szCs w:val="16"/>
              </w:rPr>
              <w:t>С</w:t>
            </w:r>
            <w:r w:rsidR="00EA36BE" w:rsidRPr="00A122F6">
              <w:rPr>
                <w:rFonts w:ascii="Arial Narrow" w:hAnsi="Arial Narrow"/>
                <w:sz w:val="16"/>
                <w:szCs w:val="16"/>
              </w:rPr>
              <w:t xml:space="preserve">трахователем обязательств по </w:t>
            </w:r>
            <w:r w:rsidR="00A122F6">
              <w:rPr>
                <w:rFonts w:ascii="Arial Narrow" w:hAnsi="Arial Narrow"/>
                <w:sz w:val="16"/>
                <w:szCs w:val="16"/>
              </w:rPr>
              <w:t xml:space="preserve">Кредитному </w:t>
            </w:r>
            <w:r w:rsidR="00EA36BE" w:rsidRPr="00A122F6">
              <w:rPr>
                <w:rFonts w:ascii="Arial Narrow" w:hAnsi="Arial Narrow"/>
                <w:sz w:val="16"/>
                <w:szCs w:val="16"/>
              </w:rPr>
              <w:t>договору</w:t>
            </w:r>
            <w:r w:rsidR="00A122F6">
              <w:rPr>
                <w:rFonts w:ascii="Arial Narrow" w:hAnsi="Arial Narrow"/>
                <w:sz w:val="16"/>
                <w:szCs w:val="16"/>
              </w:rPr>
              <w:t xml:space="preserve"> и при отсутствии событий, имеющих признаки страхового случая,</w:t>
            </w:r>
            <w:r w:rsidR="00EA36BE" w:rsidRPr="00A122F6">
              <w:rPr>
                <w:rFonts w:ascii="Arial Narrow" w:hAnsi="Arial Narrow"/>
                <w:sz w:val="16"/>
                <w:szCs w:val="16"/>
              </w:rPr>
              <w:t xml:space="preserve"> </w:t>
            </w:r>
            <w:r w:rsidR="00A122F6">
              <w:rPr>
                <w:rFonts w:ascii="Arial Narrow" w:hAnsi="Arial Narrow"/>
                <w:sz w:val="16"/>
                <w:szCs w:val="16"/>
              </w:rPr>
              <w:t>С</w:t>
            </w:r>
            <w:r w:rsidR="00EA36BE" w:rsidRPr="00A122F6">
              <w:rPr>
                <w:rFonts w:ascii="Arial Narrow" w:hAnsi="Arial Narrow"/>
                <w:sz w:val="16"/>
                <w:szCs w:val="16"/>
              </w:rPr>
              <w:t xml:space="preserve">траховщик на основании заявления </w:t>
            </w:r>
            <w:r w:rsidR="00405494" w:rsidRPr="000E41FF">
              <w:rPr>
                <w:rFonts w:ascii="Arial Narrow" w:hAnsi="Arial Narrow" w:cs="Calibri"/>
                <w:sz w:val="16"/>
                <w:szCs w:val="16"/>
              </w:rPr>
              <w:t>об отказе от страхования, собственноручно подписанного Страхователем</w:t>
            </w:r>
            <w:r w:rsidR="00405494">
              <w:rPr>
                <w:rFonts w:ascii="Arial Narrow" w:hAnsi="Arial Narrow"/>
                <w:sz w:val="16"/>
                <w:szCs w:val="16"/>
              </w:rPr>
              <w:t xml:space="preserve">, </w:t>
            </w:r>
            <w:r w:rsidR="00EA36BE" w:rsidRPr="00A122F6">
              <w:rPr>
                <w:rFonts w:ascii="Arial Narrow" w:hAnsi="Arial Narrow"/>
                <w:sz w:val="16"/>
                <w:szCs w:val="16"/>
              </w:rPr>
              <w:t>возвра</w:t>
            </w:r>
            <w:r w:rsidR="00241FF7">
              <w:rPr>
                <w:rFonts w:ascii="Arial Narrow" w:hAnsi="Arial Narrow"/>
                <w:sz w:val="16"/>
                <w:szCs w:val="16"/>
              </w:rPr>
              <w:t xml:space="preserve">щает </w:t>
            </w:r>
            <w:r w:rsidR="00A122F6">
              <w:rPr>
                <w:rFonts w:ascii="Arial Narrow" w:hAnsi="Arial Narrow"/>
                <w:sz w:val="16"/>
                <w:szCs w:val="16"/>
              </w:rPr>
              <w:t>Страхователю</w:t>
            </w:r>
            <w:r w:rsidR="00EA36BE" w:rsidRPr="00A122F6">
              <w:rPr>
                <w:rFonts w:ascii="Arial Narrow" w:hAnsi="Arial Narrow"/>
                <w:sz w:val="16"/>
                <w:szCs w:val="16"/>
              </w:rPr>
              <w:t xml:space="preserve"> страховую премию за вычетом части страховой премии, исчисляемой пропорционально времени</w:t>
            </w:r>
            <w:r w:rsidR="00796BBC">
              <w:rPr>
                <w:rFonts w:ascii="Arial Narrow" w:hAnsi="Arial Narrow"/>
                <w:sz w:val="16"/>
                <w:szCs w:val="16"/>
              </w:rPr>
              <w:t xml:space="preserve"> в </w:t>
            </w:r>
            <w:r w:rsidR="007C6768">
              <w:rPr>
                <w:rFonts w:ascii="Arial Narrow" w:hAnsi="Arial Narrow"/>
                <w:sz w:val="16"/>
                <w:szCs w:val="16"/>
              </w:rPr>
              <w:t>днях</w:t>
            </w:r>
            <w:r w:rsidR="00EA36BE" w:rsidRPr="00A122F6">
              <w:rPr>
                <w:rFonts w:ascii="Arial Narrow" w:hAnsi="Arial Narrow"/>
                <w:sz w:val="16"/>
                <w:szCs w:val="16"/>
              </w:rPr>
              <w:t xml:space="preserve">, в течение которого действовало страхование, в </w:t>
            </w:r>
            <w:r w:rsidR="00A122F6">
              <w:rPr>
                <w:rFonts w:ascii="Arial Narrow" w:hAnsi="Arial Narrow"/>
                <w:sz w:val="16"/>
                <w:szCs w:val="16"/>
              </w:rPr>
              <w:t xml:space="preserve">течение 7 (Семи) </w:t>
            </w:r>
            <w:r w:rsidR="00EA36BE" w:rsidRPr="00A122F6">
              <w:rPr>
                <w:rFonts w:ascii="Arial Narrow" w:hAnsi="Arial Narrow"/>
                <w:sz w:val="16"/>
                <w:szCs w:val="16"/>
              </w:rPr>
              <w:t xml:space="preserve">рабочих дней со дня получения заявления </w:t>
            </w:r>
            <w:r w:rsidR="00A122F6">
              <w:rPr>
                <w:rFonts w:ascii="Arial Narrow" w:hAnsi="Arial Narrow"/>
                <w:sz w:val="16"/>
                <w:szCs w:val="16"/>
              </w:rPr>
              <w:t>Страхователя</w:t>
            </w:r>
            <w:r w:rsidR="00EA36BE" w:rsidRPr="00A122F6">
              <w:rPr>
                <w:rFonts w:ascii="Arial Narrow" w:hAnsi="Arial Narrow"/>
                <w:sz w:val="16"/>
                <w:szCs w:val="16"/>
              </w:rPr>
              <w:t>.</w:t>
            </w:r>
            <w:r w:rsidR="00796BBC" w:rsidRPr="0016333A">
              <w:rPr>
                <w:rFonts w:ascii="Arial Narrow" w:hAnsi="Arial Narrow"/>
                <w:sz w:val="16"/>
                <w:szCs w:val="16"/>
              </w:rPr>
              <w:t xml:space="preserve"> При этом неполный</w:t>
            </w:r>
            <w:r w:rsidR="00913CF0">
              <w:rPr>
                <w:rFonts w:ascii="Arial Narrow" w:hAnsi="Arial Narrow"/>
                <w:sz w:val="16"/>
                <w:szCs w:val="16"/>
              </w:rPr>
              <w:t xml:space="preserve"> </w:t>
            </w:r>
            <w:r w:rsidR="007C6768">
              <w:rPr>
                <w:rFonts w:ascii="Arial Narrow" w:hAnsi="Arial Narrow"/>
                <w:sz w:val="16"/>
                <w:szCs w:val="16"/>
              </w:rPr>
              <w:t>день</w:t>
            </w:r>
            <w:r w:rsidR="007C6768" w:rsidRPr="0016333A">
              <w:rPr>
                <w:rFonts w:ascii="Arial Narrow" w:hAnsi="Arial Narrow"/>
                <w:sz w:val="16"/>
                <w:szCs w:val="16"/>
              </w:rPr>
              <w:t xml:space="preserve"> </w:t>
            </w:r>
            <w:r w:rsidR="00796BBC" w:rsidRPr="0016333A">
              <w:rPr>
                <w:rFonts w:ascii="Arial Narrow" w:hAnsi="Arial Narrow"/>
                <w:sz w:val="16"/>
                <w:szCs w:val="16"/>
              </w:rPr>
              <w:t>действия Договора (полиса) страхования в целях расчета удерживаемой Страховщиком части страховой премии учитывается как полный</w:t>
            </w:r>
            <w:r w:rsidR="00796BBC" w:rsidRPr="00A122F6">
              <w:rPr>
                <w:rFonts w:ascii="Arial Narrow" w:hAnsi="Arial Narrow"/>
                <w:sz w:val="16"/>
                <w:szCs w:val="16"/>
              </w:rPr>
              <w:t>.</w:t>
            </w:r>
          </w:p>
          <w:p w14:paraId="11A91071" w14:textId="77777777" w:rsidR="0094073F" w:rsidRPr="0094073F" w:rsidRDefault="00A122F6" w:rsidP="00243938">
            <w:pPr>
              <w:pStyle w:val="1"/>
              <w:spacing w:before="0" w:after="0" w:line="240" w:lineRule="auto"/>
              <w:jc w:val="both"/>
              <w:rPr>
                <w:rFonts w:ascii="Arial Narrow" w:hAnsi="Arial Narrow" w:cs="Calibri"/>
                <w:b w:val="0"/>
                <w:sz w:val="16"/>
                <w:szCs w:val="16"/>
              </w:rPr>
            </w:pPr>
            <w:r w:rsidRPr="00020FA8">
              <w:rPr>
                <w:rFonts w:ascii="Arial Narrow" w:hAnsi="Arial Narrow" w:cs="Calibri"/>
                <w:b w:val="0"/>
                <w:sz w:val="16"/>
                <w:szCs w:val="16"/>
              </w:rPr>
              <w:t>д</w:t>
            </w:r>
            <w:r w:rsidR="0094073F" w:rsidRPr="00020FA8">
              <w:rPr>
                <w:rFonts w:ascii="Arial Narrow" w:hAnsi="Arial Narrow" w:cs="Calibri"/>
                <w:b w:val="0"/>
                <w:bCs w:val="0"/>
                <w:kern w:val="0"/>
                <w:sz w:val="16"/>
                <w:szCs w:val="16"/>
                <w:lang w:eastAsia="ru-RU"/>
              </w:rPr>
              <w:t>)</w:t>
            </w:r>
            <w:r w:rsidR="0094073F" w:rsidRPr="00A122F6">
              <w:rPr>
                <w:rFonts w:ascii="Arial Narrow" w:hAnsi="Arial Narrow" w:cs="Calibri"/>
                <w:b w:val="0"/>
                <w:bCs w:val="0"/>
                <w:kern w:val="0"/>
                <w:sz w:val="16"/>
                <w:szCs w:val="16"/>
                <w:lang w:eastAsia="ru-RU"/>
              </w:rPr>
              <w:t xml:space="preserve"> В</w:t>
            </w:r>
            <w:r w:rsidR="0094073F" w:rsidRPr="0094073F">
              <w:rPr>
                <w:rFonts w:ascii="Arial Narrow" w:hAnsi="Arial Narrow" w:cs="Calibri"/>
                <w:b w:val="0"/>
                <w:bCs w:val="0"/>
                <w:kern w:val="0"/>
                <w:sz w:val="16"/>
                <w:szCs w:val="16"/>
                <w:lang w:eastAsia="ru-RU"/>
              </w:rPr>
              <w:t xml:space="preserve"> иных случаях, помимо указанных в подпунктах а) </w:t>
            </w:r>
            <w:r w:rsidR="00137896">
              <w:rPr>
                <w:rFonts w:ascii="Arial Narrow" w:hAnsi="Arial Narrow" w:cs="Calibri"/>
                <w:b w:val="0"/>
                <w:bCs w:val="0"/>
                <w:kern w:val="0"/>
                <w:sz w:val="16"/>
                <w:szCs w:val="16"/>
                <w:lang w:eastAsia="ru-RU"/>
              </w:rPr>
              <w:t>-</w:t>
            </w:r>
            <w:r w:rsidR="0094073F" w:rsidRPr="0094073F">
              <w:rPr>
                <w:rFonts w:ascii="Arial Narrow" w:hAnsi="Arial Narrow" w:cs="Calibri"/>
                <w:b w:val="0"/>
                <w:bCs w:val="0"/>
                <w:kern w:val="0"/>
                <w:sz w:val="16"/>
                <w:szCs w:val="16"/>
                <w:lang w:eastAsia="ru-RU"/>
              </w:rPr>
              <w:t xml:space="preserve"> </w:t>
            </w:r>
            <w:r>
              <w:rPr>
                <w:rFonts w:ascii="Arial Narrow" w:hAnsi="Arial Narrow" w:cs="Calibri"/>
                <w:b w:val="0"/>
                <w:bCs w:val="0"/>
                <w:kern w:val="0"/>
                <w:sz w:val="16"/>
                <w:szCs w:val="16"/>
                <w:lang w:eastAsia="ru-RU"/>
              </w:rPr>
              <w:t>г</w:t>
            </w:r>
            <w:r w:rsidR="0094073F" w:rsidRPr="0094073F">
              <w:rPr>
                <w:rFonts w:ascii="Arial Narrow" w:hAnsi="Arial Narrow" w:cs="Calibri"/>
                <w:b w:val="0"/>
                <w:bCs w:val="0"/>
                <w:kern w:val="0"/>
                <w:sz w:val="16"/>
                <w:szCs w:val="16"/>
                <w:lang w:eastAsia="ru-RU"/>
              </w:rPr>
              <w:t>) пункта 4.3.</w:t>
            </w:r>
            <w:r w:rsidR="00137896">
              <w:rPr>
                <w:rFonts w:ascii="Arial Narrow" w:hAnsi="Arial Narrow" w:cs="Calibri"/>
                <w:b w:val="0"/>
                <w:bCs w:val="0"/>
                <w:kern w:val="0"/>
                <w:sz w:val="16"/>
                <w:szCs w:val="16"/>
                <w:lang w:eastAsia="ru-RU"/>
              </w:rPr>
              <w:t xml:space="preserve"> Оферты</w:t>
            </w:r>
            <w:r w:rsidR="0094073F" w:rsidRPr="0094073F">
              <w:rPr>
                <w:rFonts w:ascii="Arial Narrow" w:hAnsi="Arial Narrow" w:cs="Calibri"/>
                <w:b w:val="0"/>
                <w:bCs w:val="0"/>
                <w:kern w:val="0"/>
                <w:sz w:val="16"/>
                <w:szCs w:val="16"/>
                <w:lang w:eastAsia="ru-RU"/>
              </w:rPr>
              <w:t>, при досрочном расторжении Договора (полиса) страхования по инициативе Страхователя страховая премия возврату не подлежит.</w:t>
            </w:r>
          </w:p>
          <w:p w14:paraId="1DE86B7C" w14:textId="55F30F55" w:rsidR="0094073F" w:rsidRPr="004A1C6C" w:rsidRDefault="0094073F" w:rsidP="00243938">
            <w:pPr>
              <w:ind w:right="43"/>
              <w:jc w:val="both"/>
              <w:rPr>
                <w:rFonts w:ascii="Arial Narrow" w:hAnsi="Arial Narrow"/>
                <w:snapToGrid w:val="0"/>
                <w:sz w:val="16"/>
                <w:szCs w:val="16"/>
              </w:rPr>
            </w:pPr>
            <w:r w:rsidRPr="0094073F">
              <w:rPr>
                <w:rFonts w:ascii="Arial Narrow" w:hAnsi="Arial Narrow" w:cs="Arial Narrow"/>
                <w:bCs/>
                <w:color w:val="000000"/>
                <w:sz w:val="16"/>
                <w:szCs w:val="16"/>
              </w:rPr>
              <w:t>4.4. В случае если страховая премия была</w:t>
            </w:r>
            <w:r w:rsidRPr="000E41FF">
              <w:rPr>
                <w:rFonts w:ascii="Arial Narrow" w:hAnsi="Arial Narrow" w:cs="Arial Narrow"/>
                <w:bCs/>
                <w:color w:val="000000"/>
                <w:sz w:val="16"/>
                <w:szCs w:val="16"/>
              </w:rPr>
              <w:t xml:space="preserve"> уплачена в отношении лица, не отвечающего условиям п. 5.2. Оферты, то Договор (полис) страхования </w:t>
            </w:r>
            <w:r w:rsidR="00DD6F4B">
              <w:rPr>
                <w:rFonts w:ascii="Arial Narrow" w:hAnsi="Arial Narrow" w:cs="Arial Narrow"/>
                <w:bCs/>
                <w:color w:val="000000"/>
                <w:sz w:val="16"/>
                <w:szCs w:val="16"/>
              </w:rPr>
              <w:t>может быть признан</w:t>
            </w:r>
            <w:r w:rsidR="00DD6F4B" w:rsidRPr="000E41FF">
              <w:rPr>
                <w:rFonts w:ascii="Arial Narrow" w:hAnsi="Arial Narrow" w:cs="Arial Narrow"/>
                <w:bCs/>
                <w:color w:val="000000"/>
                <w:sz w:val="16"/>
                <w:szCs w:val="16"/>
              </w:rPr>
              <w:t xml:space="preserve"> </w:t>
            </w:r>
            <w:r w:rsidRPr="000E41FF">
              <w:rPr>
                <w:rFonts w:ascii="Arial Narrow" w:hAnsi="Arial Narrow" w:cs="Arial Narrow"/>
                <w:bCs/>
                <w:color w:val="000000"/>
                <w:sz w:val="16"/>
                <w:szCs w:val="16"/>
              </w:rPr>
              <w:t>незаключенным</w:t>
            </w:r>
            <w:r w:rsidR="00A8040D">
              <w:rPr>
                <w:rFonts w:ascii="Arial Narrow" w:hAnsi="Arial Narrow" w:cs="Arial Narrow"/>
                <w:bCs/>
                <w:color w:val="000000"/>
                <w:sz w:val="16"/>
                <w:szCs w:val="16"/>
              </w:rPr>
              <w:t xml:space="preserve"> в отношении данного лица</w:t>
            </w:r>
            <w:r w:rsidRPr="000E41FF">
              <w:rPr>
                <w:rFonts w:ascii="Arial Narrow" w:hAnsi="Arial Narrow" w:cs="Arial Narrow"/>
                <w:bCs/>
                <w:color w:val="000000"/>
                <w:sz w:val="16"/>
                <w:szCs w:val="16"/>
              </w:rPr>
              <w:t xml:space="preserve">. </w:t>
            </w:r>
            <w:r w:rsidRPr="000E41FF">
              <w:rPr>
                <w:rFonts w:ascii="Arial Narrow" w:hAnsi="Arial Narrow"/>
                <w:sz w:val="16"/>
                <w:szCs w:val="16"/>
              </w:rPr>
              <w:t>При этом Страховщик в течение 7 (Семи) рабочих дней со дня получения письменного заявления Страхователя осуществляет Страхователю возврат страховой премии</w:t>
            </w:r>
            <w:r w:rsidR="00A8040D">
              <w:rPr>
                <w:rFonts w:ascii="Arial Narrow" w:hAnsi="Arial Narrow"/>
                <w:sz w:val="16"/>
                <w:szCs w:val="16"/>
              </w:rPr>
              <w:t>, уплаченной в отношении такого лица</w:t>
            </w:r>
            <w:r w:rsidRPr="000E41FF">
              <w:rPr>
                <w:rFonts w:ascii="Arial Narrow" w:hAnsi="Arial Narrow"/>
                <w:sz w:val="16"/>
                <w:szCs w:val="16"/>
              </w:rPr>
              <w:t>.</w:t>
            </w:r>
          </w:p>
        </w:tc>
      </w:tr>
      <w:tr w:rsidR="0094073F" w14:paraId="08707D41" w14:textId="77777777" w:rsidTr="002C63D1">
        <w:trPr>
          <w:trHeight w:val="198"/>
        </w:trPr>
        <w:tc>
          <w:tcPr>
            <w:tcW w:w="1106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5C24227" w14:textId="77777777" w:rsidR="0094073F" w:rsidRPr="004C2961" w:rsidRDefault="0094073F" w:rsidP="00243938">
            <w:pPr>
              <w:tabs>
                <w:tab w:val="center" w:pos="399"/>
              </w:tabs>
              <w:rPr>
                <w:rFonts w:ascii="Arial Narrow" w:hAnsi="Arial Narrow"/>
                <w:b/>
                <w:sz w:val="16"/>
                <w:szCs w:val="16"/>
              </w:rPr>
            </w:pPr>
            <w:r w:rsidRPr="004C2961">
              <w:rPr>
                <w:rFonts w:ascii="Arial Narrow" w:hAnsi="Arial Narrow"/>
                <w:b/>
                <w:bCs/>
                <w:iCs/>
                <w:sz w:val="16"/>
                <w:szCs w:val="16"/>
              </w:rPr>
              <w:lastRenderedPageBreak/>
              <w:t>5. ЗАСТРАХОВАННОЕ ЛИЦО</w:t>
            </w:r>
          </w:p>
        </w:tc>
      </w:tr>
      <w:tr w:rsidR="0094073F" w14:paraId="5E15953C" w14:textId="77777777" w:rsidTr="002C63D1">
        <w:trPr>
          <w:trHeight w:val="126"/>
        </w:trPr>
        <w:tc>
          <w:tcPr>
            <w:tcW w:w="1106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81EB19" w14:textId="77777777" w:rsidR="00BB5E56" w:rsidRDefault="00BB5E56" w:rsidP="00BB5E56">
            <w:pPr>
              <w:tabs>
                <w:tab w:val="center" w:pos="399"/>
              </w:tabs>
              <w:ind w:right="-7"/>
              <w:jc w:val="both"/>
              <w:rPr>
                <w:rFonts w:ascii="Arial Narrow" w:hAnsi="Arial Narrow"/>
                <w:sz w:val="16"/>
                <w:szCs w:val="16"/>
              </w:rPr>
            </w:pPr>
            <w:r>
              <w:rPr>
                <w:rFonts w:ascii="Arial Narrow" w:hAnsi="Arial Narrow"/>
                <w:sz w:val="16"/>
                <w:szCs w:val="16"/>
              </w:rPr>
              <w:t>5.1.</w:t>
            </w:r>
            <w:r>
              <w:rPr>
                <w:rFonts w:ascii="Arial Narrow" w:hAnsi="Arial Narrow" w:cs="Arial Narrow"/>
                <w:sz w:val="16"/>
                <w:szCs w:val="16"/>
              </w:rPr>
              <w:t xml:space="preserve"> </w:t>
            </w:r>
            <w:r w:rsidRPr="0001608B">
              <w:rPr>
                <w:rFonts w:ascii="Arial Narrow" w:hAnsi="Arial Narrow" w:cs="Calibri"/>
                <w:color w:val="000000"/>
                <w:sz w:val="16"/>
                <w:szCs w:val="16"/>
              </w:rPr>
              <w:t xml:space="preserve">В рамках настоящей Оферты </w:t>
            </w:r>
            <w:r w:rsidRPr="00E8186B">
              <w:rPr>
                <w:rFonts w:ascii="Arial Narrow" w:hAnsi="Arial Narrow" w:cs="Arial"/>
                <w:color w:val="000000"/>
                <w:sz w:val="16"/>
                <w:szCs w:val="16"/>
              </w:rPr>
              <w:t xml:space="preserve">Застрахованным лицом является </w:t>
            </w:r>
            <w:r>
              <w:rPr>
                <w:rFonts w:ascii="Arial Narrow" w:hAnsi="Arial Narrow" w:cs="Arial"/>
                <w:color w:val="000000"/>
                <w:sz w:val="16"/>
                <w:szCs w:val="16"/>
              </w:rPr>
              <w:t>Страхователь,</w:t>
            </w:r>
            <w:r w:rsidRPr="00E8186B">
              <w:rPr>
                <w:rFonts w:ascii="Arial Narrow" w:hAnsi="Arial Narrow" w:cs="Arial"/>
                <w:color w:val="000000"/>
                <w:sz w:val="16"/>
                <w:szCs w:val="16"/>
              </w:rPr>
              <w:t xml:space="preserve"> </w:t>
            </w:r>
            <w:r>
              <w:rPr>
                <w:rFonts w:ascii="Arial Narrow" w:hAnsi="Arial Narrow" w:cs="Arial"/>
                <w:color w:val="000000"/>
                <w:sz w:val="16"/>
                <w:szCs w:val="16"/>
              </w:rPr>
              <w:t>отвечающий требованиям п. 5.2.</w:t>
            </w:r>
            <w:r w:rsidRPr="00E8186B">
              <w:rPr>
                <w:rFonts w:ascii="Arial Narrow" w:hAnsi="Arial Narrow" w:cs="Arial"/>
                <w:color w:val="000000"/>
                <w:sz w:val="16"/>
                <w:szCs w:val="16"/>
              </w:rPr>
              <w:t xml:space="preserve"> </w:t>
            </w:r>
            <w:r>
              <w:rPr>
                <w:rFonts w:ascii="Arial Narrow" w:hAnsi="Arial Narrow" w:cs="Arial"/>
                <w:color w:val="000000"/>
                <w:sz w:val="16"/>
                <w:szCs w:val="16"/>
              </w:rPr>
              <w:t xml:space="preserve">Оферты, заемщик по Кредитному договору. </w:t>
            </w:r>
          </w:p>
          <w:p w14:paraId="3924F8AC" w14:textId="77777777" w:rsidR="00BB5E56" w:rsidRDefault="00BB5E56" w:rsidP="00BB5E56">
            <w:pPr>
              <w:tabs>
                <w:tab w:val="left" w:pos="195"/>
                <w:tab w:val="center" w:pos="399"/>
              </w:tabs>
              <w:ind w:right="-7"/>
              <w:jc w:val="both"/>
              <w:rPr>
                <w:rFonts w:ascii="Arial Narrow" w:hAnsi="Arial Narrow"/>
                <w:sz w:val="16"/>
                <w:szCs w:val="16"/>
              </w:rPr>
            </w:pPr>
            <w:r>
              <w:rPr>
                <w:rFonts w:ascii="Arial Narrow" w:hAnsi="Arial Narrow"/>
                <w:sz w:val="16"/>
                <w:szCs w:val="16"/>
              </w:rPr>
              <w:t>5</w:t>
            </w:r>
            <w:r w:rsidRPr="00083137">
              <w:rPr>
                <w:rFonts w:ascii="Arial Narrow" w:hAnsi="Arial Narrow"/>
                <w:sz w:val="16"/>
                <w:szCs w:val="16"/>
              </w:rPr>
              <w:t>.</w:t>
            </w:r>
            <w:r>
              <w:rPr>
                <w:rFonts w:ascii="Arial Narrow" w:hAnsi="Arial Narrow"/>
                <w:sz w:val="16"/>
                <w:szCs w:val="16"/>
              </w:rPr>
              <w:t>2</w:t>
            </w:r>
            <w:r w:rsidRPr="00083137">
              <w:rPr>
                <w:rFonts w:ascii="Arial Narrow" w:hAnsi="Arial Narrow"/>
                <w:sz w:val="16"/>
                <w:szCs w:val="16"/>
              </w:rPr>
              <w:t xml:space="preserve">. </w:t>
            </w:r>
            <w:r>
              <w:rPr>
                <w:rFonts w:ascii="Arial Narrow" w:hAnsi="Arial Narrow"/>
                <w:sz w:val="16"/>
                <w:szCs w:val="16"/>
              </w:rPr>
              <w:t xml:space="preserve">Договор (полис) страхования на условиях настоящей Оферты с </w:t>
            </w:r>
            <w:r w:rsidRPr="00083137">
              <w:rPr>
                <w:rFonts w:ascii="Arial Narrow" w:hAnsi="Arial Narrow"/>
                <w:sz w:val="16"/>
                <w:szCs w:val="16"/>
              </w:rPr>
              <w:t xml:space="preserve">учетом степени риска </w:t>
            </w:r>
            <w:r>
              <w:rPr>
                <w:rFonts w:ascii="Arial Narrow" w:hAnsi="Arial Narrow"/>
                <w:sz w:val="16"/>
                <w:szCs w:val="16"/>
              </w:rPr>
              <w:t>может быть заключен только в отношении следующих лиц</w:t>
            </w:r>
            <w:r w:rsidRPr="00083137">
              <w:rPr>
                <w:rFonts w:ascii="Arial Narrow" w:hAnsi="Arial Narrow"/>
                <w:sz w:val="16"/>
                <w:szCs w:val="16"/>
              </w:rPr>
              <w:t>:</w:t>
            </w:r>
          </w:p>
          <w:p w14:paraId="5A64A91D" w14:textId="7AE64682" w:rsidR="00BB5E56" w:rsidRDefault="00BB5E56" w:rsidP="00BB5E56">
            <w:pPr>
              <w:tabs>
                <w:tab w:val="left" w:pos="195"/>
              </w:tabs>
              <w:jc w:val="both"/>
              <w:rPr>
                <w:rFonts w:ascii="Arial Narrow" w:hAnsi="Arial Narrow"/>
                <w:sz w:val="16"/>
                <w:szCs w:val="16"/>
              </w:rPr>
            </w:pPr>
            <w:r>
              <w:rPr>
                <w:rFonts w:ascii="Arial Narrow" w:hAnsi="Arial Narrow"/>
                <w:sz w:val="16"/>
                <w:szCs w:val="16"/>
              </w:rPr>
              <w:t xml:space="preserve">а) не младше </w:t>
            </w:r>
            <w:r w:rsidRPr="00520551">
              <w:rPr>
                <w:rFonts w:ascii="Arial Narrow" w:hAnsi="Arial Narrow"/>
                <w:sz w:val="16"/>
                <w:szCs w:val="16"/>
              </w:rPr>
              <w:t xml:space="preserve">18 </w:t>
            </w:r>
            <w:r w:rsidR="008D345B">
              <w:rPr>
                <w:rFonts w:ascii="Arial Narrow" w:hAnsi="Arial Narrow"/>
                <w:sz w:val="16"/>
                <w:szCs w:val="16"/>
              </w:rPr>
              <w:t xml:space="preserve">(Восемнадцати) </w:t>
            </w:r>
            <w:r w:rsidRPr="00520551">
              <w:rPr>
                <w:rFonts w:ascii="Arial Narrow" w:hAnsi="Arial Narrow"/>
                <w:sz w:val="16"/>
                <w:szCs w:val="16"/>
              </w:rPr>
              <w:t xml:space="preserve">лет на </w:t>
            </w:r>
            <w:r>
              <w:rPr>
                <w:rFonts w:ascii="Arial Narrow" w:hAnsi="Arial Narrow"/>
                <w:sz w:val="16"/>
                <w:szCs w:val="16"/>
              </w:rPr>
              <w:t xml:space="preserve">дату заключения Договора (полиса) </w:t>
            </w:r>
            <w:r w:rsidRPr="00520551">
              <w:rPr>
                <w:rFonts w:ascii="Arial Narrow" w:hAnsi="Arial Narrow"/>
                <w:sz w:val="16"/>
                <w:szCs w:val="16"/>
              </w:rPr>
              <w:t>страхования</w:t>
            </w:r>
            <w:r w:rsidRPr="00211B62">
              <w:rPr>
                <w:rFonts w:ascii="Arial Narrow" w:hAnsi="Arial Narrow"/>
                <w:sz w:val="16"/>
                <w:szCs w:val="16"/>
              </w:rPr>
              <w:t>;</w:t>
            </w:r>
          </w:p>
          <w:p w14:paraId="030B917F" w14:textId="77777777" w:rsidR="0094073F" w:rsidRDefault="00BB5E56" w:rsidP="00243938">
            <w:pPr>
              <w:tabs>
                <w:tab w:val="center" w:pos="399"/>
              </w:tabs>
              <w:ind w:right="-7"/>
              <w:jc w:val="both"/>
              <w:rPr>
                <w:rFonts w:ascii="Arial Narrow" w:hAnsi="Arial Narrow"/>
                <w:sz w:val="16"/>
                <w:szCs w:val="16"/>
              </w:rPr>
            </w:pPr>
            <w:r w:rsidRPr="00520551">
              <w:rPr>
                <w:rFonts w:ascii="Arial Narrow" w:hAnsi="Arial Narrow"/>
                <w:sz w:val="16"/>
                <w:szCs w:val="16"/>
              </w:rPr>
              <w:t xml:space="preserve">б) </w:t>
            </w:r>
            <w:r>
              <w:rPr>
                <w:rFonts w:ascii="Arial Narrow" w:hAnsi="Arial Narrow" w:cs="Arial Narrow"/>
                <w:sz w:val="16"/>
                <w:szCs w:val="16"/>
              </w:rPr>
              <w:t>являющихся дееспособными лицами</w:t>
            </w:r>
            <w:r>
              <w:rPr>
                <w:rFonts w:ascii="Arial Narrow" w:hAnsi="Arial Narrow"/>
                <w:sz w:val="16"/>
                <w:szCs w:val="16"/>
              </w:rPr>
              <w:t>.</w:t>
            </w:r>
          </w:p>
          <w:p w14:paraId="4C796771" w14:textId="0516EAB5" w:rsidR="00F51909" w:rsidRPr="006A4AB7" w:rsidRDefault="00F51909" w:rsidP="00F51909">
            <w:pPr>
              <w:overflowPunct w:val="0"/>
              <w:autoSpaceDE w:val="0"/>
              <w:jc w:val="both"/>
              <w:textAlignment w:val="baseline"/>
              <w:rPr>
                <w:rFonts w:ascii="Arial Narrow" w:hAnsi="Arial Narrow"/>
                <w:spacing w:val="2"/>
                <w:sz w:val="16"/>
                <w:szCs w:val="16"/>
              </w:rPr>
            </w:pPr>
            <w:r>
              <w:rPr>
                <w:rFonts w:ascii="Arial Narrow" w:hAnsi="Arial Narrow"/>
                <w:sz w:val="16"/>
                <w:szCs w:val="16"/>
              </w:rPr>
              <w:t xml:space="preserve">5.3. </w:t>
            </w:r>
            <w:r w:rsidRPr="006A4AB7">
              <w:rPr>
                <w:rFonts w:ascii="Arial Narrow" w:hAnsi="Arial Narrow"/>
                <w:spacing w:val="2"/>
                <w:sz w:val="16"/>
                <w:szCs w:val="16"/>
              </w:rPr>
              <w:t>Лица, имеющие на дату заключения Договора</w:t>
            </w:r>
            <w:r w:rsidR="0069519C" w:rsidRPr="001C0544">
              <w:rPr>
                <w:rFonts w:ascii="Arial Narrow" w:hAnsi="Arial Narrow"/>
                <w:spacing w:val="2"/>
                <w:sz w:val="16"/>
                <w:szCs w:val="16"/>
              </w:rPr>
              <w:t xml:space="preserve"> (</w:t>
            </w:r>
            <w:r w:rsidR="0069519C">
              <w:rPr>
                <w:rFonts w:ascii="Arial Narrow" w:hAnsi="Arial Narrow"/>
                <w:spacing w:val="2"/>
                <w:sz w:val="16"/>
                <w:szCs w:val="16"/>
              </w:rPr>
              <w:t>полиса)</w:t>
            </w:r>
            <w:r w:rsidRPr="006A4AB7">
              <w:rPr>
                <w:rFonts w:ascii="Arial Narrow" w:hAnsi="Arial Narrow"/>
                <w:spacing w:val="2"/>
                <w:sz w:val="16"/>
                <w:szCs w:val="16"/>
              </w:rPr>
              <w:t xml:space="preserve"> страхования установленную I (первую) группу инвалидности, не могут быть застрахованы на случай установления I (первой), либо II (второй</w:t>
            </w:r>
            <w:r>
              <w:rPr>
                <w:rFonts w:ascii="Arial Narrow" w:hAnsi="Arial Narrow"/>
                <w:spacing w:val="2"/>
                <w:sz w:val="16"/>
                <w:szCs w:val="16"/>
              </w:rPr>
              <w:t xml:space="preserve">) </w:t>
            </w:r>
            <w:r w:rsidRPr="006A4AB7">
              <w:rPr>
                <w:rFonts w:ascii="Arial Narrow" w:hAnsi="Arial Narrow"/>
                <w:spacing w:val="2"/>
                <w:sz w:val="16"/>
                <w:szCs w:val="16"/>
              </w:rPr>
              <w:t xml:space="preserve">группы инвалидности. </w:t>
            </w:r>
            <w:r w:rsidR="00333336">
              <w:rPr>
                <w:rFonts w:ascii="Arial Narrow" w:hAnsi="Arial Narrow"/>
                <w:spacing w:val="2"/>
                <w:sz w:val="16"/>
                <w:szCs w:val="16"/>
              </w:rPr>
              <w:t>Принятое на страхование л</w:t>
            </w:r>
            <w:r w:rsidR="00333336" w:rsidRPr="00DD6F4B">
              <w:rPr>
                <w:rFonts w:ascii="Arial Narrow" w:hAnsi="Arial Narrow"/>
                <w:spacing w:val="2"/>
                <w:sz w:val="16"/>
                <w:szCs w:val="16"/>
              </w:rPr>
              <w:t xml:space="preserve">ицо, имеющее на дату заключения Договора </w:t>
            </w:r>
            <w:r w:rsidR="00333336">
              <w:rPr>
                <w:rFonts w:ascii="Arial Narrow" w:hAnsi="Arial Narrow"/>
                <w:spacing w:val="2"/>
                <w:sz w:val="16"/>
                <w:szCs w:val="16"/>
              </w:rPr>
              <w:t xml:space="preserve">(полиса) </w:t>
            </w:r>
            <w:r w:rsidR="00333336" w:rsidRPr="00DD6F4B">
              <w:rPr>
                <w:rFonts w:ascii="Arial Narrow" w:hAnsi="Arial Narrow"/>
                <w:spacing w:val="2"/>
                <w:sz w:val="16"/>
                <w:szCs w:val="16"/>
              </w:rPr>
              <w:t>страхования I (первую) группу инвалидности, считается застрахованным только на случай наступления смерти Застрахованного</w:t>
            </w:r>
            <w:r w:rsidR="00333336">
              <w:rPr>
                <w:rFonts w:ascii="Arial Narrow" w:hAnsi="Arial Narrow"/>
                <w:spacing w:val="2"/>
                <w:sz w:val="16"/>
                <w:szCs w:val="16"/>
              </w:rPr>
              <w:t xml:space="preserve"> лица,</w:t>
            </w:r>
            <w:r w:rsidR="008C6974">
              <w:t xml:space="preserve"> </w:t>
            </w:r>
            <w:r w:rsidR="00333336" w:rsidRPr="00333336">
              <w:rPr>
                <w:rFonts w:ascii="Arial Narrow" w:hAnsi="Arial Narrow"/>
                <w:spacing w:val="2"/>
                <w:sz w:val="16"/>
                <w:szCs w:val="16"/>
              </w:rPr>
              <w:t xml:space="preserve">при этом оснований для пересмотра размера страховой премии </w:t>
            </w:r>
            <w:r w:rsidR="008C6974">
              <w:rPr>
                <w:rFonts w:ascii="Arial Narrow" w:hAnsi="Arial Narrow"/>
                <w:spacing w:val="2"/>
                <w:sz w:val="16"/>
                <w:szCs w:val="16"/>
              </w:rPr>
              <w:t xml:space="preserve">в связи с уменьшением страхового покрытия </w:t>
            </w:r>
            <w:r w:rsidR="00333336" w:rsidRPr="00333336">
              <w:rPr>
                <w:rFonts w:ascii="Arial Narrow" w:hAnsi="Arial Narrow"/>
                <w:spacing w:val="2"/>
                <w:sz w:val="16"/>
                <w:szCs w:val="16"/>
              </w:rPr>
              <w:t>не возникает</w:t>
            </w:r>
            <w:r w:rsidR="008C6974">
              <w:rPr>
                <w:rFonts w:ascii="Arial Narrow" w:hAnsi="Arial Narrow"/>
                <w:spacing w:val="2"/>
                <w:sz w:val="16"/>
                <w:szCs w:val="16"/>
              </w:rPr>
              <w:t>, поскольку увеличивается</w:t>
            </w:r>
            <w:r w:rsidR="00333336" w:rsidRPr="00333336">
              <w:rPr>
                <w:rFonts w:ascii="Arial Narrow" w:hAnsi="Arial Narrow"/>
                <w:spacing w:val="2"/>
                <w:sz w:val="16"/>
                <w:szCs w:val="16"/>
              </w:rPr>
              <w:t xml:space="preserve"> уров</w:t>
            </w:r>
            <w:r w:rsidR="007F0B7B">
              <w:rPr>
                <w:rFonts w:ascii="Arial Narrow" w:hAnsi="Arial Narrow"/>
                <w:spacing w:val="2"/>
                <w:sz w:val="16"/>
                <w:szCs w:val="16"/>
              </w:rPr>
              <w:t>ень</w:t>
            </w:r>
            <w:r w:rsidR="00333336" w:rsidRPr="00333336">
              <w:rPr>
                <w:rFonts w:ascii="Arial Narrow" w:hAnsi="Arial Narrow"/>
                <w:spacing w:val="2"/>
                <w:sz w:val="16"/>
                <w:szCs w:val="16"/>
              </w:rPr>
              <w:t xml:space="preserve"> страхового риска</w:t>
            </w:r>
            <w:r w:rsidR="008C6974">
              <w:rPr>
                <w:rFonts w:ascii="Arial Narrow" w:hAnsi="Arial Narrow"/>
                <w:spacing w:val="2"/>
                <w:sz w:val="16"/>
                <w:szCs w:val="16"/>
              </w:rPr>
              <w:t xml:space="preserve"> по оставш</w:t>
            </w:r>
            <w:r w:rsidR="007F0B7B">
              <w:rPr>
                <w:rFonts w:ascii="Arial Narrow" w:hAnsi="Arial Narrow"/>
                <w:spacing w:val="2"/>
                <w:sz w:val="16"/>
                <w:szCs w:val="16"/>
              </w:rPr>
              <w:t>е</w:t>
            </w:r>
            <w:r w:rsidR="008C6974">
              <w:rPr>
                <w:rFonts w:ascii="Arial Narrow" w:hAnsi="Arial Narrow"/>
                <w:spacing w:val="2"/>
                <w:sz w:val="16"/>
                <w:szCs w:val="16"/>
              </w:rPr>
              <w:t>м</w:t>
            </w:r>
            <w:r w:rsidR="007F0B7B">
              <w:rPr>
                <w:rFonts w:ascii="Arial Narrow" w:hAnsi="Arial Narrow"/>
                <w:spacing w:val="2"/>
                <w:sz w:val="16"/>
                <w:szCs w:val="16"/>
              </w:rPr>
              <w:t>у</w:t>
            </w:r>
            <w:r w:rsidR="008C6974">
              <w:rPr>
                <w:rFonts w:ascii="Arial Narrow" w:hAnsi="Arial Narrow"/>
                <w:spacing w:val="2"/>
                <w:sz w:val="16"/>
                <w:szCs w:val="16"/>
              </w:rPr>
              <w:t>ся риск</w:t>
            </w:r>
            <w:r w:rsidR="007F0B7B">
              <w:rPr>
                <w:rFonts w:ascii="Arial Narrow" w:hAnsi="Arial Narrow"/>
                <w:spacing w:val="2"/>
                <w:sz w:val="16"/>
                <w:szCs w:val="16"/>
              </w:rPr>
              <w:t>у</w:t>
            </w:r>
            <w:r w:rsidR="008C6974">
              <w:rPr>
                <w:rFonts w:ascii="Arial Narrow" w:hAnsi="Arial Narrow"/>
                <w:spacing w:val="2"/>
                <w:sz w:val="16"/>
                <w:szCs w:val="16"/>
              </w:rPr>
              <w:t>.</w:t>
            </w:r>
          </w:p>
          <w:p w14:paraId="62B89413" w14:textId="5B36D9F3" w:rsidR="00F51909" w:rsidRPr="001C0544" w:rsidRDefault="00F51909" w:rsidP="002C63D1">
            <w:pPr>
              <w:tabs>
                <w:tab w:val="center" w:pos="399"/>
              </w:tabs>
              <w:ind w:right="-7"/>
              <w:jc w:val="both"/>
              <w:rPr>
                <w:rFonts w:ascii="Arial" w:hAnsi="Arial" w:cs="Arial"/>
                <w:sz w:val="18"/>
                <w:szCs w:val="18"/>
              </w:rPr>
            </w:pPr>
            <w:r w:rsidRPr="001C0544">
              <w:rPr>
                <w:rFonts w:ascii="Arial Narrow" w:hAnsi="Arial Narrow"/>
                <w:spacing w:val="2"/>
                <w:sz w:val="16"/>
                <w:szCs w:val="16"/>
              </w:rPr>
              <w:t xml:space="preserve">5.4. </w:t>
            </w:r>
            <w:r w:rsidRPr="006A4AB7">
              <w:rPr>
                <w:rFonts w:ascii="Arial Narrow" w:hAnsi="Arial Narrow"/>
                <w:spacing w:val="2"/>
                <w:sz w:val="16"/>
                <w:szCs w:val="16"/>
              </w:rPr>
              <w:t>Лица, имеющие на дату заключения Договора</w:t>
            </w:r>
            <w:r w:rsidR="0069519C">
              <w:rPr>
                <w:rFonts w:ascii="Arial Narrow" w:hAnsi="Arial Narrow"/>
                <w:spacing w:val="2"/>
                <w:sz w:val="16"/>
                <w:szCs w:val="16"/>
              </w:rPr>
              <w:t xml:space="preserve"> (полиса)</w:t>
            </w:r>
            <w:r w:rsidRPr="006A4AB7">
              <w:rPr>
                <w:rFonts w:ascii="Arial Narrow" w:hAnsi="Arial Narrow"/>
                <w:spacing w:val="2"/>
                <w:sz w:val="16"/>
                <w:szCs w:val="16"/>
              </w:rPr>
              <w:t xml:space="preserve"> страхования установленную II (вторую) группу инвалидности</w:t>
            </w:r>
            <w:r w:rsidR="00DD6F4B">
              <w:rPr>
                <w:rFonts w:ascii="Arial Narrow" w:hAnsi="Arial Narrow"/>
                <w:spacing w:val="2"/>
                <w:sz w:val="16"/>
                <w:szCs w:val="16"/>
              </w:rPr>
              <w:t>,</w:t>
            </w:r>
            <w:r w:rsidRPr="006A4AB7">
              <w:rPr>
                <w:rFonts w:ascii="Arial Narrow" w:hAnsi="Arial Narrow"/>
                <w:spacing w:val="2"/>
                <w:sz w:val="16"/>
                <w:szCs w:val="16"/>
              </w:rPr>
              <w:t xml:space="preserve"> не могут быть застрахованы на случай установления II (второй</w:t>
            </w:r>
            <w:r>
              <w:rPr>
                <w:rFonts w:ascii="Arial Narrow" w:hAnsi="Arial Narrow"/>
                <w:spacing w:val="2"/>
                <w:sz w:val="16"/>
                <w:szCs w:val="16"/>
              </w:rPr>
              <w:t xml:space="preserve">) </w:t>
            </w:r>
            <w:r w:rsidRPr="006A4AB7">
              <w:rPr>
                <w:rFonts w:ascii="Arial Narrow" w:hAnsi="Arial Narrow"/>
                <w:spacing w:val="2"/>
                <w:sz w:val="16"/>
                <w:szCs w:val="16"/>
              </w:rPr>
              <w:t>группы инвалидности</w:t>
            </w:r>
            <w:r>
              <w:rPr>
                <w:rFonts w:ascii="Arial Narrow" w:hAnsi="Arial Narrow"/>
                <w:spacing w:val="2"/>
                <w:sz w:val="16"/>
                <w:szCs w:val="16"/>
              </w:rPr>
              <w:t>.</w:t>
            </w:r>
            <w:r w:rsidR="00333336">
              <w:rPr>
                <w:rFonts w:ascii="Arial Narrow" w:hAnsi="Arial Narrow"/>
                <w:spacing w:val="2"/>
                <w:sz w:val="16"/>
                <w:szCs w:val="16"/>
              </w:rPr>
              <w:t xml:space="preserve"> Принятое на страхование</w:t>
            </w:r>
            <w:r w:rsidR="00DD6F4B" w:rsidRPr="00DD6F4B">
              <w:rPr>
                <w:rFonts w:ascii="Arial Narrow" w:hAnsi="Arial Narrow"/>
                <w:spacing w:val="2"/>
                <w:sz w:val="16"/>
                <w:szCs w:val="16"/>
              </w:rPr>
              <w:t xml:space="preserve"> лицо, имеющее на дату заключения Договора</w:t>
            </w:r>
            <w:r w:rsidR="006A36EF">
              <w:rPr>
                <w:rFonts w:ascii="Arial Narrow" w:hAnsi="Arial Narrow"/>
                <w:spacing w:val="2"/>
                <w:sz w:val="16"/>
                <w:szCs w:val="16"/>
              </w:rPr>
              <w:t xml:space="preserve"> (полиса)</w:t>
            </w:r>
            <w:r w:rsidR="00DD6F4B" w:rsidRPr="00DD6F4B">
              <w:rPr>
                <w:rFonts w:ascii="Arial Narrow" w:hAnsi="Arial Narrow"/>
                <w:spacing w:val="2"/>
                <w:sz w:val="16"/>
                <w:szCs w:val="16"/>
              </w:rPr>
              <w:t xml:space="preserve"> страхования II (вторую) группу инвалидности, считается застрахованным только на случай наступления смерти Застрахованного </w:t>
            </w:r>
            <w:r w:rsidR="00DD6F4B">
              <w:rPr>
                <w:rFonts w:ascii="Arial Narrow" w:hAnsi="Arial Narrow"/>
                <w:spacing w:val="2"/>
                <w:sz w:val="16"/>
                <w:szCs w:val="16"/>
              </w:rPr>
              <w:t xml:space="preserve">лица </w:t>
            </w:r>
            <w:r w:rsidR="00DD6F4B" w:rsidRPr="00DD6F4B">
              <w:rPr>
                <w:rFonts w:ascii="Arial Narrow" w:hAnsi="Arial Narrow"/>
                <w:spacing w:val="2"/>
                <w:sz w:val="16"/>
                <w:szCs w:val="16"/>
              </w:rPr>
              <w:t xml:space="preserve">или установления Застрахованному </w:t>
            </w:r>
            <w:r w:rsidR="00DD6F4B">
              <w:rPr>
                <w:rFonts w:ascii="Arial Narrow" w:hAnsi="Arial Narrow"/>
                <w:spacing w:val="2"/>
                <w:sz w:val="16"/>
                <w:szCs w:val="16"/>
              </w:rPr>
              <w:t xml:space="preserve">лицу </w:t>
            </w:r>
            <w:r w:rsidR="00DD6F4B" w:rsidRPr="00DD6F4B">
              <w:rPr>
                <w:rFonts w:ascii="Arial Narrow" w:hAnsi="Arial Narrow"/>
                <w:spacing w:val="2"/>
                <w:sz w:val="16"/>
                <w:szCs w:val="16"/>
              </w:rPr>
              <w:t>инвалидности I (первой) группы</w:t>
            </w:r>
            <w:r w:rsidR="00333336" w:rsidRPr="00333336">
              <w:rPr>
                <w:rFonts w:ascii="Arial Narrow" w:hAnsi="Arial Narrow"/>
                <w:spacing w:val="2"/>
                <w:sz w:val="16"/>
                <w:szCs w:val="16"/>
              </w:rPr>
              <w:t>, при этом оснований для пересмотра размера страховой премии</w:t>
            </w:r>
            <w:r w:rsidR="008C6974">
              <w:rPr>
                <w:rFonts w:ascii="Arial Narrow" w:hAnsi="Arial Narrow"/>
                <w:spacing w:val="2"/>
                <w:sz w:val="16"/>
                <w:szCs w:val="16"/>
              </w:rPr>
              <w:t xml:space="preserve"> в связи с уменьшением страхового покрытия</w:t>
            </w:r>
            <w:r w:rsidR="00333336" w:rsidRPr="00333336">
              <w:rPr>
                <w:rFonts w:ascii="Arial Narrow" w:hAnsi="Arial Narrow"/>
                <w:spacing w:val="2"/>
                <w:sz w:val="16"/>
                <w:szCs w:val="16"/>
              </w:rPr>
              <w:t xml:space="preserve"> не возникает</w:t>
            </w:r>
            <w:r w:rsidR="008C6974">
              <w:rPr>
                <w:rFonts w:ascii="Arial Narrow" w:hAnsi="Arial Narrow"/>
                <w:spacing w:val="2"/>
                <w:sz w:val="16"/>
                <w:szCs w:val="16"/>
              </w:rPr>
              <w:t xml:space="preserve">, поскольку увеличивается уровень страхового </w:t>
            </w:r>
            <w:r w:rsidR="007F0B7B">
              <w:rPr>
                <w:rFonts w:ascii="Arial Narrow" w:hAnsi="Arial Narrow"/>
                <w:spacing w:val="2"/>
                <w:sz w:val="16"/>
                <w:szCs w:val="16"/>
              </w:rPr>
              <w:t xml:space="preserve">риска </w:t>
            </w:r>
            <w:r w:rsidR="008C6974">
              <w:rPr>
                <w:rFonts w:ascii="Arial Narrow" w:hAnsi="Arial Narrow"/>
                <w:spacing w:val="2"/>
                <w:sz w:val="16"/>
                <w:szCs w:val="16"/>
              </w:rPr>
              <w:t>по оставшимся рискам.</w:t>
            </w:r>
          </w:p>
        </w:tc>
      </w:tr>
      <w:tr w:rsidR="0094073F" w14:paraId="2D0D678E" w14:textId="77777777" w:rsidTr="002C63D1">
        <w:trPr>
          <w:trHeight w:val="59"/>
        </w:trPr>
        <w:tc>
          <w:tcPr>
            <w:tcW w:w="1106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D0B140E" w14:textId="77777777" w:rsidR="0094073F" w:rsidRPr="00A47DAA" w:rsidRDefault="0094073F" w:rsidP="00243938">
            <w:pPr>
              <w:tabs>
                <w:tab w:val="center" w:pos="399"/>
              </w:tabs>
              <w:jc w:val="both"/>
              <w:rPr>
                <w:rFonts w:ascii="Arial Narrow" w:hAnsi="Arial Narrow"/>
                <w:b/>
                <w:sz w:val="16"/>
                <w:szCs w:val="16"/>
              </w:rPr>
            </w:pPr>
            <w:r w:rsidRPr="00A47DAA">
              <w:rPr>
                <w:rFonts w:ascii="Arial Narrow" w:hAnsi="Arial Narrow"/>
                <w:b/>
                <w:bCs/>
                <w:iCs/>
                <w:sz w:val="16"/>
                <w:szCs w:val="16"/>
              </w:rPr>
              <w:t>6. СТРАХОВЫЕ СЛУЧАИ / РИСКИ</w:t>
            </w:r>
          </w:p>
        </w:tc>
      </w:tr>
      <w:tr w:rsidR="0094073F" w14:paraId="6377E3AD" w14:textId="77777777" w:rsidTr="002C63D1">
        <w:trPr>
          <w:trHeight w:val="785"/>
        </w:trPr>
        <w:tc>
          <w:tcPr>
            <w:tcW w:w="11063" w:type="dxa"/>
            <w:gridSpan w:val="7"/>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FFFFF" w:themeFill="background1"/>
          </w:tcPr>
          <w:p w14:paraId="764A7FD6" w14:textId="1D41749E" w:rsidR="00BB5E56" w:rsidRPr="00371185" w:rsidRDefault="00BB5E56" w:rsidP="00BB5E56">
            <w:pPr>
              <w:tabs>
                <w:tab w:val="center" w:pos="215"/>
              </w:tabs>
              <w:overflowPunct w:val="0"/>
              <w:autoSpaceDE w:val="0"/>
              <w:jc w:val="both"/>
              <w:textAlignment w:val="baseline"/>
              <w:rPr>
                <w:rFonts w:ascii="Arial Narrow" w:hAnsi="Arial Narrow"/>
                <w:sz w:val="16"/>
                <w:szCs w:val="16"/>
              </w:rPr>
            </w:pPr>
            <w:r w:rsidRPr="00D66631">
              <w:rPr>
                <w:rFonts w:ascii="Arial Narrow" w:hAnsi="Arial Narrow" w:cs="Calibri"/>
                <w:b/>
                <w:bCs/>
                <w:color w:val="000000"/>
                <w:sz w:val="16"/>
                <w:szCs w:val="16"/>
              </w:rPr>
              <w:t xml:space="preserve">Страховым случаем / риском </w:t>
            </w:r>
            <w:r w:rsidRPr="00D66631">
              <w:rPr>
                <w:rFonts w:ascii="Arial Narrow" w:hAnsi="Arial Narrow"/>
                <w:spacing w:val="2"/>
                <w:sz w:val="16"/>
                <w:szCs w:val="16"/>
              </w:rPr>
              <w:t xml:space="preserve">является одно из следующих событий, произошедших в течение срока страхования (при условии, что данное событие не </w:t>
            </w:r>
            <w:r w:rsidRPr="00371185">
              <w:rPr>
                <w:rFonts w:ascii="Arial Narrow" w:hAnsi="Arial Narrow"/>
                <w:spacing w:val="2"/>
                <w:sz w:val="16"/>
                <w:szCs w:val="16"/>
              </w:rPr>
              <w:t>относится к событиям, которые в соответствии с разделом 7 Оферты не являются страховыми случаями):</w:t>
            </w:r>
          </w:p>
          <w:p w14:paraId="23171900" w14:textId="77777777" w:rsidR="00BB5E56" w:rsidRPr="003F53D2" w:rsidRDefault="00BB5E56" w:rsidP="00BB5E56">
            <w:pPr>
              <w:tabs>
                <w:tab w:val="left" w:pos="0"/>
              </w:tabs>
              <w:overflowPunct w:val="0"/>
              <w:autoSpaceDE w:val="0"/>
              <w:ind w:right="33"/>
              <w:jc w:val="both"/>
              <w:textAlignment w:val="baseline"/>
              <w:rPr>
                <w:rFonts w:ascii="Arial Narrow" w:hAnsi="Arial Narrow"/>
                <w:b/>
                <w:sz w:val="16"/>
                <w:szCs w:val="16"/>
              </w:rPr>
            </w:pPr>
            <w:r>
              <w:rPr>
                <w:rFonts w:ascii="Arial Narrow" w:hAnsi="Arial Narrow"/>
                <w:b/>
                <w:sz w:val="16"/>
                <w:szCs w:val="16"/>
              </w:rPr>
              <w:t xml:space="preserve">6.1. </w:t>
            </w:r>
            <w:r w:rsidRPr="00371185">
              <w:rPr>
                <w:rFonts w:ascii="Arial Narrow" w:hAnsi="Arial Narrow"/>
                <w:b/>
                <w:sz w:val="16"/>
                <w:szCs w:val="16"/>
              </w:rPr>
              <w:t>Смерть Застрахованного лица</w:t>
            </w:r>
            <w:r>
              <w:rPr>
                <w:rFonts w:ascii="Arial Narrow" w:hAnsi="Arial Narrow"/>
                <w:b/>
                <w:sz w:val="16"/>
                <w:szCs w:val="16"/>
              </w:rPr>
              <w:t xml:space="preserve"> или </w:t>
            </w:r>
            <w:r>
              <w:rPr>
                <w:rFonts w:ascii="Arial Narrow" w:hAnsi="Arial Narrow" w:cs="Arial Narrow"/>
                <w:b/>
                <w:bCs/>
                <w:snapToGrid w:val="0"/>
                <w:color w:val="000000"/>
                <w:sz w:val="16"/>
                <w:szCs w:val="16"/>
              </w:rPr>
              <w:t>у</w:t>
            </w:r>
            <w:r w:rsidRPr="003F53D2">
              <w:rPr>
                <w:rFonts w:ascii="Arial Narrow" w:hAnsi="Arial Narrow" w:cs="Arial Narrow"/>
                <w:b/>
                <w:bCs/>
                <w:snapToGrid w:val="0"/>
                <w:color w:val="000000"/>
                <w:sz w:val="16"/>
                <w:szCs w:val="16"/>
              </w:rPr>
              <w:t>становление Застрахованному лицу инвалидности I (первой)</w:t>
            </w:r>
            <w:r>
              <w:rPr>
                <w:rFonts w:ascii="Arial Narrow" w:hAnsi="Arial Narrow" w:cs="Arial Narrow"/>
                <w:b/>
                <w:bCs/>
                <w:snapToGrid w:val="0"/>
                <w:color w:val="000000"/>
                <w:sz w:val="16"/>
                <w:szCs w:val="16"/>
              </w:rPr>
              <w:t xml:space="preserve">, </w:t>
            </w:r>
            <w:r>
              <w:rPr>
                <w:rFonts w:ascii="Arial Narrow" w:hAnsi="Arial Narrow" w:cs="Arial Narrow"/>
                <w:b/>
                <w:bCs/>
                <w:snapToGrid w:val="0"/>
                <w:color w:val="000000"/>
                <w:sz w:val="16"/>
                <w:szCs w:val="16"/>
                <w:lang w:val="en-US"/>
              </w:rPr>
              <w:t>II</w:t>
            </w:r>
            <w:r>
              <w:rPr>
                <w:rFonts w:ascii="Arial Narrow" w:hAnsi="Arial Narrow" w:cs="Arial Narrow"/>
                <w:b/>
                <w:bCs/>
                <w:snapToGrid w:val="0"/>
                <w:color w:val="000000"/>
                <w:sz w:val="16"/>
                <w:szCs w:val="16"/>
              </w:rPr>
              <w:t xml:space="preserve"> (второй)</w:t>
            </w:r>
            <w:r w:rsidRPr="003F53D2">
              <w:rPr>
                <w:rFonts w:ascii="Arial Narrow" w:hAnsi="Arial Narrow" w:cs="Arial Narrow"/>
                <w:b/>
                <w:bCs/>
                <w:snapToGrid w:val="0"/>
                <w:color w:val="000000"/>
                <w:sz w:val="16"/>
                <w:szCs w:val="16"/>
              </w:rPr>
              <w:t xml:space="preserve"> группы</w:t>
            </w:r>
            <w:r>
              <w:rPr>
                <w:rFonts w:ascii="Arial Narrow" w:hAnsi="Arial Narrow"/>
                <w:b/>
                <w:sz w:val="16"/>
                <w:szCs w:val="16"/>
              </w:rPr>
              <w:t>, в том числе в результате болезни.</w:t>
            </w:r>
          </w:p>
          <w:p w14:paraId="61CD0D66" w14:textId="764F1436" w:rsidR="00F51909" w:rsidRPr="006A4AB7" w:rsidRDefault="00BB5E56" w:rsidP="00F51909">
            <w:pPr>
              <w:jc w:val="both"/>
              <w:rPr>
                <w:rFonts w:ascii="Arial Narrow" w:hAnsi="Arial Narrow"/>
                <w:spacing w:val="2"/>
                <w:sz w:val="16"/>
                <w:szCs w:val="16"/>
              </w:rPr>
            </w:pPr>
            <w:r w:rsidRPr="00826346">
              <w:rPr>
                <w:rFonts w:ascii="Arial Narrow" w:hAnsi="Arial Narrow"/>
                <w:sz w:val="16"/>
                <w:szCs w:val="16"/>
              </w:rPr>
              <w:t>6.</w:t>
            </w:r>
            <w:r>
              <w:rPr>
                <w:rFonts w:ascii="Arial Narrow" w:hAnsi="Arial Narrow"/>
                <w:sz w:val="16"/>
                <w:szCs w:val="16"/>
              </w:rPr>
              <w:t>1.1</w:t>
            </w:r>
            <w:r w:rsidRPr="00826346">
              <w:rPr>
                <w:rFonts w:ascii="Arial Narrow" w:hAnsi="Arial Narrow"/>
                <w:sz w:val="16"/>
                <w:szCs w:val="16"/>
              </w:rPr>
              <w:t xml:space="preserve">. </w:t>
            </w:r>
            <w:r w:rsidR="00F51909" w:rsidRPr="006A4AB7">
              <w:rPr>
                <w:rFonts w:ascii="Arial Narrow" w:hAnsi="Arial Narrow"/>
                <w:spacing w:val="2"/>
                <w:sz w:val="16"/>
                <w:szCs w:val="16"/>
              </w:rPr>
              <w:t>Установление Застрахованному</w:t>
            </w:r>
            <w:r w:rsidR="006A36EF">
              <w:rPr>
                <w:rFonts w:ascii="Arial Narrow" w:hAnsi="Arial Narrow"/>
                <w:spacing w:val="2"/>
                <w:sz w:val="16"/>
                <w:szCs w:val="16"/>
              </w:rPr>
              <w:t xml:space="preserve"> лицу</w:t>
            </w:r>
            <w:r w:rsidR="00F51909" w:rsidRPr="006A4AB7">
              <w:rPr>
                <w:rFonts w:ascii="Arial Narrow" w:hAnsi="Arial Narrow"/>
                <w:spacing w:val="2"/>
                <w:sz w:val="16"/>
                <w:szCs w:val="16"/>
              </w:rPr>
              <w:t xml:space="preserve"> I (первой)</w:t>
            </w:r>
            <w:r w:rsidR="00F51909">
              <w:rPr>
                <w:rFonts w:ascii="Arial Narrow" w:hAnsi="Arial Narrow"/>
                <w:spacing w:val="2"/>
                <w:sz w:val="16"/>
                <w:szCs w:val="16"/>
              </w:rPr>
              <w:t xml:space="preserve"> </w:t>
            </w:r>
            <w:r w:rsidR="00F51909" w:rsidRPr="006A4AB7">
              <w:rPr>
                <w:rFonts w:ascii="Arial Narrow" w:hAnsi="Arial Narrow"/>
                <w:spacing w:val="2"/>
                <w:sz w:val="16"/>
                <w:szCs w:val="16"/>
              </w:rPr>
              <w:t>либо II (второй)</w:t>
            </w:r>
            <w:r w:rsidR="00F51909">
              <w:rPr>
                <w:rFonts w:ascii="Arial Narrow" w:hAnsi="Arial Narrow"/>
                <w:spacing w:val="2"/>
                <w:sz w:val="16"/>
                <w:szCs w:val="16"/>
              </w:rPr>
              <w:t xml:space="preserve"> </w:t>
            </w:r>
            <w:r w:rsidR="00F51909" w:rsidRPr="006A4AB7">
              <w:rPr>
                <w:rFonts w:ascii="Arial Narrow" w:hAnsi="Arial Narrow"/>
                <w:spacing w:val="2"/>
                <w:sz w:val="16"/>
                <w:szCs w:val="16"/>
              </w:rPr>
              <w:t>группы инвалидности</w:t>
            </w:r>
            <w:r w:rsidR="006A36EF">
              <w:rPr>
                <w:rFonts w:ascii="Arial Narrow" w:hAnsi="Arial Narrow"/>
                <w:spacing w:val="2"/>
                <w:sz w:val="16"/>
                <w:szCs w:val="16"/>
              </w:rPr>
              <w:t>, в том числе в результате болезни,</w:t>
            </w:r>
            <w:r w:rsidR="00F51909">
              <w:rPr>
                <w:rFonts w:ascii="Arial Narrow" w:hAnsi="Arial Narrow"/>
                <w:spacing w:val="2"/>
                <w:sz w:val="16"/>
                <w:szCs w:val="16"/>
              </w:rPr>
              <w:t xml:space="preserve"> </w:t>
            </w:r>
            <w:r w:rsidR="00F51909" w:rsidRPr="006A4AB7">
              <w:rPr>
                <w:rFonts w:ascii="Arial Narrow" w:hAnsi="Arial Narrow"/>
                <w:spacing w:val="2"/>
                <w:sz w:val="16"/>
                <w:szCs w:val="16"/>
              </w:rPr>
              <w:t>может быть признано страховым случаем только при условии</w:t>
            </w:r>
            <w:r w:rsidR="006A36EF">
              <w:t xml:space="preserve"> </w:t>
            </w:r>
            <w:r w:rsidR="006A36EF" w:rsidRPr="006A36EF">
              <w:rPr>
                <w:rFonts w:ascii="Arial Narrow" w:hAnsi="Arial Narrow"/>
                <w:spacing w:val="2"/>
                <w:sz w:val="16"/>
                <w:szCs w:val="16"/>
              </w:rPr>
              <w:t xml:space="preserve">первичного установления Застрахованному </w:t>
            </w:r>
            <w:r w:rsidR="006A36EF">
              <w:rPr>
                <w:rFonts w:ascii="Arial Narrow" w:hAnsi="Arial Narrow"/>
                <w:spacing w:val="2"/>
                <w:sz w:val="16"/>
                <w:szCs w:val="16"/>
              </w:rPr>
              <w:t xml:space="preserve">лицу </w:t>
            </w:r>
            <w:r w:rsidR="006A36EF" w:rsidRPr="006A36EF">
              <w:rPr>
                <w:rFonts w:ascii="Arial Narrow" w:hAnsi="Arial Narrow"/>
                <w:spacing w:val="2"/>
                <w:sz w:val="16"/>
                <w:szCs w:val="16"/>
              </w:rPr>
              <w:t xml:space="preserve">в течение </w:t>
            </w:r>
            <w:r w:rsidR="006A36EF">
              <w:rPr>
                <w:rFonts w:ascii="Arial Narrow" w:hAnsi="Arial Narrow"/>
                <w:spacing w:val="2"/>
                <w:sz w:val="16"/>
                <w:szCs w:val="16"/>
              </w:rPr>
              <w:t xml:space="preserve">срока </w:t>
            </w:r>
            <w:r w:rsidR="006A36EF" w:rsidRPr="006A36EF">
              <w:rPr>
                <w:rFonts w:ascii="Arial Narrow" w:hAnsi="Arial Narrow"/>
                <w:spacing w:val="2"/>
                <w:sz w:val="16"/>
                <w:szCs w:val="16"/>
              </w:rPr>
              <w:t>страхования I (первой), либо II (второй) группы инвалидности</w:t>
            </w:r>
            <w:r w:rsidR="00F51909" w:rsidRPr="006A4AB7">
              <w:rPr>
                <w:rFonts w:ascii="Arial Narrow" w:hAnsi="Arial Narrow"/>
                <w:spacing w:val="2"/>
                <w:sz w:val="16"/>
                <w:szCs w:val="16"/>
              </w:rPr>
              <w:t xml:space="preserve">. </w:t>
            </w:r>
          </w:p>
          <w:p w14:paraId="1287DC59" w14:textId="05B1174B" w:rsidR="00F51909" w:rsidRPr="006A4AB7" w:rsidRDefault="00F51909" w:rsidP="00F51909">
            <w:pPr>
              <w:jc w:val="both"/>
              <w:rPr>
                <w:rFonts w:ascii="Arial Narrow" w:hAnsi="Arial Narrow"/>
                <w:spacing w:val="2"/>
                <w:sz w:val="16"/>
                <w:szCs w:val="16"/>
              </w:rPr>
            </w:pPr>
            <w:r w:rsidRPr="006A4AB7">
              <w:rPr>
                <w:rFonts w:ascii="Arial Narrow" w:hAnsi="Arial Narrow"/>
                <w:spacing w:val="2"/>
                <w:sz w:val="16"/>
                <w:szCs w:val="16"/>
              </w:rPr>
              <w:t>При этом I (первая)</w:t>
            </w:r>
            <w:r>
              <w:rPr>
                <w:rFonts w:ascii="Arial Narrow" w:hAnsi="Arial Narrow"/>
                <w:spacing w:val="2"/>
                <w:sz w:val="16"/>
                <w:szCs w:val="16"/>
              </w:rPr>
              <w:t xml:space="preserve"> </w:t>
            </w:r>
            <w:r w:rsidRPr="006A4AB7">
              <w:rPr>
                <w:rFonts w:ascii="Arial Narrow" w:hAnsi="Arial Narrow"/>
                <w:spacing w:val="2"/>
                <w:sz w:val="16"/>
                <w:szCs w:val="16"/>
              </w:rPr>
              <w:t>либо II (вторая) группы инвалидности считается установленной первично (впервые), если соответствующая группа инвалидности</w:t>
            </w:r>
            <w:r w:rsidR="006A36EF">
              <w:rPr>
                <w:rFonts w:ascii="Arial Narrow" w:hAnsi="Arial Narrow"/>
                <w:spacing w:val="2"/>
                <w:sz w:val="16"/>
                <w:szCs w:val="16"/>
              </w:rPr>
              <w:t xml:space="preserve"> Застрахованному лицу</w:t>
            </w:r>
            <w:r w:rsidRPr="006A4AB7">
              <w:rPr>
                <w:rFonts w:ascii="Arial Narrow" w:hAnsi="Arial Narrow"/>
                <w:spacing w:val="2"/>
                <w:sz w:val="16"/>
                <w:szCs w:val="16"/>
              </w:rPr>
              <w:t xml:space="preserve"> ранее не устанавливалась. </w:t>
            </w:r>
          </w:p>
          <w:p w14:paraId="011CF117" w14:textId="0F8BD860" w:rsidR="00F51909" w:rsidRPr="006A4AB7" w:rsidRDefault="00F51909" w:rsidP="00F51909">
            <w:pPr>
              <w:jc w:val="both"/>
              <w:rPr>
                <w:rFonts w:ascii="Arial Narrow" w:hAnsi="Arial Narrow"/>
                <w:spacing w:val="2"/>
                <w:sz w:val="16"/>
                <w:szCs w:val="16"/>
              </w:rPr>
            </w:pPr>
            <w:r w:rsidRPr="006A4AB7">
              <w:rPr>
                <w:rFonts w:ascii="Arial Narrow" w:hAnsi="Arial Narrow"/>
                <w:spacing w:val="2"/>
                <w:sz w:val="16"/>
                <w:szCs w:val="16"/>
              </w:rPr>
              <w:t>Установление Застрахованному</w:t>
            </w:r>
            <w:r w:rsidR="006A36EF">
              <w:rPr>
                <w:rFonts w:ascii="Arial Narrow" w:hAnsi="Arial Narrow"/>
                <w:spacing w:val="2"/>
                <w:sz w:val="16"/>
                <w:szCs w:val="16"/>
              </w:rPr>
              <w:t xml:space="preserve"> лицу</w:t>
            </w:r>
            <w:r w:rsidRPr="006A4AB7">
              <w:rPr>
                <w:rFonts w:ascii="Arial Narrow" w:hAnsi="Arial Narrow"/>
                <w:spacing w:val="2"/>
                <w:sz w:val="16"/>
                <w:szCs w:val="16"/>
              </w:rPr>
              <w:t xml:space="preserve"> I (первой)</w:t>
            </w:r>
            <w:r>
              <w:rPr>
                <w:rFonts w:ascii="Arial Narrow" w:hAnsi="Arial Narrow"/>
                <w:spacing w:val="2"/>
                <w:sz w:val="16"/>
                <w:szCs w:val="16"/>
              </w:rPr>
              <w:t xml:space="preserve"> </w:t>
            </w:r>
            <w:r w:rsidRPr="006A4AB7">
              <w:rPr>
                <w:rFonts w:ascii="Arial Narrow" w:hAnsi="Arial Narrow"/>
                <w:spacing w:val="2"/>
                <w:sz w:val="16"/>
                <w:szCs w:val="16"/>
              </w:rPr>
              <w:t>либо II (второй) группы инвалидности вследствие уже имеющейся у Застрахованного</w:t>
            </w:r>
            <w:r w:rsidR="006A36EF">
              <w:rPr>
                <w:rFonts w:ascii="Arial Narrow" w:hAnsi="Arial Narrow"/>
                <w:spacing w:val="2"/>
                <w:sz w:val="16"/>
                <w:szCs w:val="16"/>
              </w:rPr>
              <w:t xml:space="preserve"> лица</w:t>
            </w:r>
            <w:r w:rsidRPr="006A4AB7">
              <w:rPr>
                <w:rFonts w:ascii="Arial Narrow" w:hAnsi="Arial Narrow"/>
                <w:spacing w:val="2"/>
                <w:sz w:val="16"/>
                <w:szCs w:val="16"/>
              </w:rPr>
              <w:t xml:space="preserve"> группы инвалидности </w:t>
            </w:r>
            <w:r w:rsidR="006A36EF" w:rsidRPr="006A36EF">
              <w:rPr>
                <w:rFonts w:ascii="Arial Narrow" w:hAnsi="Arial Narrow"/>
                <w:spacing w:val="2"/>
                <w:sz w:val="16"/>
                <w:szCs w:val="16"/>
              </w:rPr>
              <w:t xml:space="preserve">(при освидетельствовании МСЭ группа инвалидности не меняется) </w:t>
            </w:r>
            <w:r w:rsidRPr="006A4AB7">
              <w:rPr>
                <w:rFonts w:ascii="Arial Narrow" w:hAnsi="Arial Narrow"/>
                <w:spacing w:val="2"/>
                <w:sz w:val="16"/>
                <w:szCs w:val="16"/>
              </w:rPr>
              <w:t>считается повторным установлением соответствующей группы инвалидности и не признается страховым случаем.</w:t>
            </w:r>
            <w:bookmarkStart w:id="0" w:name="_Hlk183526843"/>
          </w:p>
          <w:bookmarkEnd w:id="0"/>
          <w:p w14:paraId="4212BA0A" w14:textId="77777777" w:rsidR="00FD0220" w:rsidRDefault="00BB5E56">
            <w:pPr>
              <w:tabs>
                <w:tab w:val="left" w:pos="0"/>
              </w:tabs>
              <w:overflowPunct w:val="0"/>
              <w:autoSpaceDE w:val="0"/>
              <w:ind w:right="33"/>
              <w:jc w:val="both"/>
              <w:textAlignment w:val="baseline"/>
              <w:rPr>
                <w:rFonts w:ascii="Arial Narrow" w:eastAsia="Calibri" w:hAnsi="Arial Narrow"/>
                <w:sz w:val="16"/>
                <w:szCs w:val="16"/>
              </w:rPr>
            </w:pPr>
            <w:r>
              <w:rPr>
                <w:rFonts w:ascii="Arial Narrow" w:hAnsi="Arial Narrow"/>
                <w:sz w:val="16"/>
                <w:szCs w:val="16"/>
              </w:rPr>
              <w:t>6.2. Страховые риски, указанные в п.6.1. Оферты, являются основными страховыми рисками (влияют на условия Кредитного договора и/или Выгодоприобретателем по ним является Кредитор).</w:t>
            </w:r>
          </w:p>
        </w:tc>
      </w:tr>
      <w:tr w:rsidR="0094073F" w:rsidRPr="005B38DD" w14:paraId="3780BF40" w14:textId="77777777" w:rsidTr="002C63D1">
        <w:tc>
          <w:tcPr>
            <w:tcW w:w="1106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9666015" w14:textId="77777777" w:rsidR="0094073F" w:rsidRPr="005B38DD" w:rsidRDefault="0094073F" w:rsidP="00243938">
            <w:pPr>
              <w:pStyle w:val="a6"/>
              <w:tabs>
                <w:tab w:val="left" w:pos="488"/>
              </w:tabs>
              <w:overflowPunct w:val="0"/>
              <w:autoSpaceDE w:val="0"/>
              <w:spacing w:after="0" w:line="240" w:lineRule="auto"/>
              <w:ind w:left="0"/>
              <w:jc w:val="both"/>
              <w:textAlignment w:val="baseline"/>
              <w:rPr>
                <w:rFonts w:ascii="Arial Narrow" w:hAnsi="Arial Narrow"/>
                <w:b/>
                <w:snapToGrid w:val="0"/>
                <w:color w:val="000000"/>
                <w:sz w:val="16"/>
                <w:szCs w:val="16"/>
              </w:rPr>
            </w:pPr>
            <w:r w:rsidRPr="005B38DD">
              <w:rPr>
                <w:rFonts w:ascii="Arial Narrow" w:hAnsi="Arial Narrow"/>
                <w:b/>
                <w:bCs/>
                <w:sz w:val="16"/>
                <w:szCs w:val="16"/>
              </w:rPr>
              <w:t xml:space="preserve">7. </w:t>
            </w:r>
            <w:r w:rsidRPr="005B38DD">
              <w:rPr>
                <w:rFonts w:ascii="Arial Narrow" w:hAnsi="Arial Narrow"/>
                <w:b/>
                <w:bCs/>
                <w:iCs/>
                <w:sz w:val="16"/>
                <w:szCs w:val="16"/>
              </w:rPr>
              <w:t>НЕ ЯВЛЯЮТСЯ СТРАХОВЫМИ СЛУЧАЯМИ</w:t>
            </w:r>
          </w:p>
        </w:tc>
      </w:tr>
      <w:tr w:rsidR="0094073F" w:rsidRPr="0008695F" w14:paraId="6741BD1B" w14:textId="77777777" w:rsidTr="002C63D1">
        <w:tc>
          <w:tcPr>
            <w:tcW w:w="1106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35C7E0" w14:textId="043C070A" w:rsidR="00914227" w:rsidRDefault="008D6DFA" w:rsidP="00DF77C7">
            <w:pPr>
              <w:pStyle w:val="a6"/>
              <w:tabs>
                <w:tab w:val="left" w:pos="-53"/>
              </w:tabs>
              <w:overflowPunct w:val="0"/>
              <w:autoSpaceDE w:val="0"/>
              <w:spacing w:after="0" w:line="240" w:lineRule="auto"/>
              <w:ind w:left="0"/>
              <w:jc w:val="both"/>
              <w:textAlignment w:val="baseline"/>
              <w:rPr>
                <w:rFonts w:eastAsia="Calibri"/>
              </w:rPr>
            </w:pPr>
            <w:r w:rsidRPr="001F6B62">
              <w:rPr>
                <w:rFonts w:ascii="Arial Narrow" w:hAnsi="Arial Narrow"/>
                <w:snapToGrid w:val="0"/>
                <w:color w:val="000000"/>
                <w:sz w:val="16"/>
                <w:szCs w:val="16"/>
              </w:rPr>
              <w:t xml:space="preserve">7.1. События, указанные в разделе 6 Оферты, не являются </w:t>
            </w:r>
            <w:proofErr w:type="gramStart"/>
            <w:r w:rsidRPr="001F6B62">
              <w:rPr>
                <w:rFonts w:ascii="Arial Narrow" w:hAnsi="Arial Narrow"/>
                <w:snapToGrid w:val="0"/>
                <w:color w:val="000000"/>
                <w:sz w:val="16"/>
                <w:szCs w:val="16"/>
              </w:rPr>
              <w:t>страховым случаем</w:t>
            </w:r>
            <w:proofErr w:type="gramEnd"/>
            <w:r w:rsidRPr="001F6B62">
              <w:rPr>
                <w:rFonts w:ascii="Arial Narrow" w:hAnsi="Arial Narrow"/>
                <w:snapToGrid w:val="0"/>
                <w:color w:val="000000"/>
                <w:sz w:val="16"/>
                <w:szCs w:val="16"/>
              </w:rPr>
              <w:t xml:space="preserve"> и страховая выплата по ним не производится, если они </w:t>
            </w:r>
            <w:r w:rsidR="002C31C2">
              <w:rPr>
                <w:rFonts w:ascii="Arial Narrow" w:hAnsi="Arial Narrow"/>
                <w:snapToGrid w:val="0"/>
                <w:color w:val="000000"/>
                <w:sz w:val="16"/>
                <w:szCs w:val="16"/>
              </w:rPr>
              <w:t>находятся в прямой причинно-следственной связи с алкогольным, наркотическим, токсическим опьянением (отравлением) Застрахованного лица.</w:t>
            </w:r>
          </w:p>
        </w:tc>
      </w:tr>
      <w:tr w:rsidR="00353B8C" w14:paraId="134A4700" w14:textId="77777777" w:rsidTr="002C63D1">
        <w:tc>
          <w:tcPr>
            <w:tcW w:w="11063" w:type="dxa"/>
            <w:gridSpan w:val="7"/>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6000A1C1" w14:textId="77777777" w:rsidR="00BB2B2C" w:rsidRDefault="00353B8C">
            <w:pPr>
              <w:jc w:val="both"/>
              <w:rPr>
                <w:rFonts w:ascii="Arial Narrow" w:eastAsia="Calibri" w:hAnsi="Arial Narrow"/>
                <w:spacing w:val="2"/>
                <w:sz w:val="16"/>
                <w:szCs w:val="16"/>
              </w:rPr>
            </w:pPr>
            <w:r>
              <w:rPr>
                <w:rFonts w:ascii="Arial Narrow" w:hAnsi="Arial Narrow"/>
                <w:b/>
                <w:bCs/>
                <w:iCs/>
                <w:sz w:val="16"/>
                <w:szCs w:val="16"/>
              </w:rPr>
              <w:t>8. СТРАХОВАЯ СУММА, СТРАХОВАЯ ПРЕМИЯ</w:t>
            </w:r>
          </w:p>
        </w:tc>
      </w:tr>
      <w:tr w:rsidR="00126902" w14:paraId="5F5291D3" w14:textId="77777777" w:rsidTr="002C63D1">
        <w:trPr>
          <w:trHeight w:val="972"/>
        </w:trPr>
        <w:tc>
          <w:tcPr>
            <w:tcW w:w="11063" w:type="dxa"/>
            <w:gridSpan w:val="7"/>
            <w:tcBorders>
              <w:top w:val="nil"/>
              <w:left w:val="single" w:sz="4" w:space="0" w:color="BFBFBF" w:themeColor="background1" w:themeShade="BF"/>
              <w:bottom w:val="nil"/>
              <w:right w:val="single" w:sz="4" w:space="0" w:color="BFBFBF" w:themeColor="background1" w:themeShade="BF"/>
            </w:tcBorders>
            <w:shd w:val="clear" w:color="auto" w:fill="auto"/>
          </w:tcPr>
          <w:p w14:paraId="23929555" w14:textId="5DDAED27" w:rsidR="00126902" w:rsidRPr="001C0544" w:rsidRDefault="00126902" w:rsidP="00243938">
            <w:pPr>
              <w:jc w:val="both"/>
              <w:rPr>
                <w:rFonts w:ascii="Arial Narrow" w:hAnsi="Arial Narrow" w:cs="Calibri"/>
                <w:color w:val="000000"/>
                <w:sz w:val="16"/>
                <w:szCs w:val="16"/>
              </w:rPr>
            </w:pPr>
            <w:r w:rsidRPr="001F6B62">
              <w:rPr>
                <w:rFonts w:ascii="Arial Narrow" w:hAnsi="Arial Narrow"/>
                <w:spacing w:val="2"/>
                <w:sz w:val="16"/>
                <w:szCs w:val="16"/>
              </w:rPr>
              <w:t>8</w:t>
            </w:r>
            <w:r w:rsidR="008D6DFA" w:rsidRPr="001F6B62">
              <w:rPr>
                <w:rFonts w:ascii="Arial Narrow" w:hAnsi="Arial Narrow"/>
                <w:spacing w:val="2"/>
                <w:sz w:val="16"/>
                <w:szCs w:val="16"/>
              </w:rPr>
              <w:t xml:space="preserve">.1. Страховая сумма </w:t>
            </w:r>
            <w:r w:rsidR="0034430B">
              <w:rPr>
                <w:rFonts w:ascii="Arial Narrow" w:hAnsi="Arial Narrow"/>
                <w:spacing w:val="2"/>
                <w:sz w:val="16"/>
                <w:szCs w:val="16"/>
              </w:rPr>
              <w:t xml:space="preserve">и страховая премия </w:t>
            </w:r>
            <w:r w:rsidR="008D6DFA" w:rsidRPr="001F6B62">
              <w:rPr>
                <w:rFonts w:ascii="Arial Narrow" w:hAnsi="Arial Narrow"/>
                <w:sz w:val="16"/>
                <w:szCs w:val="16"/>
              </w:rPr>
              <w:t xml:space="preserve">устанавливается </w:t>
            </w:r>
            <w:r w:rsidR="00F6000E">
              <w:rPr>
                <w:rFonts w:ascii="Arial Narrow" w:hAnsi="Arial Narrow" w:cs="Calibri"/>
                <w:color w:val="000000"/>
                <w:sz w:val="16"/>
                <w:szCs w:val="16"/>
              </w:rPr>
              <w:t>в соответствии с одним из пакетов страхования (по выбору Страхователя) и указывается в Договоре (полисе) страхования</w:t>
            </w:r>
            <w:r w:rsidR="008D6DFA" w:rsidRPr="001F6B62">
              <w:rPr>
                <w:rFonts w:ascii="Arial Narrow" w:hAnsi="Arial Narrow" w:cs="Calibri"/>
                <w:color w:val="000000"/>
                <w:sz w:val="16"/>
                <w:szCs w:val="16"/>
              </w:rPr>
              <w:t>.</w:t>
            </w:r>
          </w:p>
          <w:tbl>
            <w:tblPr>
              <w:tblStyle w:val="af3"/>
              <w:tblW w:w="10865" w:type="dxa"/>
              <w:tblLook w:val="04A0" w:firstRow="1" w:lastRow="0" w:firstColumn="1" w:lastColumn="0" w:noHBand="0" w:noVBand="1"/>
            </w:tblPr>
            <w:tblGrid>
              <w:gridCol w:w="3597"/>
              <w:gridCol w:w="3597"/>
              <w:gridCol w:w="3671"/>
            </w:tblGrid>
            <w:tr w:rsidR="00F6000E" w:rsidRPr="00883585" w14:paraId="0F86206C" w14:textId="77777777" w:rsidTr="001C0544">
              <w:tc>
                <w:tcPr>
                  <w:tcW w:w="3597" w:type="dxa"/>
                </w:tcPr>
                <w:p w14:paraId="5A435EF2" w14:textId="0DFB2871" w:rsidR="00F6000E" w:rsidRPr="001C0544" w:rsidRDefault="00921FA6" w:rsidP="00243938">
                  <w:pPr>
                    <w:jc w:val="both"/>
                    <w:rPr>
                      <w:rFonts w:ascii="Arial Narrow" w:hAnsi="Arial Narrow" w:cs="Calibri"/>
                      <w:color w:val="000000"/>
                      <w:sz w:val="16"/>
                      <w:szCs w:val="16"/>
                    </w:rPr>
                  </w:pPr>
                  <w:r>
                    <w:rPr>
                      <w:rFonts w:ascii="Arial Narrow" w:hAnsi="Arial Narrow" w:cs="Calibri"/>
                      <w:color w:val="000000"/>
                      <w:sz w:val="16"/>
                      <w:szCs w:val="16"/>
                    </w:rPr>
                    <w:t>Пакет страхования</w:t>
                  </w:r>
                </w:p>
              </w:tc>
              <w:tc>
                <w:tcPr>
                  <w:tcW w:w="3597" w:type="dxa"/>
                </w:tcPr>
                <w:p w14:paraId="659E56EF" w14:textId="184E0FE9" w:rsidR="00F6000E" w:rsidRPr="001C0544" w:rsidRDefault="00921FA6" w:rsidP="00243938">
                  <w:pPr>
                    <w:jc w:val="both"/>
                    <w:rPr>
                      <w:rFonts w:ascii="Arial Narrow" w:hAnsi="Arial Narrow" w:cs="Calibri"/>
                      <w:color w:val="000000"/>
                      <w:sz w:val="16"/>
                      <w:szCs w:val="16"/>
                    </w:rPr>
                  </w:pPr>
                  <w:r>
                    <w:rPr>
                      <w:rFonts w:ascii="Arial Narrow" w:hAnsi="Arial Narrow" w:cs="Calibri"/>
                      <w:color w:val="000000"/>
                      <w:sz w:val="16"/>
                      <w:szCs w:val="16"/>
                    </w:rPr>
                    <w:t>Страховая сумма</w:t>
                  </w:r>
                </w:p>
              </w:tc>
              <w:tc>
                <w:tcPr>
                  <w:tcW w:w="3671" w:type="dxa"/>
                </w:tcPr>
                <w:p w14:paraId="0679F3AE" w14:textId="38A0B90A" w:rsidR="00F6000E" w:rsidRPr="001C0544" w:rsidRDefault="00921FA6" w:rsidP="00243938">
                  <w:pPr>
                    <w:jc w:val="both"/>
                    <w:rPr>
                      <w:rFonts w:ascii="Arial Narrow" w:hAnsi="Arial Narrow" w:cs="Calibri"/>
                      <w:color w:val="000000"/>
                      <w:sz w:val="16"/>
                      <w:szCs w:val="16"/>
                    </w:rPr>
                  </w:pPr>
                  <w:r>
                    <w:rPr>
                      <w:rFonts w:ascii="Arial Narrow" w:hAnsi="Arial Narrow" w:cs="Calibri"/>
                      <w:color w:val="000000"/>
                      <w:sz w:val="16"/>
                      <w:szCs w:val="16"/>
                    </w:rPr>
                    <w:t>Страховая премия</w:t>
                  </w:r>
                </w:p>
              </w:tc>
            </w:tr>
            <w:tr w:rsidR="00484840" w:rsidRPr="00883585" w14:paraId="43599DA2" w14:textId="77777777" w:rsidTr="001C0544">
              <w:tc>
                <w:tcPr>
                  <w:tcW w:w="3597" w:type="dxa"/>
                </w:tcPr>
                <w:p w14:paraId="27968A48" w14:textId="48E45D0A" w:rsidR="00484840" w:rsidRPr="001C0544" w:rsidRDefault="002C6A69" w:rsidP="00484840">
                  <w:pPr>
                    <w:jc w:val="both"/>
                    <w:rPr>
                      <w:rFonts w:ascii="Arial Narrow" w:hAnsi="Arial Narrow" w:cs="Calibri"/>
                      <w:color w:val="000000"/>
                      <w:sz w:val="16"/>
                      <w:szCs w:val="16"/>
                    </w:rPr>
                  </w:pPr>
                  <w:r>
                    <w:rPr>
                      <w:rFonts w:ascii="Arial Narrow" w:hAnsi="Arial Narrow" w:cs="Calibri"/>
                      <w:color w:val="000000"/>
                      <w:sz w:val="16"/>
                      <w:szCs w:val="16"/>
                    </w:rPr>
                    <w:t>Стандарт</w:t>
                  </w:r>
                </w:p>
              </w:tc>
              <w:tc>
                <w:tcPr>
                  <w:tcW w:w="3597" w:type="dxa"/>
                  <w:vAlign w:val="center"/>
                </w:tcPr>
                <w:p w14:paraId="5543A4BA" w14:textId="3F7146AA" w:rsidR="00484840" w:rsidRPr="001C0544" w:rsidRDefault="00484840" w:rsidP="00484840">
                  <w:pPr>
                    <w:jc w:val="both"/>
                    <w:rPr>
                      <w:rFonts w:ascii="Arial Narrow" w:hAnsi="Arial Narrow" w:cs="Calibri"/>
                      <w:color w:val="000000"/>
                      <w:sz w:val="16"/>
                      <w:szCs w:val="16"/>
                    </w:rPr>
                  </w:pPr>
                  <w:r w:rsidRPr="001C0544">
                    <w:rPr>
                      <w:rFonts w:ascii="Arial Narrow" w:hAnsi="Arial Narrow" w:cs="Calibri"/>
                      <w:color w:val="000000"/>
                      <w:sz w:val="16"/>
                      <w:szCs w:val="16"/>
                    </w:rPr>
                    <w:t>100</w:t>
                  </w:r>
                  <w:r>
                    <w:rPr>
                      <w:rFonts w:ascii="Arial Narrow" w:hAnsi="Arial Narrow" w:cs="Calibri"/>
                      <w:color w:val="000000"/>
                      <w:sz w:val="16"/>
                      <w:szCs w:val="16"/>
                    </w:rPr>
                    <w:t> </w:t>
                  </w:r>
                  <w:r w:rsidRPr="001C0544">
                    <w:rPr>
                      <w:rFonts w:ascii="Arial Narrow" w:hAnsi="Arial Narrow" w:cs="Calibri"/>
                      <w:color w:val="000000"/>
                      <w:sz w:val="16"/>
                      <w:szCs w:val="16"/>
                    </w:rPr>
                    <w:t>000</w:t>
                  </w:r>
                  <w:r>
                    <w:rPr>
                      <w:rFonts w:ascii="Arial Narrow" w:hAnsi="Arial Narrow" w:cs="Calibri"/>
                      <w:color w:val="000000"/>
                      <w:sz w:val="16"/>
                      <w:szCs w:val="16"/>
                    </w:rPr>
                    <w:t xml:space="preserve"> руб.</w:t>
                  </w:r>
                </w:p>
              </w:tc>
              <w:tc>
                <w:tcPr>
                  <w:tcW w:w="3671" w:type="dxa"/>
                </w:tcPr>
                <w:p w14:paraId="1F1352BB" w14:textId="7D315F81" w:rsidR="00484840" w:rsidRPr="001C0544" w:rsidRDefault="00484840" w:rsidP="00484840">
                  <w:pPr>
                    <w:jc w:val="both"/>
                    <w:rPr>
                      <w:rFonts w:ascii="Arial Narrow" w:hAnsi="Arial Narrow" w:cs="Calibri"/>
                      <w:color w:val="000000"/>
                      <w:sz w:val="16"/>
                      <w:szCs w:val="16"/>
                    </w:rPr>
                  </w:pPr>
                  <w:r w:rsidRPr="001C0544">
                    <w:rPr>
                      <w:rFonts w:ascii="Arial Narrow" w:hAnsi="Arial Narrow" w:cs="Calibri"/>
                      <w:color w:val="000000"/>
                      <w:sz w:val="16"/>
                      <w:szCs w:val="16"/>
                    </w:rPr>
                    <w:t>11</w:t>
                  </w:r>
                  <w:r>
                    <w:rPr>
                      <w:rFonts w:ascii="Arial Narrow" w:hAnsi="Arial Narrow" w:cs="Calibri"/>
                      <w:color w:val="000000"/>
                      <w:sz w:val="16"/>
                      <w:szCs w:val="16"/>
                    </w:rPr>
                    <w:t> </w:t>
                  </w:r>
                  <w:r w:rsidRPr="001C0544">
                    <w:rPr>
                      <w:rFonts w:ascii="Arial Narrow" w:hAnsi="Arial Narrow" w:cs="Calibri"/>
                      <w:color w:val="000000"/>
                      <w:sz w:val="16"/>
                      <w:szCs w:val="16"/>
                    </w:rPr>
                    <w:t>500</w:t>
                  </w:r>
                  <w:r>
                    <w:rPr>
                      <w:rFonts w:ascii="Arial Narrow" w:hAnsi="Arial Narrow" w:cs="Calibri"/>
                      <w:color w:val="000000"/>
                      <w:sz w:val="16"/>
                      <w:szCs w:val="16"/>
                    </w:rPr>
                    <w:t xml:space="preserve"> руб.</w:t>
                  </w:r>
                </w:p>
              </w:tc>
            </w:tr>
            <w:tr w:rsidR="00484840" w:rsidRPr="00883585" w14:paraId="29CE4992" w14:textId="77777777" w:rsidTr="001C0544">
              <w:tc>
                <w:tcPr>
                  <w:tcW w:w="3597" w:type="dxa"/>
                </w:tcPr>
                <w:p w14:paraId="6001378D" w14:textId="20A52CC7" w:rsidR="00484840" w:rsidRPr="001C0544" w:rsidRDefault="002C6A69" w:rsidP="00484840">
                  <w:pPr>
                    <w:jc w:val="both"/>
                    <w:rPr>
                      <w:rFonts w:ascii="Arial Narrow" w:hAnsi="Arial Narrow" w:cs="Calibri"/>
                      <w:color w:val="000000"/>
                      <w:sz w:val="16"/>
                      <w:szCs w:val="16"/>
                    </w:rPr>
                  </w:pPr>
                  <w:r>
                    <w:rPr>
                      <w:rFonts w:ascii="Arial Narrow" w:hAnsi="Arial Narrow" w:cs="Calibri"/>
                      <w:color w:val="000000"/>
                      <w:sz w:val="16"/>
                      <w:szCs w:val="16"/>
                    </w:rPr>
                    <w:t>Комфорт</w:t>
                  </w:r>
                </w:p>
              </w:tc>
              <w:tc>
                <w:tcPr>
                  <w:tcW w:w="3597" w:type="dxa"/>
                  <w:vAlign w:val="center"/>
                </w:tcPr>
                <w:p w14:paraId="29BD050D" w14:textId="20007D5E" w:rsidR="00484840" w:rsidRPr="001C0544" w:rsidRDefault="00484840" w:rsidP="00484840">
                  <w:pPr>
                    <w:jc w:val="both"/>
                    <w:rPr>
                      <w:rFonts w:ascii="Arial Narrow" w:hAnsi="Arial Narrow" w:cs="Calibri"/>
                      <w:color w:val="000000"/>
                      <w:sz w:val="16"/>
                      <w:szCs w:val="16"/>
                    </w:rPr>
                  </w:pPr>
                  <w:r w:rsidRPr="001C0544">
                    <w:rPr>
                      <w:rFonts w:ascii="Arial Narrow" w:hAnsi="Arial Narrow" w:cs="Calibri"/>
                      <w:color w:val="000000"/>
                      <w:sz w:val="16"/>
                      <w:szCs w:val="16"/>
                    </w:rPr>
                    <w:t>150 000</w:t>
                  </w:r>
                  <w:r>
                    <w:rPr>
                      <w:rFonts w:ascii="Arial Narrow" w:hAnsi="Arial Narrow" w:cs="Calibri"/>
                      <w:color w:val="000000"/>
                      <w:sz w:val="16"/>
                      <w:szCs w:val="16"/>
                    </w:rPr>
                    <w:t xml:space="preserve"> руб.</w:t>
                  </w:r>
                </w:p>
              </w:tc>
              <w:tc>
                <w:tcPr>
                  <w:tcW w:w="3671" w:type="dxa"/>
                </w:tcPr>
                <w:p w14:paraId="53777B9E" w14:textId="796B3408" w:rsidR="00484840" w:rsidRPr="001C0544" w:rsidRDefault="00484840" w:rsidP="00484840">
                  <w:pPr>
                    <w:jc w:val="both"/>
                    <w:rPr>
                      <w:rFonts w:ascii="Arial Narrow" w:hAnsi="Arial Narrow" w:cs="Calibri"/>
                      <w:color w:val="000000"/>
                      <w:sz w:val="16"/>
                      <w:szCs w:val="16"/>
                    </w:rPr>
                  </w:pPr>
                  <w:r w:rsidRPr="001C0544">
                    <w:rPr>
                      <w:rFonts w:ascii="Arial Narrow" w:hAnsi="Arial Narrow" w:cs="Calibri"/>
                      <w:color w:val="000000"/>
                      <w:sz w:val="16"/>
                      <w:szCs w:val="16"/>
                    </w:rPr>
                    <w:t>17 000</w:t>
                  </w:r>
                  <w:r>
                    <w:rPr>
                      <w:rFonts w:ascii="Arial Narrow" w:hAnsi="Arial Narrow" w:cs="Calibri"/>
                      <w:color w:val="000000"/>
                      <w:sz w:val="16"/>
                      <w:szCs w:val="16"/>
                    </w:rPr>
                    <w:t xml:space="preserve"> руб.</w:t>
                  </w:r>
                </w:p>
              </w:tc>
            </w:tr>
            <w:tr w:rsidR="00484840" w:rsidRPr="00883585" w14:paraId="05BA2EB4" w14:textId="77777777" w:rsidTr="001C0544">
              <w:tc>
                <w:tcPr>
                  <w:tcW w:w="3597" w:type="dxa"/>
                </w:tcPr>
                <w:p w14:paraId="69E93277" w14:textId="5F9C05C3" w:rsidR="00484840" w:rsidRPr="001C0544" w:rsidRDefault="002C6A69" w:rsidP="00484840">
                  <w:pPr>
                    <w:jc w:val="both"/>
                    <w:rPr>
                      <w:rFonts w:ascii="Arial Narrow" w:hAnsi="Arial Narrow" w:cs="Calibri"/>
                      <w:color w:val="000000"/>
                      <w:sz w:val="16"/>
                      <w:szCs w:val="16"/>
                    </w:rPr>
                  </w:pPr>
                  <w:r>
                    <w:rPr>
                      <w:rFonts w:ascii="Arial Narrow" w:hAnsi="Arial Narrow" w:cs="Calibri"/>
                      <w:color w:val="000000"/>
                      <w:sz w:val="16"/>
                      <w:szCs w:val="16"/>
                    </w:rPr>
                    <w:t>Комфорт+</w:t>
                  </w:r>
                </w:p>
              </w:tc>
              <w:tc>
                <w:tcPr>
                  <w:tcW w:w="3597" w:type="dxa"/>
                  <w:vAlign w:val="center"/>
                </w:tcPr>
                <w:p w14:paraId="3241E390" w14:textId="04E8BDAD" w:rsidR="00484840" w:rsidRPr="001C0544" w:rsidRDefault="00484840" w:rsidP="00484840">
                  <w:pPr>
                    <w:jc w:val="both"/>
                    <w:rPr>
                      <w:rFonts w:ascii="Arial Narrow" w:hAnsi="Arial Narrow" w:cs="Calibri"/>
                      <w:color w:val="000000"/>
                      <w:sz w:val="16"/>
                      <w:szCs w:val="16"/>
                    </w:rPr>
                  </w:pPr>
                  <w:r w:rsidRPr="001C0544">
                    <w:rPr>
                      <w:rFonts w:ascii="Arial Narrow" w:hAnsi="Arial Narrow" w:cs="Calibri"/>
                      <w:color w:val="000000"/>
                      <w:sz w:val="16"/>
                      <w:szCs w:val="16"/>
                    </w:rPr>
                    <w:t>200 000</w:t>
                  </w:r>
                  <w:r>
                    <w:rPr>
                      <w:rFonts w:ascii="Arial Narrow" w:hAnsi="Arial Narrow" w:cs="Calibri"/>
                      <w:color w:val="000000"/>
                      <w:sz w:val="16"/>
                      <w:szCs w:val="16"/>
                    </w:rPr>
                    <w:t xml:space="preserve"> руб.</w:t>
                  </w:r>
                </w:p>
              </w:tc>
              <w:tc>
                <w:tcPr>
                  <w:tcW w:w="3671" w:type="dxa"/>
                </w:tcPr>
                <w:p w14:paraId="24C3C71B" w14:textId="6B828C35" w:rsidR="00484840" w:rsidRPr="001C0544" w:rsidRDefault="00484840" w:rsidP="00484840">
                  <w:pPr>
                    <w:jc w:val="both"/>
                    <w:rPr>
                      <w:rFonts w:ascii="Arial Narrow" w:hAnsi="Arial Narrow" w:cs="Calibri"/>
                      <w:color w:val="000000"/>
                      <w:sz w:val="16"/>
                      <w:szCs w:val="16"/>
                    </w:rPr>
                  </w:pPr>
                  <w:r w:rsidRPr="001C0544">
                    <w:rPr>
                      <w:rFonts w:ascii="Arial Narrow" w:hAnsi="Arial Narrow" w:cs="Calibri"/>
                      <w:color w:val="000000"/>
                      <w:sz w:val="16"/>
                      <w:szCs w:val="16"/>
                    </w:rPr>
                    <w:t>23 000</w:t>
                  </w:r>
                  <w:r>
                    <w:rPr>
                      <w:rFonts w:ascii="Arial Narrow" w:hAnsi="Arial Narrow" w:cs="Calibri"/>
                      <w:color w:val="000000"/>
                      <w:sz w:val="16"/>
                      <w:szCs w:val="16"/>
                    </w:rPr>
                    <w:t xml:space="preserve"> руб.</w:t>
                  </w:r>
                </w:p>
              </w:tc>
            </w:tr>
            <w:tr w:rsidR="00484840" w:rsidRPr="00883585" w14:paraId="0252F0A2" w14:textId="77777777" w:rsidTr="001C0544">
              <w:tc>
                <w:tcPr>
                  <w:tcW w:w="3597" w:type="dxa"/>
                </w:tcPr>
                <w:p w14:paraId="529E6557" w14:textId="12F64691" w:rsidR="00484840" w:rsidRPr="001C0544" w:rsidRDefault="002C6A69" w:rsidP="00484840">
                  <w:pPr>
                    <w:jc w:val="both"/>
                    <w:rPr>
                      <w:rFonts w:ascii="Arial Narrow" w:hAnsi="Arial Narrow" w:cs="Calibri"/>
                      <w:color w:val="000000"/>
                      <w:sz w:val="16"/>
                      <w:szCs w:val="16"/>
                    </w:rPr>
                  </w:pPr>
                  <w:r>
                    <w:rPr>
                      <w:rFonts w:ascii="Arial Narrow" w:hAnsi="Arial Narrow" w:cs="Calibri"/>
                      <w:color w:val="000000"/>
                      <w:sz w:val="16"/>
                      <w:szCs w:val="16"/>
                    </w:rPr>
                    <w:t>Оптимум</w:t>
                  </w:r>
                </w:p>
              </w:tc>
              <w:tc>
                <w:tcPr>
                  <w:tcW w:w="3597" w:type="dxa"/>
                  <w:vAlign w:val="center"/>
                </w:tcPr>
                <w:p w14:paraId="21A28C0E" w14:textId="0B8675B8" w:rsidR="00484840" w:rsidRPr="001C0544" w:rsidRDefault="00484840" w:rsidP="00484840">
                  <w:pPr>
                    <w:jc w:val="both"/>
                    <w:rPr>
                      <w:rFonts w:ascii="Arial Narrow" w:hAnsi="Arial Narrow" w:cs="Calibri"/>
                      <w:color w:val="000000"/>
                      <w:sz w:val="16"/>
                      <w:szCs w:val="16"/>
                    </w:rPr>
                  </w:pPr>
                  <w:r w:rsidRPr="001C0544">
                    <w:rPr>
                      <w:rFonts w:ascii="Arial Narrow" w:hAnsi="Arial Narrow" w:cs="Calibri"/>
                      <w:color w:val="000000"/>
                      <w:sz w:val="16"/>
                      <w:szCs w:val="16"/>
                    </w:rPr>
                    <w:t>250 000</w:t>
                  </w:r>
                  <w:r>
                    <w:rPr>
                      <w:rFonts w:ascii="Arial Narrow" w:hAnsi="Arial Narrow" w:cs="Calibri"/>
                      <w:color w:val="000000"/>
                      <w:sz w:val="16"/>
                      <w:szCs w:val="16"/>
                    </w:rPr>
                    <w:t xml:space="preserve"> руб.</w:t>
                  </w:r>
                </w:p>
              </w:tc>
              <w:tc>
                <w:tcPr>
                  <w:tcW w:w="3671" w:type="dxa"/>
                </w:tcPr>
                <w:p w14:paraId="73E3B991" w14:textId="47BE7FA3" w:rsidR="00484840" w:rsidRPr="001C0544" w:rsidRDefault="00484840" w:rsidP="00484840">
                  <w:pPr>
                    <w:jc w:val="both"/>
                    <w:rPr>
                      <w:rFonts w:ascii="Arial Narrow" w:hAnsi="Arial Narrow" w:cs="Calibri"/>
                      <w:color w:val="000000"/>
                      <w:sz w:val="16"/>
                      <w:szCs w:val="16"/>
                    </w:rPr>
                  </w:pPr>
                  <w:r w:rsidRPr="001C0544">
                    <w:rPr>
                      <w:rFonts w:ascii="Arial Narrow" w:hAnsi="Arial Narrow" w:cs="Calibri"/>
                      <w:color w:val="000000"/>
                      <w:sz w:val="16"/>
                      <w:szCs w:val="16"/>
                    </w:rPr>
                    <w:t>28 500</w:t>
                  </w:r>
                  <w:r>
                    <w:rPr>
                      <w:rFonts w:ascii="Arial Narrow" w:hAnsi="Arial Narrow" w:cs="Calibri"/>
                      <w:color w:val="000000"/>
                      <w:sz w:val="16"/>
                      <w:szCs w:val="16"/>
                    </w:rPr>
                    <w:t xml:space="preserve"> руб.</w:t>
                  </w:r>
                </w:p>
              </w:tc>
            </w:tr>
            <w:tr w:rsidR="00484840" w:rsidRPr="00883585" w14:paraId="3234DE95" w14:textId="77777777" w:rsidTr="001C0544">
              <w:tc>
                <w:tcPr>
                  <w:tcW w:w="3597" w:type="dxa"/>
                </w:tcPr>
                <w:p w14:paraId="42E61B31" w14:textId="07DA84C2" w:rsidR="00484840" w:rsidRPr="001C0544" w:rsidRDefault="002C6A69" w:rsidP="00484840">
                  <w:pPr>
                    <w:jc w:val="both"/>
                    <w:rPr>
                      <w:rFonts w:ascii="Arial Narrow" w:hAnsi="Arial Narrow" w:cs="Calibri"/>
                      <w:color w:val="000000"/>
                      <w:sz w:val="16"/>
                      <w:szCs w:val="16"/>
                    </w:rPr>
                  </w:pPr>
                  <w:r>
                    <w:rPr>
                      <w:rFonts w:ascii="Arial Narrow" w:hAnsi="Arial Narrow" w:cs="Calibri"/>
                      <w:color w:val="000000"/>
                      <w:sz w:val="16"/>
                      <w:szCs w:val="16"/>
                    </w:rPr>
                    <w:t>Оптимум+</w:t>
                  </w:r>
                </w:p>
              </w:tc>
              <w:tc>
                <w:tcPr>
                  <w:tcW w:w="3597" w:type="dxa"/>
                  <w:vAlign w:val="center"/>
                </w:tcPr>
                <w:p w14:paraId="10AE0451" w14:textId="6B41B739" w:rsidR="00484840" w:rsidRPr="001C0544" w:rsidRDefault="00484840" w:rsidP="00484840">
                  <w:pPr>
                    <w:jc w:val="both"/>
                    <w:rPr>
                      <w:rFonts w:ascii="Arial Narrow" w:hAnsi="Arial Narrow" w:cs="Calibri"/>
                      <w:color w:val="000000"/>
                      <w:sz w:val="16"/>
                      <w:szCs w:val="16"/>
                    </w:rPr>
                  </w:pPr>
                  <w:r w:rsidRPr="001C0544">
                    <w:rPr>
                      <w:rFonts w:ascii="Arial Narrow" w:hAnsi="Arial Narrow" w:cs="Calibri"/>
                      <w:color w:val="000000"/>
                      <w:sz w:val="16"/>
                      <w:szCs w:val="16"/>
                    </w:rPr>
                    <w:t>300 000</w:t>
                  </w:r>
                  <w:r>
                    <w:rPr>
                      <w:rFonts w:ascii="Arial Narrow" w:hAnsi="Arial Narrow" w:cs="Calibri"/>
                      <w:color w:val="000000"/>
                      <w:sz w:val="16"/>
                      <w:szCs w:val="16"/>
                    </w:rPr>
                    <w:t xml:space="preserve"> руб.</w:t>
                  </w:r>
                </w:p>
              </w:tc>
              <w:tc>
                <w:tcPr>
                  <w:tcW w:w="3671" w:type="dxa"/>
                </w:tcPr>
                <w:p w14:paraId="7EE855EA" w14:textId="04DB5DC2" w:rsidR="00484840" w:rsidRPr="001C0544" w:rsidRDefault="00484840" w:rsidP="00484840">
                  <w:pPr>
                    <w:jc w:val="both"/>
                    <w:rPr>
                      <w:rFonts w:ascii="Arial Narrow" w:hAnsi="Arial Narrow" w:cs="Calibri"/>
                      <w:color w:val="000000"/>
                      <w:sz w:val="16"/>
                      <w:szCs w:val="16"/>
                    </w:rPr>
                  </w:pPr>
                  <w:r w:rsidRPr="001C0544">
                    <w:rPr>
                      <w:rFonts w:ascii="Arial Narrow" w:hAnsi="Arial Narrow" w:cs="Calibri"/>
                      <w:color w:val="000000"/>
                      <w:sz w:val="16"/>
                      <w:szCs w:val="16"/>
                    </w:rPr>
                    <w:t>35 500</w:t>
                  </w:r>
                  <w:r>
                    <w:rPr>
                      <w:rFonts w:ascii="Arial Narrow" w:hAnsi="Arial Narrow" w:cs="Calibri"/>
                      <w:color w:val="000000"/>
                      <w:sz w:val="16"/>
                      <w:szCs w:val="16"/>
                    </w:rPr>
                    <w:t xml:space="preserve"> руб.</w:t>
                  </w:r>
                </w:p>
              </w:tc>
            </w:tr>
            <w:tr w:rsidR="00484840" w:rsidRPr="00883585" w14:paraId="1771AC50" w14:textId="77777777" w:rsidTr="001C0544">
              <w:tc>
                <w:tcPr>
                  <w:tcW w:w="3597" w:type="dxa"/>
                </w:tcPr>
                <w:p w14:paraId="314BB540" w14:textId="593C5040" w:rsidR="00484840" w:rsidRPr="002C6A69" w:rsidRDefault="002C6A69" w:rsidP="00484840">
                  <w:pPr>
                    <w:jc w:val="both"/>
                    <w:rPr>
                      <w:rFonts w:ascii="Arial Narrow" w:hAnsi="Arial Narrow" w:cs="Calibri"/>
                      <w:color w:val="000000"/>
                      <w:sz w:val="16"/>
                      <w:szCs w:val="16"/>
                    </w:rPr>
                  </w:pPr>
                  <w:r>
                    <w:rPr>
                      <w:rFonts w:ascii="Arial Narrow" w:hAnsi="Arial Narrow" w:cs="Calibri"/>
                      <w:color w:val="000000"/>
                      <w:sz w:val="16"/>
                      <w:szCs w:val="16"/>
                    </w:rPr>
                    <w:t>Престиж</w:t>
                  </w:r>
                </w:p>
              </w:tc>
              <w:tc>
                <w:tcPr>
                  <w:tcW w:w="3597" w:type="dxa"/>
                  <w:vAlign w:val="center"/>
                </w:tcPr>
                <w:p w14:paraId="407517CA" w14:textId="17D12B50" w:rsidR="00484840" w:rsidRPr="002C6A69" w:rsidRDefault="00484840" w:rsidP="00484840">
                  <w:pPr>
                    <w:jc w:val="both"/>
                    <w:rPr>
                      <w:rFonts w:ascii="Arial Narrow" w:hAnsi="Arial Narrow" w:cs="Calibri"/>
                      <w:color w:val="000000"/>
                      <w:sz w:val="16"/>
                      <w:szCs w:val="16"/>
                    </w:rPr>
                  </w:pPr>
                  <w:r w:rsidRPr="001C0544">
                    <w:rPr>
                      <w:rFonts w:ascii="Arial Narrow" w:hAnsi="Arial Narrow" w:cs="Calibri"/>
                      <w:color w:val="000000"/>
                      <w:sz w:val="16"/>
                      <w:szCs w:val="16"/>
                    </w:rPr>
                    <w:t>350 000</w:t>
                  </w:r>
                  <w:r>
                    <w:rPr>
                      <w:rFonts w:ascii="Arial Narrow" w:hAnsi="Arial Narrow" w:cs="Calibri"/>
                      <w:color w:val="000000"/>
                      <w:sz w:val="16"/>
                      <w:szCs w:val="16"/>
                    </w:rPr>
                    <w:t xml:space="preserve"> руб.</w:t>
                  </w:r>
                </w:p>
              </w:tc>
              <w:tc>
                <w:tcPr>
                  <w:tcW w:w="3671" w:type="dxa"/>
                </w:tcPr>
                <w:p w14:paraId="671E7B6B" w14:textId="03A3048A" w:rsidR="00484840" w:rsidRPr="002C6A69" w:rsidRDefault="00484840" w:rsidP="00484840">
                  <w:pPr>
                    <w:jc w:val="both"/>
                    <w:rPr>
                      <w:rFonts w:ascii="Arial Narrow" w:hAnsi="Arial Narrow" w:cs="Calibri"/>
                      <w:color w:val="000000"/>
                      <w:sz w:val="16"/>
                      <w:szCs w:val="16"/>
                    </w:rPr>
                  </w:pPr>
                  <w:r w:rsidRPr="001C0544">
                    <w:rPr>
                      <w:rFonts w:ascii="Arial Narrow" w:hAnsi="Arial Narrow" w:cs="Calibri"/>
                      <w:color w:val="000000"/>
                      <w:sz w:val="16"/>
                      <w:szCs w:val="16"/>
                    </w:rPr>
                    <w:t>40 000</w:t>
                  </w:r>
                  <w:r>
                    <w:rPr>
                      <w:rFonts w:ascii="Arial Narrow" w:hAnsi="Arial Narrow" w:cs="Calibri"/>
                      <w:color w:val="000000"/>
                      <w:sz w:val="16"/>
                      <w:szCs w:val="16"/>
                    </w:rPr>
                    <w:t xml:space="preserve"> руб.</w:t>
                  </w:r>
                </w:p>
              </w:tc>
            </w:tr>
            <w:tr w:rsidR="002C6A69" w:rsidRPr="00883585" w14:paraId="04BA402F" w14:textId="77777777" w:rsidTr="00DC441A">
              <w:tc>
                <w:tcPr>
                  <w:tcW w:w="3597" w:type="dxa"/>
                </w:tcPr>
                <w:p w14:paraId="255A4E7E" w14:textId="1C7A1A69" w:rsidR="002C6A69" w:rsidRDefault="002C6A69" w:rsidP="00484840">
                  <w:pPr>
                    <w:jc w:val="both"/>
                    <w:rPr>
                      <w:rFonts w:ascii="Arial Narrow" w:hAnsi="Arial Narrow" w:cs="Calibri"/>
                      <w:color w:val="000000"/>
                      <w:sz w:val="16"/>
                      <w:szCs w:val="16"/>
                    </w:rPr>
                  </w:pPr>
                  <w:r>
                    <w:rPr>
                      <w:rFonts w:ascii="Arial Narrow" w:hAnsi="Arial Narrow" w:cs="Calibri"/>
                      <w:color w:val="000000"/>
                      <w:sz w:val="16"/>
                      <w:szCs w:val="16"/>
                    </w:rPr>
                    <w:t>Премиум</w:t>
                  </w:r>
                </w:p>
              </w:tc>
              <w:tc>
                <w:tcPr>
                  <w:tcW w:w="3597" w:type="dxa"/>
                  <w:vAlign w:val="center"/>
                </w:tcPr>
                <w:p w14:paraId="1481FD3D" w14:textId="4DFA30E4" w:rsidR="002C6A69" w:rsidRPr="002C6A69" w:rsidRDefault="002C6A69" w:rsidP="00484840">
                  <w:pPr>
                    <w:jc w:val="both"/>
                    <w:rPr>
                      <w:rFonts w:ascii="Arial Narrow" w:hAnsi="Arial Narrow" w:cs="Calibri"/>
                      <w:color w:val="000000"/>
                      <w:sz w:val="16"/>
                      <w:szCs w:val="16"/>
                    </w:rPr>
                  </w:pPr>
                  <w:r>
                    <w:rPr>
                      <w:rFonts w:ascii="Arial Narrow" w:hAnsi="Arial Narrow" w:cs="Calibri"/>
                      <w:color w:val="000000"/>
                      <w:sz w:val="16"/>
                      <w:szCs w:val="16"/>
                    </w:rPr>
                    <w:t>400 000 руб.</w:t>
                  </w:r>
                </w:p>
              </w:tc>
              <w:tc>
                <w:tcPr>
                  <w:tcW w:w="3671" w:type="dxa"/>
                </w:tcPr>
                <w:p w14:paraId="59DCBFE3" w14:textId="5DF30485" w:rsidR="002C6A69" w:rsidRPr="002C6A69" w:rsidRDefault="002C6A69" w:rsidP="00484840">
                  <w:pPr>
                    <w:jc w:val="both"/>
                    <w:rPr>
                      <w:rFonts w:ascii="Arial Narrow" w:hAnsi="Arial Narrow" w:cs="Calibri"/>
                      <w:color w:val="000000"/>
                      <w:sz w:val="16"/>
                      <w:szCs w:val="16"/>
                    </w:rPr>
                  </w:pPr>
                  <w:r>
                    <w:rPr>
                      <w:rFonts w:ascii="Arial Narrow" w:hAnsi="Arial Narrow" w:cs="Calibri"/>
                      <w:color w:val="000000"/>
                      <w:sz w:val="16"/>
                      <w:szCs w:val="16"/>
                    </w:rPr>
                    <w:t>45 500 руб.</w:t>
                  </w:r>
                </w:p>
              </w:tc>
            </w:tr>
          </w:tbl>
          <w:p w14:paraId="0C241552" w14:textId="07DA3928" w:rsidR="00126902" w:rsidRPr="00077B85" w:rsidRDefault="00126902" w:rsidP="00126902">
            <w:pPr>
              <w:jc w:val="both"/>
              <w:rPr>
                <w:rFonts w:ascii="Arial Narrow" w:hAnsi="Arial Narrow" w:cs="Calibri"/>
                <w:color w:val="000000"/>
                <w:sz w:val="16"/>
                <w:szCs w:val="16"/>
              </w:rPr>
            </w:pPr>
            <w:r w:rsidRPr="00D66631">
              <w:rPr>
                <w:rFonts w:ascii="Arial Narrow" w:hAnsi="Arial Narrow" w:cs="Calibri"/>
                <w:color w:val="000000"/>
                <w:sz w:val="16"/>
                <w:szCs w:val="16"/>
              </w:rPr>
              <w:t xml:space="preserve">8.2. </w:t>
            </w:r>
            <w:r w:rsidR="00883585" w:rsidRPr="000756A8">
              <w:rPr>
                <w:rFonts w:ascii="Arial Narrow" w:hAnsi="Arial Narrow" w:cs="Calibri"/>
                <w:color w:val="000000"/>
                <w:sz w:val="16"/>
                <w:szCs w:val="16"/>
              </w:rPr>
              <w:t>Уплата страховой премии осуществляется Страхователем единовременно за весь срок страхования</w:t>
            </w:r>
            <w:r w:rsidR="00883585">
              <w:rPr>
                <w:rFonts w:ascii="Arial Narrow" w:hAnsi="Arial Narrow" w:cs="Calibri"/>
                <w:color w:val="000000"/>
                <w:sz w:val="16"/>
                <w:szCs w:val="16"/>
              </w:rPr>
              <w:t xml:space="preserve"> в указанном выше размере</w:t>
            </w:r>
            <w:r w:rsidR="00883585" w:rsidRPr="000756A8">
              <w:rPr>
                <w:rFonts w:ascii="Arial Narrow" w:hAnsi="Arial Narrow" w:cs="Calibri"/>
                <w:color w:val="000000"/>
                <w:sz w:val="16"/>
                <w:szCs w:val="16"/>
              </w:rPr>
              <w:t>.</w:t>
            </w:r>
          </w:p>
        </w:tc>
      </w:tr>
      <w:tr w:rsidR="00353B8C" w:rsidRPr="00B94620" w14:paraId="139E5A6B" w14:textId="77777777" w:rsidTr="002C63D1">
        <w:tc>
          <w:tcPr>
            <w:tcW w:w="11063" w:type="dxa"/>
            <w:gridSpan w:val="7"/>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7DB13DD7" w14:textId="77777777" w:rsidR="00914227" w:rsidRDefault="008F7260">
            <w:pPr>
              <w:pStyle w:val="a3"/>
              <w:tabs>
                <w:tab w:val="left" w:pos="9007"/>
              </w:tabs>
              <w:spacing w:before="0"/>
              <w:ind w:left="0"/>
              <w:jc w:val="both"/>
              <w:rPr>
                <w:rFonts w:ascii="Arial Narrow" w:hAnsi="Arial Narrow" w:cs="Arial Narrow"/>
                <w:b/>
                <w:snapToGrid w:val="0"/>
                <w:color w:val="000000"/>
                <w:sz w:val="16"/>
                <w:szCs w:val="16"/>
                <w:lang w:val="ru-RU"/>
              </w:rPr>
            </w:pPr>
            <w:r>
              <w:rPr>
                <w:rFonts w:ascii="Arial Narrow" w:hAnsi="Arial Narrow"/>
                <w:b/>
                <w:bCs/>
                <w:iCs/>
                <w:sz w:val="16"/>
                <w:szCs w:val="16"/>
                <w:lang w:val="ru-RU"/>
              </w:rPr>
              <w:t>9</w:t>
            </w:r>
            <w:r w:rsidR="00353B8C" w:rsidRPr="00B94620">
              <w:rPr>
                <w:rFonts w:ascii="Arial Narrow" w:hAnsi="Arial Narrow"/>
                <w:b/>
                <w:bCs/>
                <w:iCs/>
                <w:sz w:val="16"/>
                <w:szCs w:val="16"/>
              </w:rPr>
              <w:t>. ВРЕМЯ И ТЕРРИТОРИЯ СТРАХОВАНИЯ</w:t>
            </w:r>
          </w:p>
        </w:tc>
      </w:tr>
      <w:tr w:rsidR="00353B8C" w:rsidRPr="00347E72" w14:paraId="2EAC18D5" w14:textId="77777777" w:rsidTr="002C63D1">
        <w:tc>
          <w:tcPr>
            <w:tcW w:w="11063" w:type="dxa"/>
            <w:gridSpan w:val="7"/>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3CFF7158" w14:textId="2E9B7421" w:rsidR="00353B8C" w:rsidRPr="00C44A03" w:rsidRDefault="00353B8C" w:rsidP="00B17563">
            <w:pPr>
              <w:jc w:val="both"/>
              <w:rPr>
                <w:rFonts w:ascii="Arial Narrow" w:hAnsi="Arial Narrow" w:cs="Arial Narrow"/>
                <w:snapToGrid w:val="0"/>
                <w:color w:val="000000"/>
                <w:sz w:val="16"/>
                <w:szCs w:val="16"/>
              </w:rPr>
            </w:pPr>
            <w:r w:rsidRPr="00D66631">
              <w:rPr>
                <w:rFonts w:ascii="Arial Narrow" w:hAnsi="Arial Narrow" w:cs="Calibri"/>
                <w:color w:val="000000"/>
                <w:sz w:val="16"/>
                <w:szCs w:val="16"/>
              </w:rPr>
              <w:t xml:space="preserve">Договор (полис) страхования действует </w:t>
            </w:r>
            <w:r w:rsidR="00916D43">
              <w:rPr>
                <w:rFonts w:ascii="Arial Narrow" w:hAnsi="Arial Narrow"/>
                <w:color w:val="000000"/>
                <w:sz w:val="16"/>
                <w:szCs w:val="16"/>
              </w:rPr>
              <w:t>в отношении З</w:t>
            </w:r>
            <w:r w:rsidR="00077B85">
              <w:rPr>
                <w:rFonts w:ascii="Arial Narrow" w:hAnsi="Arial Narrow"/>
                <w:color w:val="000000"/>
                <w:sz w:val="16"/>
                <w:szCs w:val="16"/>
              </w:rPr>
              <w:t>астрахованного</w:t>
            </w:r>
            <w:r w:rsidRPr="00C44A03">
              <w:rPr>
                <w:rFonts w:ascii="Arial Narrow" w:hAnsi="Arial Narrow"/>
                <w:color w:val="000000"/>
                <w:sz w:val="16"/>
                <w:szCs w:val="16"/>
              </w:rPr>
              <w:t xml:space="preserve"> лиц</w:t>
            </w:r>
            <w:r w:rsidR="00077B85">
              <w:rPr>
                <w:rFonts w:ascii="Arial Narrow" w:hAnsi="Arial Narrow"/>
                <w:color w:val="000000"/>
                <w:sz w:val="16"/>
                <w:szCs w:val="16"/>
              </w:rPr>
              <w:t>а</w:t>
            </w:r>
            <w:r w:rsidRPr="00C44A03">
              <w:rPr>
                <w:rFonts w:ascii="Arial Narrow" w:hAnsi="Arial Narrow"/>
                <w:color w:val="000000"/>
                <w:sz w:val="16"/>
                <w:szCs w:val="16"/>
              </w:rPr>
              <w:t xml:space="preserve"> в любое время суток и в любой точке мира, за исключением территорий, на которых объявлено чрезвычайное положение</w:t>
            </w:r>
            <w:r w:rsidR="0069519C">
              <w:rPr>
                <w:rFonts w:ascii="Arial Narrow" w:hAnsi="Arial Narrow"/>
                <w:color w:val="000000"/>
                <w:sz w:val="16"/>
                <w:szCs w:val="16"/>
              </w:rPr>
              <w:t>, введен режим контртеррористической операции</w:t>
            </w:r>
            <w:r w:rsidRPr="00C44A03">
              <w:rPr>
                <w:rFonts w:ascii="Arial Narrow" w:hAnsi="Arial Narrow"/>
                <w:color w:val="000000"/>
                <w:sz w:val="16"/>
                <w:szCs w:val="16"/>
              </w:rPr>
              <w:t xml:space="preserve"> или проводятся </w:t>
            </w:r>
            <w:r w:rsidR="00B17563" w:rsidRPr="00835CE3">
              <w:rPr>
                <w:rFonts w:ascii="Arial Narrow" w:hAnsi="Arial Narrow"/>
                <w:color w:val="000000"/>
                <w:sz w:val="16"/>
                <w:szCs w:val="16"/>
              </w:rPr>
              <w:t>военные действия, а также маневры или иные военные мероприятия, гражданские войны, народные волнения всякого рода или забастовки</w:t>
            </w:r>
            <w:r w:rsidRPr="00C44A03">
              <w:rPr>
                <w:rFonts w:ascii="Arial Narrow" w:hAnsi="Arial Narrow"/>
                <w:color w:val="000000"/>
                <w:sz w:val="16"/>
                <w:szCs w:val="16"/>
              </w:rPr>
              <w:t xml:space="preserve">. </w:t>
            </w:r>
            <w:r w:rsidRPr="005662FB">
              <w:rPr>
                <w:rFonts w:ascii="Arial Narrow" w:hAnsi="Arial Narrow" w:cs="Arial Narrow"/>
                <w:bCs/>
                <w:color w:val="000000"/>
                <w:sz w:val="16"/>
                <w:szCs w:val="16"/>
              </w:rPr>
              <w:t xml:space="preserve">Действие Договора (полиса) страхования (страховая защита) не распространяется на период нахождения Застрахованного </w:t>
            </w:r>
            <w:r w:rsidR="00E70504">
              <w:rPr>
                <w:rFonts w:ascii="Arial Narrow" w:hAnsi="Arial Narrow" w:cs="Arial Narrow"/>
                <w:bCs/>
                <w:color w:val="000000"/>
                <w:sz w:val="16"/>
                <w:szCs w:val="16"/>
              </w:rPr>
              <w:t xml:space="preserve">лица </w:t>
            </w:r>
            <w:r w:rsidRPr="005662FB">
              <w:rPr>
                <w:rFonts w:ascii="Arial Narrow" w:hAnsi="Arial Narrow" w:cs="Arial Narrow"/>
                <w:bCs/>
                <w:color w:val="000000"/>
                <w:sz w:val="16"/>
                <w:szCs w:val="16"/>
              </w:rPr>
              <w:t>в состоянии алкогольного, наркотического, токсического опьянения.</w:t>
            </w:r>
          </w:p>
        </w:tc>
      </w:tr>
      <w:tr w:rsidR="00353B8C" w:rsidRPr="00B94620" w14:paraId="38A77373" w14:textId="77777777" w:rsidTr="002C63D1">
        <w:tc>
          <w:tcPr>
            <w:tcW w:w="1106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B417162" w14:textId="77777777" w:rsidR="00353B8C" w:rsidRPr="00B94620" w:rsidRDefault="00353B8C" w:rsidP="00243938">
            <w:pPr>
              <w:widowControl w:val="0"/>
              <w:tabs>
                <w:tab w:val="left" w:pos="9007"/>
              </w:tabs>
              <w:suppressAutoHyphens/>
              <w:jc w:val="both"/>
              <w:rPr>
                <w:rFonts w:ascii="Arial Narrow" w:hAnsi="Arial Narrow"/>
                <w:b/>
                <w:sz w:val="16"/>
                <w:szCs w:val="16"/>
              </w:rPr>
            </w:pPr>
            <w:r w:rsidRPr="00B94620">
              <w:rPr>
                <w:rFonts w:ascii="Arial Narrow" w:hAnsi="Arial Narrow"/>
                <w:b/>
                <w:bCs/>
                <w:iCs/>
                <w:sz w:val="16"/>
                <w:szCs w:val="16"/>
              </w:rPr>
              <w:t>1</w:t>
            </w:r>
            <w:r w:rsidR="008F7260">
              <w:rPr>
                <w:rFonts w:ascii="Arial Narrow" w:hAnsi="Arial Narrow"/>
                <w:b/>
                <w:bCs/>
                <w:iCs/>
                <w:sz w:val="16"/>
                <w:szCs w:val="16"/>
              </w:rPr>
              <w:t>0</w:t>
            </w:r>
            <w:r w:rsidRPr="00B94620">
              <w:rPr>
                <w:rFonts w:ascii="Arial Narrow" w:hAnsi="Arial Narrow"/>
                <w:b/>
                <w:bCs/>
                <w:iCs/>
                <w:sz w:val="16"/>
                <w:szCs w:val="16"/>
              </w:rPr>
              <w:t>. СТРАХОВЫЕ ВЫПЛАТЫ</w:t>
            </w:r>
          </w:p>
        </w:tc>
      </w:tr>
      <w:tr w:rsidR="00353B8C" w14:paraId="12A6B6D1" w14:textId="77777777" w:rsidTr="002C63D1">
        <w:trPr>
          <w:trHeight w:val="59"/>
        </w:trPr>
        <w:tc>
          <w:tcPr>
            <w:tcW w:w="1106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B04DB1F" w14:textId="77777777" w:rsidR="00353B8C" w:rsidRDefault="00353B8C" w:rsidP="00243938">
            <w:pPr>
              <w:widowControl w:val="0"/>
              <w:tabs>
                <w:tab w:val="left" w:pos="9007"/>
              </w:tabs>
              <w:suppressAutoHyphens/>
              <w:jc w:val="both"/>
              <w:rPr>
                <w:rFonts w:ascii="Arial Narrow" w:hAnsi="Arial Narrow"/>
                <w:sz w:val="16"/>
                <w:szCs w:val="16"/>
              </w:rPr>
            </w:pPr>
            <w:r w:rsidRPr="004A1C6C">
              <w:rPr>
                <w:rFonts w:ascii="Arial Narrow" w:hAnsi="Arial Narrow"/>
                <w:sz w:val="16"/>
                <w:szCs w:val="16"/>
              </w:rPr>
              <w:t>1</w:t>
            </w:r>
            <w:r w:rsidR="008F7260">
              <w:rPr>
                <w:rFonts w:ascii="Arial Narrow" w:hAnsi="Arial Narrow"/>
                <w:sz w:val="16"/>
                <w:szCs w:val="16"/>
              </w:rPr>
              <w:t>0</w:t>
            </w:r>
            <w:r w:rsidRPr="004A1C6C">
              <w:rPr>
                <w:rFonts w:ascii="Arial Narrow" w:hAnsi="Arial Narrow"/>
                <w:sz w:val="16"/>
                <w:szCs w:val="16"/>
              </w:rPr>
              <w:t xml:space="preserve">.1. </w:t>
            </w:r>
            <w:r>
              <w:rPr>
                <w:rFonts w:ascii="Arial Narrow" w:hAnsi="Arial Narrow"/>
                <w:sz w:val="16"/>
                <w:szCs w:val="16"/>
              </w:rPr>
              <w:t>При наступлении страхового случая с</w:t>
            </w:r>
            <w:r w:rsidRPr="004A1C6C">
              <w:rPr>
                <w:rFonts w:ascii="Arial Narrow" w:hAnsi="Arial Narrow"/>
                <w:sz w:val="16"/>
                <w:szCs w:val="16"/>
              </w:rPr>
              <w:t xml:space="preserve">траховая выплата осуществляется </w:t>
            </w:r>
            <w:r>
              <w:rPr>
                <w:rFonts w:ascii="Arial Narrow" w:hAnsi="Arial Narrow"/>
                <w:sz w:val="16"/>
                <w:szCs w:val="16"/>
              </w:rPr>
              <w:t xml:space="preserve">Страховщиком в денежной форме </w:t>
            </w:r>
            <w:r w:rsidRPr="004A1C6C">
              <w:rPr>
                <w:rFonts w:ascii="Arial Narrow" w:hAnsi="Arial Narrow"/>
                <w:sz w:val="16"/>
                <w:szCs w:val="16"/>
              </w:rPr>
              <w:t>в</w:t>
            </w:r>
            <w:r>
              <w:rPr>
                <w:rFonts w:ascii="Arial Narrow" w:hAnsi="Arial Narrow"/>
                <w:sz w:val="16"/>
                <w:szCs w:val="16"/>
              </w:rPr>
              <w:t xml:space="preserve"> следующем</w:t>
            </w:r>
            <w:r w:rsidRPr="004A1C6C">
              <w:rPr>
                <w:rFonts w:ascii="Arial Narrow" w:hAnsi="Arial Narrow"/>
                <w:sz w:val="16"/>
                <w:szCs w:val="16"/>
              </w:rPr>
              <w:t xml:space="preserve"> размере</w:t>
            </w:r>
            <w:r>
              <w:rPr>
                <w:rFonts w:ascii="Arial Narrow" w:hAnsi="Arial Narrow"/>
                <w:sz w:val="16"/>
                <w:szCs w:val="16"/>
              </w:rPr>
              <w:t>:</w:t>
            </w:r>
          </w:p>
          <w:p w14:paraId="5456EDA8" w14:textId="77777777" w:rsidR="00BB5E56" w:rsidRPr="00D71FA9" w:rsidRDefault="00BB5E56" w:rsidP="00BB5E56">
            <w:pPr>
              <w:tabs>
                <w:tab w:val="left" w:pos="0"/>
              </w:tabs>
              <w:overflowPunct w:val="0"/>
              <w:autoSpaceDE w:val="0"/>
              <w:ind w:right="33"/>
              <w:jc w:val="both"/>
              <w:textAlignment w:val="baseline"/>
              <w:rPr>
                <w:rFonts w:ascii="Arial Narrow" w:hAnsi="Arial Narrow"/>
                <w:sz w:val="16"/>
                <w:szCs w:val="16"/>
              </w:rPr>
            </w:pPr>
            <w:r>
              <w:rPr>
                <w:rFonts w:ascii="Arial Narrow" w:hAnsi="Arial Narrow"/>
                <w:sz w:val="16"/>
                <w:szCs w:val="16"/>
              </w:rPr>
              <w:t xml:space="preserve">10.1.1. в случае </w:t>
            </w:r>
            <w:r>
              <w:rPr>
                <w:rFonts w:ascii="Arial Narrow" w:hAnsi="Arial Narrow"/>
                <w:b/>
                <w:sz w:val="16"/>
                <w:szCs w:val="16"/>
              </w:rPr>
              <w:t>с</w:t>
            </w:r>
            <w:r w:rsidRPr="00D71FA9">
              <w:rPr>
                <w:rFonts w:ascii="Arial Narrow" w:hAnsi="Arial Narrow"/>
                <w:b/>
                <w:sz w:val="16"/>
                <w:szCs w:val="16"/>
              </w:rPr>
              <w:t>мерт</w:t>
            </w:r>
            <w:r>
              <w:rPr>
                <w:rFonts w:ascii="Arial Narrow" w:hAnsi="Arial Narrow"/>
                <w:b/>
                <w:sz w:val="16"/>
                <w:szCs w:val="16"/>
              </w:rPr>
              <w:t>и</w:t>
            </w:r>
            <w:r w:rsidRPr="00D71FA9">
              <w:rPr>
                <w:rFonts w:ascii="Arial Narrow" w:hAnsi="Arial Narrow"/>
                <w:b/>
                <w:sz w:val="16"/>
                <w:szCs w:val="16"/>
              </w:rPr>
              <w:t xml:space="preserve"> Застрахованного лица</w:t>
            </w:r>
            <w:r w:rsidRPr="00D71FA9">
              <w:rPr>
                <w:rFonts w:ascii="Arial Narrow" w:hAnsi="Arial Narrow"/>
                <w:sz w:val="16"/>
                <w:szCs w:val="16"/>
              </w:rPr>
              <w:t xml:space="preserve"> (п. 6.1. Оферты)</w:t>
            </w:r>
            <w:r>
              <w:rPr>
                <w:rFonts w:ascii="Arial Narrow" w:hAnsi="Arial Narrow"/>
                <w:sz w:val="16"/>
                <w:szCs w:val="16"/>
              </w:rPr>
              <w:t xml:space="preserve"> – 100</w:t>
            </w:r>
            <w:r w:rsidRPr="00D71FA9">
              <w:rPr>
                <w:rFonts w:ascii="Arial Narrow" w:hAnsi="Arial Narrow"/>
                <w:sz w:val="16"/>
                <w:szCs w:val="16"/>
              </w:rPr>
              <w:t>% страховой суммы;</w:t>
            </w:r>
          </w:p>
          <w:p w14:paraId="25E8251E" w14:textId="77777777" w:rsidR="00BB5E56" w:rsidRDefault="00BB5E56" w:rsidP="00BB5E56">
            <w:pPr>
              <w:tabs>
                <w:tab w:val="left" w:pos="0"/>
              </w:tabs>
              <w:overflowPunct w:val="0"/>
              <w:autoSpaceDE w:val="0"/>
              <w:ind w:right="33"/>
              <w:jc w:val="both"/>
              <w:textAlignment w:val="baseline"/>
              <w:rPr>
                <w:rFonts w:ascii="Arial Narrow" w:hAnsi="Arial Narrow"/>
                <w:snapToGrid w:val="0"/>
                <w:color w:val="000000"/>
                <w:sz w:val="16"/>
                <w:szCs w:val="16"/>
              </w:rPr>
            </w:pPr>
            <w:r w:rsidRPr="00D71FA9">
              <w:rPr>
                <w:rFonts w:ascii="Arial Narrow" w:hAnsi="Arial Narrow"/>
                <w:sz w:val="16"/>
                <w:szCs w:val="16"/>
              </w:rPr>
              <w:t>1</w:t>
            </w:r>
            <w:r>
              <w:rPr>
                <w:rFonts w:ascii="Arial Narrow" w:hAnsi="Arial Narrow"/>
                <w:sz w:val="16"/>
                <w:szCs w:val="16"/>
              </w:rPr>
              <w:t>0</w:t>
            </w:r>
            <w:r w:rsidRPr="00D71FA9">
              <w:rPr>
                <w:rFonts w:ascii="Arial Narrow" w:hAnsi="Arial Narrow"/>
                <w:sz w:val="16"/>
                <w:szCs w:val="16"/>
              </w:rPr>
              <w:t>.1.2.</w:t>
            </w:r>
            <w:r w:rsidRPr="00916D43">
              <w:rPr>
                <w:rFonts w:ascii="Arial Narrow" w:hAnsi="Arial Narrow"/>
                <w:sz w:val="16"/>
                <w:szCs w:val="16"/>
              </w:rPr>
              <w:t xml:space="preserve"> </w:t>
            </w:r>
            <w:r>
              <w:rPr>
                <w:rFonts w:ascii="Arial Narrow" w:hAnsi="Arial Narrow"/>
                <w:sz w:val="16"/>
                <w:szCs w:val="16"/>
              </w:rPr>
              <w:t xml:space="preserve">в случае </w:t>
            </w:r>
            <w:r>
              <w:rPr>
                <w:rFonts w:ascii="Arial Narrow" w:hAnsi="Arial Narrow" w:cs="Arial Narrow"/>
                <w:b/>
                <w:bCs/>
                <w:snapToGrid w:val="0"/>
                <w:color w:val="000000"/>
                <w:sz w:val="16"/>
                <w:szCs w:val="16"/>
              </w:rPr>
              <w:t>у</w:t>
            </w:r>
            <w:r w:rsidRPr="00D71FA9">
              <w:rPr>
                <w:rFonts w:ascii="Arial Narrow" w:hAnsi="Arial Narrow" w:cs="Arial Narrow"/>
                <w:b/>
                <w:bCs/>
                <w:snapToGrid w:val="0"/>
                <w:color w:val="000000"/>
                <w:sz w:val="16"/>
                <w:szCs w:val="16"/>
              </w:rPr>
              <w:t>становлени</w:t>
            </w:r>
            <w:r>
              <w:rPr>
                <w:rFonts w:ascii="Arial Narrow" w:hAnsi="Arial Narrow" w:cs="Arial Narrow"/>
                <w:b/>
                <w:bCs/>
                <w:snapToGrid w:val="0"/>
                <w:color w:val="000000"/>
                <w:sz w:val="16"/>
                <w:szCs w:val="16"/>
              </w:rPr>
              <w:t>я</w:t>
            </w:r>
            <w:r w:rsidRPr="00D71FA9">
              <w:rPr>
                <w:rFonts w:ascii="Arial Narrow" w:hAnsi="Arial Narrow" w:cs="Arial Narrow"/>
                <w:b/>
                <w:bCs/>
                <w:snapToGrid w:val="0"/>
                <w:color w:val="000000"/>
                <w:sz w:val="16"/>
                <w:szCs w:val="16"/>
              </w:rPr>
              <w:t xml:space="preserve"> Застрахованному лицу инвалидности I (первой) группы </w:t>
            </w:r>
            <w:r w:rsidRPr="00D71FA9">
              <w:rPr>
                <w:rFonts w:ascii="Arial Narrow" w:hAnsi="Arial Narrow"/>
                <w:sz w:val="16"/>
                <w:szCs w:val="16"/>
              </w:rPr>
              <w:t>(п. 6.</w:t>
            </w:r>
            <w:r>
              <w:rPr>
                <w:rFonts w:ascii="Arial Narrow" w:hAnsi="Arial Narrow"/>
                <w:sz w:val="16"/>
                <w:szCs w:val="16"/>
              </w:rPr>
              <w:t>1</w:t>
            </w:r>
            <w:r w:rsidRPr="00D71FA9">
              <w:rPr>
                <w:rFonts w:ascii="Arial Narrow" w:hAnsi="Arial Narrow"/>
                <w:sz w:val="16"/>
                <w:szCs w:val="16"/>
              </w:rPr>
              <w:t>. Оферты)</w:t>
            </w:r>
            <w:r w:rsidRPr="00D71FA9">
              <w:rPr>
                <w:rFonts w:ascii="Arial Narrow" w:hAnsi="Arial Narrow"/>
                <w:b/>
                <w:sz w:val="16"/>
                <w:szCs w:val="16"/>
              </w:rPr>
              <w:t xml:space="preserve"> </w:t>
            </w:r>
            <w:r>
              <w:rPr>
                <w:rFonts w:ascii="Arial Narrow" w:hAnsi="Arial Narrow"/>
                <w:sz w:val="16"/>
                <w:szCs w:val="16"/>
              </w:rPr>
              <w:t>– 100</w:t>
            </w:r>
            <w:r w:rsidRPr="00D71FA9">
              <w:rPr>
                <w:rFonts w:ascii="Arial Narrow" w:hAnsi="Arial Narrow"/>
                <w:sz w:val="16"/>
                <w:szCs w:val="16"/>
              </w:rPr>
              <w:t>% страховой суммы</w:t>
            </w:r>
            <w:r>
              <w:rPr>
                <w:rFonts w:ascii="Arial Narrow" w:hAnsi="Arial Narrow"/>
                <w:snapToGrid w:val="0"/>
                <w:color w:val="000000"/>
                <w:sz w:val="16"/>
                <w:szCs w:val="16"/>
              </w:rPr>
              <w:t>.</w:t>
            </w:r>
          </w:p>
          <w:p w14:paraId="55E4B6A1" w14:textId="77777777" w:rsidR="00416689" w:rsidRDefault="00BB5E56" w:rsidP="00243938">
            <w:pPr>
              <w:tabs>
                <w:tab w:val="left" w:pos="0"/>
              </w:tabs>
              <w:overflowPunct w:val="0"/>
              <w:autoSpaceDE w:val="0"/>
              <w:ind w:right="33"/>
              <w:jc w:val="both"/>
              <w:textAlignment w:val="baseline"/>
              <w:rPr>
                <w:rFonts w:ascii="Arial Narrow" w:hAnsi="Arial Narrow"/>
                <w:snapToGrid w:val="0"/>
                <w:color w:val="000000"/>
                <w:sz w:val="16"/>
                <w:szCs w:val="16"/>
              </w:rPr>
            </w:pPr>
            <w:r>
              <w:rPr>
                <w:rFonts w:ascii="Arial Narrow" w:hAnsi="Arial Narrow"/>
                <w:snapToGrid w:val="0"/>
                <w:color w:val="000000"/>
                <w:sz w:val="16"/>
                <w:szCs w:val="16"/>
              </w:rPr>
              <w:t xml:space="preserve">10.1.3. в случае </w:t>
            </w:r>
            <w:r>
              <w:rPr>
                <w:rFonts w:ascii="Arial Narrow" w:hAnsi="Arial Narrow" w:cs="Arial Narrow"/>
                <w:b/>
                <w:bCs/>
                <w:snapToGrid w:val="0"/>
                <w:color w:val="000000"/>
                <w:sz w:val="16"/>
                <w:szCs w:val="16"/>
              </w:rPr>
              <w:t>у</w:t>
            </w:r>
            <w:r w:rsidRPr="00D71FA9">
              <w:rPr>
                <w:rFonts w:ascii="Arial Narrow" w:hAnsi="Arial Narrow" w:cs="Arial Narrow"/>
                <w:b/>
                <w:bCs/>
                <w:snapToGrid w:val="0"/>
                <w:color w:val="000000"/>
                <w:sz w:val="16"/>
                <w:szCs w:val="16"/>
              </w:rPr>
              <w:t>становлени</w:t>
            </w:r>
            <w:r>
              <w:rPr>
                <w:rFonts w:ascii="Arial Narrow" w:hAnsi="Arial Narrow" w:cs="Arial Narrow"/>
                <w:b/>
                <w:bCs/>
                <w:snapToGrid w:val="0"/>
                <w:color w:val="000000"/>
                <w:sz w:val="16"/>
                <w:szCs w:val="16"/>
              </w:rPr>
              <w:t>я</w:t>
            </w:r>
            <w:r w:rsidRPr="00D71FA9">
              <w:rPr>
                <w:rFonts w:ascii="Arial Narrow" w:hAnsi="Arial Narrow" w:cs="Arial Narrow"/>
                <w:b/>
                <w:bCs/>
                <w:snapToGrid w:val="0"/>
                <w:color w:val="000000"/>
                <w:sz w:val="16"/>
                <w:szCs w:val="16"/>
              </w:rPr>
              <w:t xml:space="preserve"> Застрахованному лицу инвалидности </w:t>
            </w:r>
            <w:r w:rsidRPr="00D71FA9">
              <w:rPr>
                <w:rFonts w:ascii="Arial Narrow" w:hAnsi="Arial Narrow" w:cs="Arial Narrow"/>
                <w:b/>
                <w:bCs/>
                <w:snapToGrid w:val="0"/>
                <w:color w:val="000000"/>
                <w:sz w:val="16"/>
                <w:szCs w:val="16"/>
                <w:lang w:val="en-US"/>
              </w:rPr>
              <w:t>II</w:t>
            </w:r>
            <w:r w:rsidRPr="00D71FA9">
              <w:rPr>
                <w:rFonts w:ascii="Arial Narrow" w:hAnsi="Arial Narrow" w:cs="Arial Narrow"/>
                <w:b/>
                <w:bCs/>
                <w:snapToGrid w:val="0"/>
                <w:color w:val="000000"/>
                <w:sz w:val="16"/>
                <w:szCs w:val="16"/>
              </w:rPr>
              <w:t xml:space="preserve"> (второй) группы</w:t>
            </w:r>
            <w:r>
              <w:rPr>
                <w:rFonts w:ascii="Arial Narrow" w:hAnsi="Arial Narrow" w:cs="Arial Narrow"/>
                <w:b/>
                <w:bCs/>
                <w:snapToGrid w:val="0"/>
                <w:color w:val="000000"/>
                <w:sz w:val="16"/>
                <w:szCs w:val="16"/>
              </w:rPr>
              <w:t xml:space="preserve"> </w:t>
            </w:r>
            <w:r w:rsidRPr="00D71FA9">
              <w:rPr>
                <w:rFonts w:ascii="Arial Narrow" w:hAnsi="Arial Narrow"/>
                <w:sz w:val="16"/>
                <w:szCs w:val="16"/>
              </w:rPr>
              <w:t>(п. 6.</w:t>
            </w:r>
            <w:r>
              <w:rPr>
                <w:rFonts w:ascii="Arial Narrow" w:hAnsi="Arial Narrow"/>
                <w:sz w:val="16"/>
                <w:szCs w:val="16"/>
              </w:rPr>
              <w:t>1</w:t>
            </w:r>
            <w:r w:rsidRPr="00D71FA9">
              <w:rPr>
                <w:rFonts w:ascii="Arial Narrow" w:hAnsi="Arial Narrow"/>
                <w:sz w:val="16"/>
                <w:szCs w:val="16"/>
              </w:rPr>
              <w:t>. Оферты)</w:t>
            </w:r>
            <w:r w:rsidRPr="00D71FA9">
              <w:rPr>
                <w:rFonts w:ascii="Arial Narrow" w:hAnsi="Arial Narrow"/>
                <w:b/>
                <w:sz w:val="16"/>
                <w:szCs w:val="16"/>
              </w:rPr>
              <w:t xml:space="preserve"> </w:t>
            </w:r>
            <w:r>
              <w:rPr>
                <w:rFonts w:ascii="Arial Narrow" w:hAnsi="Arial Narrow"/>
                <w:sz w:val="16"/>
                <w:szCs w:val="16"/>
              </w:rPr>
              <w:t>– 30</w:t>
            </w:r>
            <w:r w:rsidRPr="00D71FA9">
              <w:rPr>
                <w:rFonts w:ascii="Arial Narrow" w:hAnsi="Arial Narrow"/>
                <w:sz w:val="16"/>
                <w:szCs w:val="16"/>
              </w:rPr>
              <w:t>% страховой суммы</w:t>
            </w:r>
            <w:r w:rsidR="00416689">
              <w:rPr>
                <w:rFonts w:ascii="Arial Narrow" w:hAnsi="Arial Narrow"/>
                <w:snapToGrid w:val="0"/>
                <w:color w:val="000000"/>
                <w:sz w:val="16"/>
                <w:szCs w:val="16"/>
              </w:rPr>
              <w:t>.</w:t>
            </w:r>
          </w:p>
          <w:p w14:paraId="423F2A4F" w14:textId="77777777" w:rsidR="007A1544" w:rsidRPr="00403FEF" w:rsidRDefault="007A1544" w:rsidP="00243938">
            <w:pPr>
              <w:widowControl w:val="0"/>
              <w:tabs>
                <w:tab w:val="left" w:pos="9007"/>
              </w:tabs>
              <w:suppressAutoHyphens/>
              <w:jc w:val="both"/>
              <w:rPr>
                <w:rFonts w:ascii="Arial Narrow" w:hAnsi="Arial Narrow"/>
                <w:spacing w:val="2"/>
                <w:sz w:val="16"/>
                <w:szCs w:val="16"/>
              </w:rPr>
            </w:pPr>
            <w:r w:rsidRPr="00CE7599">
              <w:rPr>
                <w:rFonts w:ascii="Arial Narrow" w:hAnsi="Arial Narrow"/>
                <w:sz w:val="16"/>
                <w:szCs w:val="16"/>
              </w:rPr>
              <w:t>10.2. Страховая выплата осуществляется</w:t>
            </w:r>
            <w:r w:rsidRPr="00403FEF">
              <w:rPr>
                <w:rFonts w:ascii="Arial Narrow" w:hAnsi="Arial Narrow"/>
                <w:sz w:val="16"/>
                <w:szCs w:val="16"/>
              </w:rPr>
              <w:t xml:space="preserve"> в течение </w:t>
            </w:r>
            <w:r>
              <w:rPr>
                <w:rFonts w:ascii="Arial Narrow" w:hAnsi="Arial Narrow"/>
                <w:sz w:val="16"/>
                <w:szCs w:val="16"/>
              </w:rPr>
              <w:t xml:space="preserve">15 </w:t>
            </w:r>
            <w:r w:rsidRPr="00403FEF">
              <w:rPr>
                <w:rFonts w:ascii="Arial Narrow" w:hAnsi="Arial Narrow"/>
                <w:sz w:val="16"/>
                <w:szCs w:val="16"/>
              </w:rPr>
              <w:t>(</w:t>
            </w:r>
            <w:r>
              <w:rPr>
                <w:rFonts w:ascii="Arial Narrow" w:hAnsi="Arial Narrow"/>
                <w:sz w:val="16"/>
                <w:szCs w:val="16"/>
              </w:rPr>
              <w:t>Пятнадцати</w:t>
            </w:r>
            <w:r w:rsidRPr="00403FEF">
              <w:rPr>
                <w:rFonts w:ascii="Arial Narrow" w:hAnsi="Arial Narrow"/>
                <w:sz w:val="16"/>
                <w:szCs w:val="16"/>
              </w:rPr>
              <w:t xml:space="preserve">) рабочих дней со дня, следующего за днем получения Страховщиком </w:t>
            </w:r>
            <w:r w:rsidRPr="00403FEF">
              <w:rPr>
                <w:rFonts w:ascii="Arial Narrow" w:hAnsi="Arial Narrow"/>
                <w:sz w:val="16"/>
                <w:szCs w:val="16"/>
                <w:u w:val="single"/>
              </w:rPr>
              <w:t>полного пакета</w:t>
            </w:r>
            <w:r w:rsidRPr="00403FEF">
              <w:rPr>
                <w:rFonts w:ascii="Arial Narrow" w:hAnsi="Arial Narrow"/>
                <w:sz w:val="16"/>
                <w:szCs w:val="16"/>
              </w:rPr>
              <w:t xml:space="preserve"> надлежащим образом оформленных документов в соответствии с разделом </w:t>
            </w:r>
            <w:r>
              <w:rPr>
                <w:rFonts w:ascii="Arial Narrow" w:hAnsi="Arial Narrow"/>
                <w:sz w:val="16"/>
                <w:szCs w:val="16"/>
              </w:rPr>
              <w:t>11</w:t>
            </w:r>
            <w:r w:rsidRPr="00403FEF">
              <w:rPr>
                <w:rFonts w:ascii="Arial Narrow" w:hAnsi="Arial Narrow"/>
                <w:sz w:val="16"/>
                <w:szCs w:val="16"/>
              </w:rPr>
              <w:t xml:space="preserve"> Оферты, </w:t>
            </w:r>
            <w:r w:rsidRPr="00403FEF">
              <w:rPr>
                <w:rFonts w:ascii="Arial Narrow" w:hAnsi="Arial Narrow" w:cs="Arial Narrow"/>
                <w:spacing w:val="2"/>
                <w:sz w:val="16"/>
                <w:szCs w:val="16"/>
              </w:rPr>
              <w:t>а в</w:t>
            </w:r>
            <w:r w:rsidRPr="00403FEF">
              <w:rPr>
                <w:rFonts w:ascii="Arial Narrow" w:hAnsi="Arial Narrow"/>
                <w:spacing w:val="2"/>
                <w:sz w:val="16"/>
                <w:szCs w:val="16"/>
              </w:rPr>
              <w:t xml:space="preserve"> случае отсутствия оснований для страховой выплаты Страховщик в указанный срок направляет Выгодоприобретателю соответствующее уведомление.</w:t>
            </w:r>
          </w:p>
          <w:p w14:paraId="0C470127" w14:textId="77777777" w:rsidR="007A1544" w:rsidRDefault="007A1544" w:rsidP="00243938">
            <w:pPr>
              <w:tabs>
                <w:tab w:val="left" w:pos="215"/>
                <w:tab w:val="left" w:pos="9007"/>
              </w:tabs>
              <w:jc w:val="both"/>
              <w:rPr>
                <w:rFonts w:ascii="Arial Narrow" w:hAnsi="Arial Narrow"/>
                <w:spacing w:val="2"/>
                <w:sz w:val="16"/>
                <w:szCs w:val="16"/>
              </w:rPr>
            </w:pPr>
            <w:r w:rsidRPr="00246DC2">
              <w:rPr>
                <w:rFonts w:ascii="Arial Narrow" w:hAnsi="Arial Narrow"/>
                <w:sz w:val="16"/>
                <w:szCs w:val="16"/>
              </w:rPr>
              <w:t>1</w:t>
            </w:r>
            <w:r>
              <w:rPr>
                <w:rFonts w:ascii="Arial Narrow" w:hAnsi="Arial Narrow"/>
                <w:sz w:val="16"/>
                <w:szCs w:val="16"/>
              </w:rPr>
              <w:t>0</w:t>
            </w:r>
            <w:r w:rsidRPr="00246DC2">
              <w:rPr>
                <w:rFonts w:ascii="Arial Narrow" w:hAnsi="Arial Narrow"/>
                <w:sz w:val="16"/>
                <w:szCs w:val="16"/>
              </w:rPr>
              <w:t>.</w:t>
            </w:r>
            <w:r w:rsidR="00630099">
              <w:rPr>
                <w:rFonts w:ascii="Arial Narrow" w:hAnsi="Arial Narrow"/>
                <w:sz w:val="16"/>
                <w:szCs w:val="16"/>
              </w:rPr>
              <w:t>3</w:t>
            </w:r>
            <w:r w:rsidRPr="00246DC2">
              <w:rPr>
                <w:rFonts w:ascii="Arial Narrow" w:hAnsi="Arial Narrow"/>
                <w:sz w:val="16"/>
                <w:szCs w:val="16"/>
              </w:rPr>
              <w:t>.</w:t>
            </w:r>
            <w:r>
              <w:rPr>
                <w:rFonts w:ascii="Arial Narrow" w:hAnsi="Arial Narrow"/>
                <w:sz w:val="16"/>
                <w:szCs w:val="16"/>
              </w:rPr>
              <w:t xml:space="preserve"> </w:t>
            </w:r>
            <w:r w:rsidRPr="00246DC2">
              <w:rPr>
                <w:rFonts w:ascii="Arial Narrow" w:hAnsi="Arial Narrow"/>
                <w:spacing w:val="2"/>
                <w:sz w:val="16"/>
                <w:szCs w:val="16"/>
              </w:rPr>
              <w:t>Страховая выплата НЕ осуществляется, если:</w:t>
            </w:r>
          </w:p>
          <w:p w14:paraId="1B03F097" w14:textId="77777777" w:rsidR="007A1544" w:rsidRDefault="007A1544" w:rsidP="00243938">
            <w:pPr>
              <w:tabs>
                <w:tab w:val="left" w:pos="215"/>
                <w:tab w:val="left" w:pos="9007"/>
              </w:tabs>
              <w:overflowPunct w:val="0"/>
              <w:autoSpaceDE w:val="0"/>
              <w:jc w:val="both"/>
              <w:textAlignment w:val="baseline"/>
              <w:rPr>
                <w:rFonts w:ascii="Arial Narrow" w:hAnsi="Arial Narrow"/>
                <w:spacing w:val="2"/>
                <w:sz w:val="16"/>
                <w:szCs w:val="16"/>
              </w:rPr>
            </w:pPr>
            <w:r>
              <w:rPr>
                <w:rFonts w:ascii="Arial Narrow" w:hAnsi="Arial Narrow"/>
                <w:spacing w:val="2"/>
                <w:sz w:val="16"/>
                <w:szCs w:val="16"/>
              </w:rPr>
              <w:t xml:space="preserve">а) </w:t>
            </w:r>
            <w:r w:rsidRPr="006F0585">
              <w:rPr>
                <w:rFonts w:ascii="Arial Narrow" w:hAnsi="Arial Narrow"/>
                <w:spacing w:val="2"/>
                <w:sz w:val="16"/>
                <w:szCs w:val="16"/>
              </w:rPr>
              <w:t xml:space="preserve">компетентные органы не подтверждают факт события; </w:t>
            </w:r>
          </w:p>
          <w:p w14:paraId="013185E9" w14:textId="77777777" w:rsidR="007A1544" w:rsidRPr="00F94F08" w:rsidRDefault="007A1544" w:rsidP="00243938">
            <w:pPr>
              <w:tabs>
                <w:tab w:val="left" w:pos="215"/>
                <w:tab w:val="left" w:pos="9007"/>
              </w:tabs>
              <w:overflowPunct w:val="0"/>
              <w:autoSpaceDE w:val="0"/>
              <w:jc w:val="both"/>
              <w:textAlignment w:val="baseline"/>
              <w:rPr>
                <w:rFonts w:ascii="Arial Narrow" w:hAnsi="Arial Narrow"/>
                <w:spacing w:val="2"/>
                <w:sz w:val="16"/>
                <w:szCs w:val="16"/>
              </w:rPr>
            </w:pPr>
            <w:r>
              <w:rPr>
                <w:rFonts w:ascii="Arial Narrow" w:hAnsi="Arial Narrow"/>
                <w:spacing w:val="2"/>
                <w:sz w:val="16"/>
                <w:szCs w:val="16"/>
              </w:rPr>
              <w:t xml:space="preserve">б) </w:t>
            </w:r>
            <w:r w:rsidRPr="006F0585">
              <w:rPr>
                <w:rFonts w:ascii="Arial Narrow" w:hAnsi="Arial Narrow"/>
                <w:spacing w:val="2"/>
                <w:sz w:val="16"/>
                <w:szCs w:val="16"/>
              </w:rPr>
              <w:t xml:space="preserve">Выгодоприобретателем не предоставлены документы и сведения в соответствии с разделом </w:t>
            </w:r>
            <w:r>
              <w:rPr>
                <w:rFonts w:ascii="Arial Narrow" w:hAnsi="Arial Narrow"/>
                <w:spacing w:val="2"/>
                <w:sz w:val="16"/>
                <w:szCs w:val="16"/>
              </w:rPr>
              <w:t>11</w:t>
            </w:r>
            <w:r w:rsidRPr="006F0585">
              <w:rPr>
                <w:rFonts w:ascii="Arial Narrow" w:hAnsi="Arial Narrow"/>
                <w:spacing w:val="2"/>
                <w:sz w:val="16"/>
                <w:szCs w:val="16"/>
              </w:rPr>
              <w:t xml:space="preserve"> Оферты, и / или уполномоченными органами не предоставлены обоснованно затребованные Страховщиком документы;</w:t>
            </w:r>
          </w:p>
          <w:p w14:paraId="63EADFD5" w14:textId="77777777" w:rsidR="007A1544" w:rsidRDefault="007A1544" w:rsidP="00243938">
            <w:pPr>
              <w:tabs>
                <w:tab w:val="left" w:pos="215"/>
                <w:tab w:val="left" w:pos="9007"/>
              </w:tabs>
              <w:overflowPunct w:val="0"/>
              <w:autoSpaceDE w:val="0"/>
              <w:jc w:val="both"/>
              <w:textAlignment w:val="baseline"/>
              <w:rPr>
                <w:rFonts w:ascii="Arial Narrow" w:hAnsi="Arial Narrow"/>
                <w:spacing w:val="2"/>
                <w:sz w:val="16"/>
                <w:szCs w:val="16"/>
              </w:rPr>
            </w:pPr>
            <w:r>
              <w:rPr>
                <w:rFonts w:ascii="Arial Narrow" w:hAnsi="Arial Narrow"/>
                <w:spacing w:val="2"/>
                <w:sz w:val="16"/>
                <w:szCs w:val="16"/>
              </w:rPr>
              <w:t xml:space="preserve">в) </w:t>
            </w:r>
            <w:r w:rsidRPr="00B8003E">
              <w:rPr>
                <w:rFonts w:ascii="Arial Narrow" w:hAnsi="Arial Narrow"/>
                <w:spacing w:val="2"/>
                <w:sz w:val="16"/>
                <w:szCs w:val="16"/>
              </w:rPr>
              <w:t>Выгодоприобретателем</w:t>
            </w:r>
            <w:r w:rsidRPr="00EB1A90">
              <w:rPr>
                <w:rFonts w:ascii="Arial Narrow" w:hAnsi="Arial Narrow"/>
                <w:spacing w:val="2"/>
                <w:sz w:val="16"/>
                <w:szCs w:val="16"/>
              </w:rPr>
              <w:t xml:space="preserve"> представлены для получения страховой выплаты ложные сведения и документы. В этом случае Страховщик отказывает в выплате, независимо от того, что событие, имевшее место в действительности, может быть классифицировано как страховой случай;</w:t>
            </w:r>
          </w:p>
          <w:p w14:paraId="4499E451" w14:textId="77777777" w:rsidR="0030088C" w:rsidRPr="00CA1282" w:rsidRDefault="008E35C2" w:rsidP="00243938">
            <w:pPr>
              <w:pStyle w:val="a6"/>
              <w:tabs>
                <w:tab w:val="left" w:pos="488"/>
              </w:tabs>
              <w:overflowPunct w:val="0"/>
              <w:autoSpaceDE w:val="0"/>
              <w:spacing w:after="0" w:line="240" w:lineRule="auto"/>
              <w:ind w:left="0"/>
              <w:jc w:val="both"/>
              <w:textAlignment w:val="baseline"/>
              <w:rPr>
                <w:rFonts w:ascii="Arial Narrow" w:hAnsi="Arial Narrow"/>
                <w:snapToGrid w:val="0"/>
                <w:color w:val="000000"/>
                <w:sz w:val="16"/>
                <w:szCs w:val="16"/>
              </w:rPr>
            </w:pPr>
            <w:r>
              <w:rPr>
                <w:rFonts w:ascii="Arial Narrow" w:hAnsi="Arial Narrow"/>
                <w:color w:val="000000" w:themeColor="text1"/>
                <w:sz w:val="16"/>
                <w:szCs w:val="16"/>
              </w:rPr>
              <w:t>г</w:t>
            </w:r>
            <w:r w:rsidR="0030088C">
              <w:rPr>
                <w:rFonts w:ascii="Arial Narrow" w:hAnsi="Arial Narrow"/>
                <w:snapToGrid w:val="0"/>
                <w:color w:val="000000"/>
                <w:sz w:val="16"/>
                <w:szCs w:val="16"/>
              </w:rPr>
              <w:t>)</w:t>
            </w:r>
            <w:r>
              <w:rPr>
                <w:rFonts w:ascii="Arial Narrow" w:hAnsi="Arial Narrow"/>
                <w:snapToGrid w:val="0"/>
                <w:color w:val="000000"/>
                <w:sz w:val="16"/>
                <w:szCs w:val="16"/>
              </w:rPr>
              <w:t xml:space="preserve"> событие произошло в результате </w:t>
            </w:r>
            <w:r w:rsidR="0030088C" w:rsidRPr="00AA2CFF">
              <w:rPr>
                <w:rFonts w:ascii="Arial Narrow" w:hAnsi="Arial Narrow"/>
                <w:snapToGrid w:val="0"/>
                <w:color w:val="000000"/>
                <w:sz w:val="16"/>
                <w:szCs w:val="16"/>
              </w:rPr>
              <w:t>умышл</w:t>
            </w:r>
            <w:r w:rsidR="0030088C">
              <w:rPr>
                <w:rFonts w:ascii="Arial Narrow" w:hAnsi="Arial Narrow"/>
                <w:snapToGrid w:val="0"/>
                <w:color w:val="000000"/>
                <w:sz w:val="16"/>
                <w:szCs w:val="16"/>
              </w:rPr>
              <w:t>енных действий Застрахованного лица</w:t>
            </w:r>
            <w:r w:rsidR="0030088C" w:rsidRPr="00AA2CFF">
              <w:rPr>
                <w:rFonts w:ascii="Arial Narrow" w:hAnsi="Arial Narrow"/>
                <w:snapToGrid w:val="0"/>
                <w:color w:val="000000"/>
                <w:sz w:val="16"/>
                <w:szCs w:val="16"/>
              </w:rPr>
              <w:t xml:space="preserve">, направленных на наступление страхового случая, причинения Застрахованным лицом себе телесных </w:t>
            </w:r>
            <w:r w:rsidR="0030088C" w:rsidRPr="00CA1282">
              <w:rPr>
                <w:rFonts w:ascii="Arial Narrow" w:hAnsi="Arial Narrow"/>
                <w:snapToGrid w:val="0"/>
                <w:color w:val="000000"/>
                <w:sz w:val="16"/>
                <w:szCs w:val="16"/>
              </w:rPr>
              <w:t>повреждений, в том числе самоубийства Застрахованного</w:t>
            </w:r>
            <w:r w:rsidR="0030088C">
              <w:rPr>
                <w:rFonts w:ascii="Arial Narrow" w:hAnsi="Arial Narrow"/>
                <w:snapToGrid w:val="0"/>
                <w:color w:val="000000"/>
                <w:sz w:val="16"/>
                <w:szCs w:val="16"/>
              </w:rPr>
              <w:t xml:space="preserve"> лица</w:t>
            </w:r>
            <w:r w:rsidR="0030088C" w:rsidRPr="00CA1282">
              <w:rPr>
                <w:rFonts w:ascii="Arial Narrow" w:hAnsi="Arial Narrow"/>
                <w:snapToGrid w:val="0"/>
                <w:color w:val="000000"/>
                <w:sz w:val="16"/>
                <w:szCs w:val="16"/>
              </w:rPr>
              <w:t>, совершенного в течение первых двух лет действия страхования;</w:t>
            </w:r>
          </w:p>
          <w:p w14:paraId="5ED8D8FB" w14:textId="77777777" w:rsidR="00630099" w:rsidRDefault="008E35C2" w:rsidP="00243938">
            <w:pPr>
              <w:tabs>
                <w:tab w:val="left" w:pos="215"/>
                <w:tab w:val="left" w:pos="9007"/>
              </w:tabs>
              <w:overflowPunct w:val="0"/>
              <w:autoSpaceDE w:val="0"/>
              <w:jc w:val="both"/>
              <w:textAlignment w:val="baseline"/>
              <w:rPr>
                <w:rFonts w:ascii="Arial Narrow" w:hAnsi="Arial Narrow"/>
                <w:sz w:val="16"/>
                <w:szCs w:val="16"/>
              </w:rPr>
            </w:pPr>
            <w:r>
              <w:rPr>
                <w:rFonts w:ascii="Arial Narrow" w:hAnsi="Arial Narrow"/>
                <w:snapToGrid w:val="0"/>
                <w:color w:val="000000"/>
                <w:sz w:val="16"/>
                <w:szCs w:val="16"/>
              </w:rPr>
              <w:t>д</w:t>
            </w:r>
            <w:r w:rsidR="0030088C" w:rsidRPr="00CA1282">
              <w:rPr>
                <w:rFonts w:ascii="Arial Narrow" w:hAnsi="Arial Narrow"/>
                <w:snapToGrid w:val="0"/>
                <w:color w:val="000000"/>
                <w:sz w:val="16"/>
                <w:szCs w:val="16"/>
              </w:rPr>
              <w:t xml:space="preserve">) </w:t>
            </w:r>
            <w:r w:rsidR="00630099">
              <w:rPr>
                <w:rFonts w:ascii="Arial Narrow" w:hAnsi="Arial Narrow"/>
                <w:sz w:val="16"/>
                <w:szCs w:val="16"/>
              </w:rPr>
              <w:t xml:space="preserve">событие наступило вследствие заболевания, указанного в </w:t>
            </w:r>
            <w:r w:rsidR="00630099">
              <w:rPr>
                <w:rFonts w:ascii="Arial Narrow" w:hAnsi="Arial Narrow" w:cs="Arial Narrow"/>
                <w:sz w:val="16"/>
                <w:szCs w:val="16"/>
              </w:rPr>
              <w:t>Перечне социально</w:t>
            </w:r>
            <w:r w:rsidR="00197375">
              <w:rPr>
                <w:rFonts w:ascii="Arial Narrow" w:hAnsi="Arial Narrow" w:cs="Arial Narrow"/>
                <w:sz w:val="16"/>
                <w:szCs w:val="16"/>
              </w:rPr>
              <w:t xml:space="preserve"> </w:t>
            </w:r>
            <w:r w:rsidR="00630099">
              <w:rPr>
                <w:rFonts w:ascii="Arial Narrow" w:hAnsi="Arial Narrow" w:cs="Arial Narrow"/>
                <w:sz w:val="16"/>
                <w:szCs w:val="16"/>
              </w:rPr>
              <w:t xml:space="preserve">значимых заболеваний, утвержденном Постановлением Правительства РФ от 01.12.2004 </w:t>
            </w:r>
            <w:r w:rsidR="00630099">
              <w:rPr>
                <w:rFonts w:ascii="Arial Narrow" w:hAnsi="Arial Narrow" w:cs="Arial Narrow"/>
                <w:sz w:val="16"/>
                <w:szCs w:val="16"/>
              </w:rPr>
              <w:lastRenderedPageBreak/>
              <w:t xml:space="preserve">№715 </w:t>
            </w:r>
            <w:r w:rsidR="00630099" w:rsidRPr="00EF3E8F">
              <w:rPr>
                <w:rFonts w:ascii="Arial Narrow" w:hAnsi="Arial Narrow" w:cs="Arial"/>
                <w:sz w:val="16"/>
                <w:szCs w:val="16"/>
              </w:rPr>
              <w:t>"Об утверждении перечня социально значимых заболеваний и перечня заболеваний, представляющих опасность для окружающих"</w:t>
            </w:r>
            <w:r w:rsidR="00630099">
              <w:rPr>
                <w:rFonts w:ascii="Arial Narrow" w:hAnsi="Arial Narrow"/>
                <w:sz w:val="16"/>
                <w:szCs w:val="16"/>
              </w:rPr>
              <w:t xml:space="preserve">, цирроза печени, сердечно-сосудистого заболевания, диагностированного </w:t>
            </w:r>
            <w:r w:rsidR="00A7008F">
              <w:rPr>
                <w:rFonts w:ascii="Arial Narrow" w:hAnsi="Arial Narrow"/>
                <w:sz w:val="16"/>
                <w:szCs w:val="16"/>
              </w:rPr>
              <w:t xml:space="preserve">у Застрахованного лица </w:t>
            </w:r>
            <w:r w:rsidR="00630099">
              <w:rPr>
                <w:rFonts w:ascii="Arial Narrow" w:hAnsi="Arial Narrow"/>
                <w:sz w:val="16"/>
                <w:szCs w:val="16"/>
              </w:rPr>
              <w:t xml:space="preserve">до заключения Договора (полиса) страхования, в отношении которого при </w:t>
            </w:r>
            <w:r>
              <w:rPr>
                <w:rFonts w:ascii="Arial Narrow" w:hAnsi="Arial Narrow"/>
                <w:sz w:val="16"/>
                <w:szCs w:val="16"/>
              </w:rPr>
              <w:t>заключении Договора (полиса) страхования</w:t>
            </w:r>
            <w:r w:rsidR="00630099">
              <w:rPr>
                <w:rFonts w:ascii="Arial Narrow" w:hAnsi="Arial Narrow"/>
                <w:sz w:val="16"/>
                <w:szCs w:val="16"/>
              </w:rPr>
              <w:t xml:space="preserve"> </w:t>
            </w:r>
            <w:r w:rsidR="00A7008F">
              <w:rPr>
                <w:rFonts w:ascii="Arial Narrow" w:hAnsi="Arial Narrow"/>
                <w:sz w:val="16"/>
                <w:szCs w:val="16"/>
              </w:rPr>
              <w:t xml:space="preserve">Страхователем </w:t>
            </w:r>
            <w:r w:rsidR="00630099">
              <w:rPr>
                <w:rFonts w:ascii="Arial Narrow" w:hAnsi="Arial Narrow"/>
                <w:sz w:val="16"/>
                <w:szCs w:val="16"/>
              </w:rPr>
              <w:t>были сообщены ложные сведения</w:t>
            </w:r>
            <w:r>
              <w:rPr>
                <w:rFonts w:ascii="Arial Narrow" w:hAnsi="Arial Narrow"/>
                <w:sz w:val="16"/>
                <w:szCs w:val="16"/>
              </w:rPr>
              <w:t>;</w:t>
            </w:r>
          </w:p>
          <w:p w14:paraId="4009020E" w14:textId="77777777" w:rsidR="00BB5E56" w:rsidRDefault="008E35C2" w:rsidP="00197375">
            <w:pPr>
              <w:tabs>
                <w:tab w:val="left" w:pos="215"/>
                <w:tab w:val="left" w:pos="9007"/>
              </w:tabs>
              <w:overflowPunct w:val="0"/>
              <w:autoSpaceDE w:val="0"/>
              <w:jc w:val="both"/>
              <w:textAlignment w:val="baseline"/>
              <w:rPr>
                <w:rFonts w:ascii="Arial Narrow" w:hAnsi="Arial Narrow"/>
                <w:color w:val="000000" w:themeColor="text1"/>
                <w:sz w:val="16"/>
                <w:szCs w:val="16"/>
              </w:rPr>
            </w:pPr>
            <w:r>
              <w:rPr>
                <w:rFonts w:ascii="Arial Narrow" w:hAnsi="Arial Narrow"/>
                <w:sz w:val="16"/>
                <w:szCs w:val="16"/>
              </w:rPr>
              <w:t>е) страховой случай нас</w:t>
            </w:r>
            <w:r w:rsidR="00A7008F">
              <w:rPr>
                <w:rFonts w:ascii="Arial Narrow" w:hAnsi="Arial Narrow"/>
                <w:sz w:val="16"/>
                <w:szCs w:val="16"/>
              </w:rPr>
              <w:t>т</w:t>
            </w:r>
            <w:r>
              <w:rPr>
                <w:rFonts w:ascii="Arial Narrow" w:hAnsi="Arial Narrow"/>
                <w:sz w:val="16"/>
                <w:szCs w:val="16"/>
              </w:rPr>
              <w:t>упил вследствие воздействия ядерного взрыва, радиац</w:t>
            </w:r>
            <w:r w:rsidR="00A7008F">
              <w:rPr>
                <w:rFonts w:ascii="Arial Narrow" w:hAnsi="Arial Narrow"/>
                <w:sz w:val="16"/>
                <w:szCs w:val="16"/>
              </w:rPr>
              <w:t>ии или радиоактивного заражения,</w:t>
            </w:r>
            <w:r>
              <w:rPr>
                <w:rFonts w:ascii="Arial Narrow" w:hAnsi="Arial Narrow"/>
                <w:sz w:val="16"/>
                <w:szCs w:val="16"/>
              </w:rPr>
              <w:t xml:space="preserve"> военных действий, а также маневров или иных военных </w:t>
            </w:r>
            <w:r w:rsidR="00A7008F">
              <w:rPr>
                <w:rFonts w:ascii="Arial Narrow" w:hAnsi="Arial Narrow"/>
                <w:sz w:val="16"/>
                <w:szCs w:val="16"/>
              </w:rPr>
              <w:t>мероприятий,</w:t>
            </w:r>
            <w:r>
              <w:rPr>
                <w:rFonts w:ascii="Arial Narrow" w:hAnsi="Arial Narrow"/>
                <w:sz w:val="16"/>
                <w:szCs w:val="16"/>
              </w:rPr>
              <w:t xml:space="preserve"> гражданской войны, народных волнений всякого рода или забастовок</w:t>
            </w:r>
            <w:r w:rsidR="00BB5E56">
              <w:rPr>
                <w:rFonts w:ascii="Arial Narrow" w:hAnsi="Arial Narrow"/>
                <w:color w:val="000000" w:themeColor="text1"/>
                <w:sz w:val="16"/>
                <w:szCs w:val="16"/>
              </w:rPr>
              <w:t>;</w:t>
            </w:r>
          </w:p>
          <w:p w14:paraId="34A0AA01" w14:textId="2BC06CD7" w:rsidR="00353B8C" w:rsidRPr="006A391C" w:rsidRDefault="00BB5E56" w:rsidP="00197375">
            <w:pPr>
              <w:tabs>
                <w:tab w:val="left" w:pos="215"/>
                <w:tab w:val="left" w:pos="9007"/>
              </w:tabs>
              <w:overflowPunct w:val="0"/>
              <w:autoSpaceDE w:val="0"/>
              <w:jc w:val="both"/>
              <w:textAlignment w:val="baseline"/>
              <w:rPr>
                <w:rFonts w:ascii="Arial Narrow" w:hAnsi="Arial Narrow"/>
                <w:spacing w:val="2"/>
                <w:sz w:val="16"/>
                <w:szCs w:val="16"/>
              </w:rPr>
            </w:pPr>
            <w:r>
              <w:rPr>
                <w:rFonts w:ascii="Arial Narrow" w:hAnsi="Arial Narrow"/>
                <w:color w:val="000000" w:themeColor="text1"/>
                <w:sz w:val="16"/>
                <w:szCs w:val="16"/>
              </w:rPr>
              <w:t xml:space="preserve">ж) </w:t>
            </w:r>
            <w:r w:rsidRPr="00406C79">
              <w:rPr>
                <w:rFonts w:ascii="Arial Narrow" w:hAnsi="Arial Narrow"/>
                <w:color w:val="000000" w:themeColor="text1"/>
                <w:sz w:val="16"/>
                <w:szCs w:val="16"/>
              </w:rPr>
              <w:t xml:space="preserve">Выгодоприобретателем является лицо, виновное в смерти Застрахованного </w:t>
            </w:r>
            <w:r>
              <w:rPr>
                <w:rFonts w:ascii="Arial Narrow" w:hAnsi="Arial Narrow"/>
                <w:color w:val="000000" w:themeColor="text1"/>
                <w:sz w:val="16"/>
                <w:szCs w:val="16"/>
              </w:rPr>
              <w:t xml:space="preserve">лица </w:t>
            </w:r>
            <w:r w:rsidRPr="00406C79">
              <w:rPr>
                <w:rFonts w:ascii="Arial Narrow" w:hAnsi="Arial Narrow"/>
                <w:color w:val="000000" w:themeColor="text1"/>
                <w:sz w:val="16"/>
                <w:szCs w:val="16"/>
              </w:rPr>
              <w:t>или умышленном причинении телесных повреждений, повлекших смерть Застрахованного</w:t>
            </w:r>
            <w:r>
              <w:rPr>
                <w:rFonts w:ascii="Arial Narrow" w:hAnsi="Arial Narrow"/>
                <w:color w:val="000000" w:themeColor="text1"/>
                <w:sz w:val="16"/>
                <w:szCs w:val="16"/>
              </w:rPr>
              <w:t xml:space="preserve"> лица</w:t>
            </w:r>
            <w:r w:rsidR="005F37CA">
              <w:rPr>
                <w:rFonts w:ascii="Arial Narrow" w:hAnsi="Arial Narrow"/>
                <w:color w:val="000000" w:themeColor="text1"/>
                <w:sz w:val="16"/>
                <w:szCs w:val="16"/>
              </w:rPr>
              <w:t>.</w:t>
            </w:r>
          </w:p>
        </w:tc>
      </w:tr>
      <w:tr w:rsidR="00D4228E" w:rsidRPr="00B94620" w14:paraId="07208C53" w14:textId="77777777" w:rsidTr="002C63D1">
        <w:tc>
          <w:tcPr>
            <w:tcW w:w="1106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0C02A39" w14:textId="77777777" w:rsidR="00D4228E" w:rsidRPr="00B94620" w:rsidRDefault="00D4228E" w:rsidP="00243938">
            <w:pPr>
              <w:jc w:val="both"/>
              <w:rPr>
                <w:rFonts w:ascii="Arial Narrow" w:hAnsi="Arial Narrow" w:cs="Calibri"/>
                <w:b/>
                <w:color w:val="000000"/>
                <w:sz w:val="16"/>
                <w:szCs w:val="16"/>
              </w:rPr>
            </w:pPr>
            <w:r w:rsidRPr="00B94620">
              <w:rPr>
                <w:rFonts w:ascii="Arial Narrow" w:hAnsi="Arial Narrow"/>
                <w:b/>
                <w:sz w:val="16"/>
                <w:szCs w:val="16"/>
              </w:rPr>
              <w:lastRenderedPageBreak/>
              <w:t>1</w:t>
            </w:r>
            <w:r>
              <w:rPr>
                <w:rFonts w:ascii="Arial Narrow" w:hAnsi="Arial Narrow"/>
                <w:b/>
                <w:sz w:val="16"/>
                <w:szCs w:val="16"/>
              </w:rPr>
              <w:t>1</w:t>
            </w:r>
            <w:r w:rsidRPr="00B94620">
              <w:rPr>
                <w:rFonts w:ascii="Arial Narrow" w:hAnsi="Arial Narrow"/>
                <w:b/>
                <w:sz w:val="16"/>
                <w:szCs w:val="16"/>
              </w:rPr>
              <w:t>. ДОКУМЕНТЫ, ПРЕДСТАВЛЯЕМЫЕ ПРИ НАСТУПЛЕНИИ СОБЫТИЯ, ИМЕЮЩЕГО ПРИЗНАКИ СТРАХОВОГО СЛУЧАЯ</w:t>
            </w:r>
          </w:p>
        </w:tc>
      </w:tr>
      <w:tr w:rsidR="00234B5C" w:rsidRPr="00B94620" w14:paraId="55C6DC47" w14:textId="77777777" w:rsidTr="002C63D1">
        <w:tc>
          <w:tcPr>
            <w:tcW w:w="1106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6B407CD" w14:textId="77777777" w:rsidR="00234B5C" w:rsidRPr="00234B5C" w:rsidRDefault="00234B5C" w:rsidP="00243938">
            <w:pPr>
              <w:jc w:val="both"/>
              <w:rPr>
                <w:rFonts w:ascii="Arial Narrow" w:hAnsi="Arial Narrow" w:cs="Calibri"/>
                <w:color w:val="000000"/>
                <w:sz w:val="16"/>
                <w:szCs w:val="16"/>
              </w:rPr>
            </w:pPr>
            <w:r w:rsidRPr="00234B5C">
              <w:rPr>
                <w:rFonts w:ascii="Arial Narrow" w:hAnsi="Arial Narrow" w:cs="Calibri"/>
                <w:color w:val="000000"/>
                <w:sz w:val="16"/>
                <w:szCs w:val="16"/>
              </w:rPr>
              <w:t xml:space="preserve">Для установления, является ли заявленное событие страховым случаем и принятия решения о страховой выплате </w:t>
            </w:r>
            <w:r w:rsidRPr="00234B5C">
              <w:rPr>
                <w:rFonts w:ascii="Arial Narrow" w:hAnsi="Arial Narrow" w:cs="Arial Narrow"/>
                <w:sz w:val="16"/>
                <w:szCs w:val="16"/>
              </w:rPr>
              <w:t>Выгодоприобретатель должен представить Страховщику следующие документы:</w:t>
            </w:r>
          </w:p>
          <w:p w14:paraId="439BE710" w14:textId="77777777" w:rsidR="00234B5C" w:rsidRPr="00234B5C" w:rsidRDefault="00234B5C" w:rsidP="00243938">
            <w:pPr>
              <w:jc w:val="both"/>
              <w:rPr>
                <w:rFonts w:ascii="Arial Narrow" w:hAnsi="Arial Narrow" w:cs="Calibri"/>
                <w:b/>
                <w:bCs/>
                <w:color w:val="000000"/>
                <w:sz w:val="16"/>
                <w:szCs w:val="16"/>
              </w:rPr>
            </w:pPr>
            <w:r w:rsidRPr="00234B5C">
              <w:rPr>
                <w:rFonts w:ascii="Arial Narrow" w:hAnsi="Arial Narrow" w:cs="Calibri"/>
                <w:bCs/>
                <w:color w:val="000000"/>
                <w:sz w:val="16"/>
                <w:szCs w:val="16"/>
              </w:rPr>
              <w:t xml:space="preserve">11.1. </w:t>
            </w:r>
            <w:r w:rsidRPr="00234B5C">
              <w:rPr>
                <w:rFonts w:ascii="Arial Narrow" w:hAnsi="Arial Narrow" w:cs="Calibri"/>
                <w:b/>
                <w:bCs/>
                <w:color w:val="000000"/>
                <w:sz w:val="16"/>
                <w:szCs w:val="16"/>
              </w:rPr>
              <w:t>Общие документы:</w:t>
            </w:r>
          </w:p>
          <w:p w14:paraId="4EFC355E" w14:textId="77777777" w:rsidR="00234B5C" w:rsidRPr="00234B5C" w:rsidRDefault="00234B5C" w:rsidP="00243938">
            <w:pPr>
              <w:jc w:val="both"/>
              <w:rPr>
                <w:rFonts w:ascii="Arial Narrow" w:hAnsi="Arial Narrow" w:cs="Calibri"/>
                <w:color w:val="000000"/>
                <w:sz w:val="16"/>
                <w:szCs w:val="16"/>
              </w:rPr>
            </w:pPr>
            <w:r w:rsidRPr="00234B5C">
              <w:rPr>
                <w:rFonts w:ascii="Arial Narrow" w:hAnsi="Arial Narrow" w:cs="Calibri"/>
                <w:color w:val="000000"/>
                <w:sz w:val="16"/>
                <w:szCs w:val="16"/>
              </w:rPr>
              <w:t>а) У</w:t>
            </w:r>
            <w:r w:rsidRPr="00234B5C">
              <w:rPr>
                <w:rFonts w:ascii="Arial Narrow" w:hAnsi="Arial Narrow"/>
                <w:spacing w:val="2"/>
                <w:sz w:val="16"/>
                <w:szCs w:val="16"/>
              </w:rPr>
              <w:t xml:space="preserve">ведомление о событии, имеющем признаки страхового случая, – оригинал; бланк уведомления доступен на сайте </w:t>
            </w:r>
            <w:hyperlink r:id="rId12" w:history="1">
              <w:r w:rsidRPr="00234B5C">
                <w:rPr>
                  <w:rStyle w:val="ac"/>
                  <w:rFonts w:ascii="Arial Narrow" w:hAnsi="Arial Narrow" w:cs="Arial Narrow"/>
                  <w:color w:val="9C2033"/>
                  <w:sz w:val="16"/>
                  <w:szCs w:val="16"/>
                </w:rPr>
                <w:t>www.d2insur.ru</w:t>
              </w:r>
            </w:hyperlink>
            <w:r w:rsidRPr="00234B5C">
              <w:rPr>
                <w:rFonts w:ascii="Arial Narrow" w:hAnsi="Arial Narrow"/>
                <w:spacing w:val="2"/>
                <w:sz w:val="16"/>
                <w:szCs w:val="16"/>
              </w:rPr>
              <w:t>.</w:t>
            </w:r>
          </w:p>
          <w:p w14:paraId="3C9827D9" w14:textId="6F0A095A" w:rsidR="00234B5C" w:rsidRPr="00234B5C" w:rsidRDefault="00234B5C" w:rsidP="00243938">
            <w:pPr>
              <w:jc w:val="both"/>
              <w:rPr>
                <w:rFonts w:ascii="Arial Narrow" w:hAnsi="Arial Narrow"/>
                <w:spacing w:val="2"/>
                <w:sz w:val="16"/>
                <w:szCs w:val="16"/>
              </w:rPr>
            </w:pPr>
            <w:r w:rsidRPr="00234B5C">
              <w:rPr>
                <w:rFonts w:ascii="Arial Narrow" w:hAnsi="Arial Narrow" w:cs="Calibri"/>
                <w:color w:val="000000"/>
                <w:sz w:val="16"/>
                <w:szCs w:val="16"/>
              </w:rPr>
              <w:t xml:space="preserve">б) </w:t>
            </w:r>
            <w:r w:rsidRPr="00234B5C">
              <w:rPr>
                <w:rFonts w:ascii="Arial Narrow" w:hAnsi="Arial Narrow"/>
                <w:spacing w:val="2"/>
                <w:sz w:val="16"/>
                <w:szCs w:val="16"/>
              </w:rPr>
              <w:t xml:space="preserve">Паспорт </w:t>
            </w:r>
            <w:r w:rsidR="00BF6629">
              <w:rPr>
                <w:rFonts w:ascii="Arial Narrow" w:hAnsi="Arial Narrow"/>
                <w:spacing w:val="2"/>
                <w:sz w:val="16"/>
                <w:szCs w:val="16"/>
              </w:rPr>
              <w:t xml:space="preserve">Застрахованного лица / </w:t>
            </w:r>
            <w:r w:rsidRPr="00234B5C">
              <w:rPr>
                <w:rFonts w:ascii="Arial Narrow" w:hAnsi="Arial Narrow"/>
                <w:spacing w:val="2"/>
                <w:sz w:val="16"/>
                <w:szCs w:val="16"/>
              </w:rPr>
              <w:t>Выгодоприобретателя</w:t>
            </w:r>
            <w:r w:rsidR="00BF6629">
              <w:rPr>
                <w:rFonts w:ascii="Arial Narrow" w:hAnsi="Arial Narrow"/>
                <w:spacing w:val="2"/>
                <w:sz w:val="16"/>
                <w:szCs w:val="16"/>
              </w:rPr>
              <w:t xml:space="preserve"> </w:t>
            </w:r>
            <w:r w:rsidR="00877EBA">
              <w:rPr>
                <w:rFonts w:ascii="Arial Narrow" w:hAnsi="Arial Narrow"/>
                <w:spacing w:val="2"/>
                <w:sz w:val="16"/>
                <w:szCs w:val="16"/>
              </w:rPr>
              <w:t>/</w:t>
            </w:r>
            <w:r w:rsidR="00BF6629">
              <w:rPr>
                <w:rFonts w:ascii="Arial Narrow" w:hAnsi="Arial Narrow"/>
                <w:spacing w:val="2"/>
                <w:sz w:val="16"/>
                <w:szCs w:val="16"/>
              </w:rPr>
              <w:t xml:space="preserve"> </w:t>
            </w:r>
            <w:r w:rsidR="00877EBA">
              <w:rPr>
                <w:rFonts w:ascii="Arial Narrow" w:hAnsi="Arial Narrow"/>
                <w:spacing w:val="2"/>
                <w:sz w:val="16"/>
                <w:szCs w:val="16"/>
              </w:rPr>
              <w:t>представителя Выгодоприобретателя</w:t>
            </w:r>
            <w:r w:rsidRPr="00234B5C">
              <w:rPr>
                <w:rFonts w:ascii="Arial Narrow" w:hAnsi="Arial Narrow"/>
                <w:spacing w:val="2"/>
                <w:sz w:val="16"/>
                <w:szCs w:val="16"/>
              </w:rPr>
              <w:t xml:space="preserve"> (основная страница, страница с адресом регистрации) </w:t>
            </w:r>
            <w:r w:rsidR="000A10BD">
              <w:rPr>
                <w:rFonts w:ascii="Arial Narrow" w:hAnsi="Arial Narrow"/>
                <w:spacing w:val="2"/>
                <w:sz w:val="16"/>
                <w:szCs w:val="16"/>
              </w:rPr>
              <w:t xml:space="preserve">или иной документ, удостоверяющий личность </w:t>
            </w:r>
            <w:r w:rsidR="00BF6629">
              <w:rPr>
                <w:rFonts w:ascii="Arial Narrow" w:hAnsi="Arial Narrow"/>
                <w:spacing w:val="2"/>
                <w:sz w:val="16"/>
                <w:szCs w:val="16"/>
              </w:rPr>
              <w:t xml:space="preserve">Застрахованного лица / </w:t>
            </w:r>
            <w:r w:rsidR="000A10BD">
              <w:rPr>
                <w:rFonts w:ascii="Arial Narrow" w:hAnsi="Arial Narrow"/>
                <w:spacing w:val="2"/>
                <w:sz w:val="16"/>
                <w:szCs w:val="16"/>
              </w:rPr>
              <w:t xml:space="preserve">Выгодоприобретателя / представителя Выгодоприобретателя, документ, подтверждающий регистрацию по месту жительства Застрахованного лица / Выгодоприобретателя </w:t>
            </w:r>
            <w:r w:rsidR="00BF6629" w:rsidRPr="00BF6629">
              <w:rPr>
                <w:rFonts w:ascii="Arial Narrow" w:hAnsi="Arial Narrow"/>
                <w:spacing w:val="2"/>
                <w:sz w:val="16"/>
                <w:szCs w:val="16"/>
              </w:rPr>
              <w:t xml:space="preserve">/ представителя Выгодоприобретателя </w:t>
            </w:r>
            <w:r w:rsidRPr="00234B5C">
              <w:rPr>
                <w:rFonts w:ascii="Arial Narrow" w:hAnsi="Arial Narrow"/>
                <w:spacing w:val="2"/>
                <w:sz w:val="16"/>
                <w:szCs w:val="16"/>
              </w:rPr>
              <w:t>– копия (</w:t>
            </w:r>
            <w:r w:rsidRPr="00234B5C">
              <w:rPr>
                <w:rFonts w:ascii="Arial Narrow" w:hAnsi="Arial Narrow" w:cs="Arial Narrow"/>
                <w:sz w:val="16"/>
                <w:szCs w:val="16"/>
              </w:rPr>
              <w:t>в случае смерти Застрахованного лица копия его паспорта</w:t>
            </w:r>
            <w:r w:rsidR="000A10BD">
              <w:rPr>
                <w:rFonts w:ascii="Arial Narrow" w:hAnsi="Arial Narrow" w:cs="Arial Narrow"/>
                <w:sz w:val="16"/>
                <w:szCs w:val="16"/>
              </w:rPr>
              <w:t xml:space="preserve"> / иного документа, удостоверяющего личность</w:t>
            </w:r>
            <w:r w:rsidR="00BF6629">
              <w:rPr>
                <w:rFonts w:ascii="Arial Narrow" w:hAnsi="Arial Narrow" w:cs="Arial Narrow"/>
                <w:sz w:val="16"/>
                <w:szCs w:val="16"/>
              </w:rPr>
              <w:t>,</w:t>
            </w:r>
            <w:r w:rsidRPr="00234B5C">
              <w:rPr>
                <w:rFonts w:ascii="Arial Narrow" w:hAnsi="Arial Narrow" w:cs="Arial Narrow"/>
                <w:sz w:val="16"/>
                <w:szCs w:val="16"/>
              </w:rPr>
              <w:t xml:space="preserve"> не предоставляется</w:t>
            </w:r>
            <w:r w:rsidRPr="00234B5C">
              <w:rPr>
                <w:rFonts w:ascii="Arial Narrow" w:hAnsi="Arial Narrow"/>
                <w:spacing w:val="2"/>
                <w:sz w:val="16"/>
                <w:szCs w:val="16"/>
              </w:rPr>
              <w:t>).</w:t>
            </w:r>
          </w:p>
          <w:p w14:paraId="35B255DC" w14:textId="76413906" w:rsidR="00877EBA" w:rsidRDefault="00234B5C" w:rsidP="000A10BD">
            <w:pPr>
              <w:jc w:val="both"/>
              <w:rPr>
                <w:rFonts w:ascii="Arial Narrow" w:hAnsi="Arial Narrow"/>
                <w:spacing w:val="2"/>
                <w:sz w:val="16"/>
                <w:szCs w:val="16"/>
              </w:rPr>
            </w:pPr>
            <w:r w:rsidRPr="00234B5C">
              <w:rPr>
                <w:rFonts w:ascii="Arial Narrow" w:hAnsi="Arial Narrow"/>
                <w:spacing w:val="2"/>
                <w:sz w:val="16"/>
                <w:szCs w:val="16"/>
              </w:rPr>
              <w:t xml:space="preserve">в) </w:t>
            </w:r>
            <w:r w:rsidR="00877EBA">
              <w:rPr>
                <w:rFonts w:ascii="Arial Narrow" w:hAnsi="Arial Narrow"/>
                <w:spacing w:val="2"/>
                <w:sz w:val="16"/>
                <w:szCs w:val="16"/>
              </w:rPr>
              <w:t>Доверенность, подтверждающая полномочия представителя Выгодоприобретателя – оригинал или нотариально заверенная копия.</w:t>
            </w:r>
          </w:p>
          <w:p w14:paraId="15949FCF" w14:textId="3F3593AA" w:rsidR="00234B5C" w:rsidRPr="00234B5C" w:rsidRDefault="000A10BD" w:rsidP="00243938">
            <w:pPr>
              <w:jc w:val="both"/>
              <w:rPr>
                <w:rFonts w:ascii="Arial Narrow" w:hAnsi="Arial Narrow" w:cs="Calibri"/>
                <w:color w:val="000000"/>
                <w:sz w:val="16"/>
                <w:szCs w:val="16"/>
              </w:rPr>
            </w:pPr>
            <w:r>
              <w:rPr>
                <w:rFonts w:ascii="Arial Narrow" w:hAnsi="Arial Narrow" w:cs="Calibri"/>
                <w:color w:val="000000"/>
                <w:sz w:val="16"/>
                <w:szCs w:val="16"/>
              </w:rPr>
              <w:t>г</w:t>
            </w:r>
            <w:r w:rsidR="00877EBA">
              <w:rPr>
                <w:rFonts w:ascii="Arial Narrow" w:hAnsi="Arial Narrow" w:cs="Calibri"/>
                <w:color w:val="000000"/>
                <w:sz w:val="16"/>
                <w:szCs w:val="16"/>
              </w:rPr>
              <w:t xml:space="preserve">) </w:t>
            </w:r>
            <w:r w:rsidR="00234B5C" w:rsidRPr="00234B5C">
              <w:rPr>
                <w:rFonts w:ascii="Arial Narrow" w:hAnsi="Arial Narrow" w:cs="Calibri"/>
                <w:color w:val="000000"/>
                <w:sz w:val="16"/>
                <w:szCs w:val="16"/>
              </w:rPr>
              <w:t>Договор (полис) страхования – копия.</w:t>
            </w:r>
          </w:p>
          <w:p w14:paraId="01C3753C" w14:textId="056EBD99" w:rsidR="00234B5C" w:rsidRDefault="000A10BD" w:rsidP="00243938">
            <w:pPr>
              <w:jc w:val="both"/>
              <w:rPr>
                <w:rFonts w:ascii="Arial Narrow" w:hAnsi="Arial Narrow" w:cs="Calibri"/>
                <w:color w:val="000000"/>
                <w:sz w:val="16"/>
                <w:szCs w:val="16"/>
              </w:rPr>
            </w:pPr>
            <w:r>
              <w:rPr>
                <w:rFonts w:ascii="Arial Narrow" w:hAnsi="Arial Narrow" w:cs="Calibri"/>
                <w:color w:val="000000"/>
                <w:sz w:val="16"/>
                <w:szCs w:val="16"/>
              </w:rPr>
              <w:t>д</w:t>
            </w:r>
            <w:r w:rsidR="00234B5C" w:rsidRPr="00234B5C">
              <w:rPr>
                <w:rFonts w:ascii="Arial Narrow" w:hAnsi="Arial Narrow" w:cs="Calibri"/>
                <w:color w:val="000000"/>
                <w:sz w:val="16"/>
                <w:szCs w:val="16"/>
              </w:rPr>
              <w:t>) Документ об оплате страховой премии – копия.</w:t>
            </w:r>
          </w:p>
          <w:p w14:paraId="427538A4" w14:textId="046C4C16" w:rsidR="00234B5C" w:rsidRPr="00234B5C" w:rsidRDefault="000A10BD" w:rsidP="00243938">
            <w:pPr>
              <w:jc w:val="both"/>
              <w:rPr>
                <w:rFonts w:ascii="Arial Narrow" w:hAnsi="Arial Narrow" w:cs="Arial Narrow"/>
                <w:sz w:val="16"/>
                <w:szCs w:val="16"/>
              </w:rPr>
            </w:pPr>
            <w:r>
              <w:rPr>
                <w:rFonts w:ascii="Arial Narrow" w:hAnsi="Arial Narrow" w:cs="Calibri"/>
                <w:color w:val="000000"/>
                <w:sz w:val="16"/>
                <w:szCs w:val="16"/>
              </w:rPr>
              <w:t>е</w:t>
            </w:r>
            <w:r w:rsidR="00A7008F">
              <w:rPr>
                <w:rFonts w:ascii="Arial Narrow" w:hAnsi="Arial Narrow" w:cs="Calibri"/>
                <w:color w:val="000000"/>
                <w:sz w:val="16"/>
                <w:szCs w:val="16"/>
              </w:rPr>
              <w:t xml:space="preserve">) </w:t>
            </w:r>
            <w:r w:rsidR="00234B5C" w:rsidRPr="00234B5C">
              <w:rPr>
                <w:rFonts w:ascii="Arial Narrow" w:hAnsi="Arial Narrow" w:cs="Arial Narrow"/>
                <w:sz w:val="16"/>
                <w:szCs w:val="16"/>
              </w:rPr>
              <w:t>Реквизиты банковского счета Выгодоприобретателя для получения страховой выплаты, включая наименование и БИК банка, ИНН банка, номер корреспондентского счета банка, номер лицевого счета клиента.</w:t>
            </w:r>
          </w:p>
          <w:p w14:paraId="260ACE1D" w14:textId="49AF8FA1" w:rsidR="007E3C5E" w:rsidRDefault="000A10BD" w:rsidP="00243938">
            <w:pPr>
              <w:tabs>
                <w:tab w:val="left" w:pos="-774"/>
                <w:tab w:val="left" w:pos="297"/>
              </w:tabs>
              <w:ind w:right="6"/>
              <w:contextualSpacing/>
              <w:jc w:val="both"/>
              <w:rPr>
                <w:rFonts w:ascii="Arial Narrow" w:hAnsi="Arial Narrow"/>
                <w:sz w:val="16"/>
                <w:szCs w:val="16"/>
              </w:rPr>
            </w:pPr>
            <w:r>
              <w:rPr>
                <w:rFonts w:ascii="Arial Narrow" w:hAnsi="Arial Narrow"/>
                <w:bCs/>
                <w:sz w:val="16"/>
                <w:szCs w:val="16"/>
              </w:rPr>
              <w:t>ж</w:t>
            </w:r>
            <w:r w:rsidR="007E3C5E" w:rsidRPr="00234B5C">
              <w:rPr>
                <w:rFonts w:ascii="Arial Narrow" w:hAnsi="Arial Narrow"/>
                <w:bCs/>
                <w:sz w:val="16"/>
                <w:szCs w:val="16"/>
              </w:rPr>
              <w:t xml:space="preserve">) </w:t>
            </w:r>
            <w:r w:rsidR="007E3C5E" w:rsidRPr="00234B5C">
              <w:rPr>
                <w:rFonts w:ascii="Arial Narrow" w:hAnsi="Arial Narrow"/>
                <w:sz w:val="16"/>
                <w:szCs w:val="16"/>
              </w:rPr>
              <w:t xml:space="preserve">Выписка из амбулаторной карты Застрахованного лица за последние 5 </w:t>
            </w:r>
            <w:r w:rsidR="00342F6C">
              <w:rPr>
                <w:rFonts w:ascii="Arial Narrow" w:hAnsi="Arial Narrow"/>
                <w:sz w:val="16"/>
                <w:szCs w:val="16"/>
              </w:rPr>
              <w:t xml:space="preserve">(Пять) </w:t>
            </w:r>
            <w:r w:rsidR="007E3C5E" w:rsidRPr="00234B5C">
              <w:rPr>
                <w:rFonts w:ascii="Arial Narrow" w:hAnsi="Arial Narrow"/>
                <w:sz w:val="16"/>
                <w:szCs w:val="16"/>
              </w:rPr>
              <w:t xml:space="preserve">лет </w:t>
            </w:r>
            <w:r w:rsidR="00342F6C">
              <w:rPr>
                <w:rFonts w:ascii="Arial Narrow" w:hAnsi="Arial Narrow"/>
                <w:sz w:val="16"/>
                <w:szCs w:val="16"/>
              </w:rPr>
              <w:t xml:space="preserve">до даты заключения Договора (полиса) страхования, а также за период действия страхования, </w:t>
            </w:r>
            <w:r w:rsidR="007E3C5E" w:rsidRPr="00234B5C">
              <w:rPr>
                <w:rFonts w:ascii="Arial Narrow" w:hAnsi="Arial Narrow"/>
                <w:sz w:val="16"/>
                <w:szCs w:val="16"/>
              </w:rPr>
              <w:t>с указанием общего физического состояния, точных диагнозов и дат их постановки, предписанного и проведенного лечения, дат госпитализации и причин, установленных групп инвалидности (с указанием дат</w:t>
            </w:r>
            <w:r w:rsidR="00BB5E56">
              <w:rPr>
                <w:rFonts w:ascii="Arial Narrow" w:hAnsi="Arial Narrow"/>
                <w:sz w:val="16"/>
                <w:szCs w:val="16"/>
              </w:rPr>
              <w:t xml:space="preserve"> и</w:t>
            </w:r>
            <w:r w:rsidR="007E3C5E" w:rsidRPr="00234B5C">
              <w:rPr>
                <w:rFonts w:ascii="Arial Narrow" w:hAnsi="Arial Narrow"/>
                <w:sz w:val="16"/>
                <w:szCs w:val="16"/>
              </w:rPr>
              <w:t xml:space="preserve"> причин) – оригинал или копия, заверенная выдавшим учреждением.</w:t>
            </w:r>
          </w:p>
          <w:p w14:paraId="632BC530" w14:textId="6F25F0B2" w:rsidR="00342F6C" w:rsidRPr="001C0544" w:rsidRDefault="000A10BD" w:rsidP="001C0544">
            <w:pPr>
              <w:jc w:val="both"/>
              <w:rPr>
                <w:rFonts w:ascii="Arial Narrow" w:hAnsi="Arial Narrow" w:cs="Calibri"/>
                <w:color w:val="000000"/>
                <w:sz w:val="16"/>
                <w:szCs w:val="16"/>
              </w:rPr>
            </w:pPr>
            <w:r>
              <w:rPr>
                <w:rFonts w:ascii="Arial Narrow" w:hAnsi="Arial Narrow"/>
                <w:sz w:val="16"/>
                <w:szCs w:val="16"/>
              </w:rPr>
              <w:t>з</w:t>
            </w:r>
            <w:r w:rsidR="00342F6C">
              <w:rPr>
                <w:rFonts w:ascii="Arial Narrow" w:hAnsi="Arial Narrow"/>
                <w:sz w:val="16"/>
                <w:szCs w:val="16"/>
              </w:rPr>
              <w:t xml:space="preserve">) </w:t>
            </w:r>
            <w:r w:rsidR="00342F6C">
              <w:rPr>
                <w:rFonts w:ascii="Arial Narrow" w:hAnsi="Arial Narrow" w:cs="Calibri"/>
                <w:color w:val="000000"/>
                <w:sz w:val="16"/>
                <w:szCs w:val="16"/>
              </w:rPr>
              <w:t>С</w:t>
            </w:r>
            <w:r w:rsidR="00342F6C" w:rsidRPr="0009213A">
              <w:rPr>
                <w:rFonts w:ascii="Arial Narrow" w:hAnsi="Arial Narrow" w:cs="Calibri"/>
                <w:color w:val="000000"/>
                <w:sz w:val="16"/>
                <w:szCs w:val="16"/>
              </w:rPr>
              <w:t xml:space="preserve">ведения об оказанной в рамках территориальной программы обязательного медицинского страхования (ОМС) медицинской помощи </w:t>
            </w:r>
            <w:r w:rsidR="00342F6C">
              <w:rPr>
                <w:rFonts w:ascii="Arial Narrow" w:hAnsi="Arial Narrow" w:cs="Calibri"/>
                <w:color w:val="000000"/>
                <w:sz w:val="16"/>
                <w:szCs w:val="16"/>
              </w:rPr>
              <w:t>З</w:t>
            </w:r>
            <w:r w:rsidR="00342F6C" w:rsidRPr="0009213A">
              <w:rPr>
                <w:rFonts w:ascii="Arial Narrow" w:hAnsi="Arial Narrow" w:cs="Calibri"/>
                <w:color w:val="000000"/>
                <w:sz w:val="16"/>
                <w:szCs w:val="16"/>
              </w:rPr>
              <w:t>астрахованному лицу – оригинал или копия, заверенная выдавшим учреждением.</w:t>
            </w:r>
          </w:p>
          <w:p w14:paraId="0791F38C" w14:textId="77777777" w:rsidR="00234B5C" w:rsidRPr="00234B5C" w:rsidRDefault="00234B5C" w:rsidP="00243938">
            <w:pPr>
              <w:pStyle w:val="Default"/>
              <w:ind w:right="6"/>
              <w:jc w:val="both"/>
              <w:rPr>
                <w:rFonts w:ascii="Arial Narrow" w:hAnsi="Arial Narrow"/>
                <w:color w:val="auto"/>
                <w:sz w:val="16"/>
                <w:szCs w:val="16"/>
              </w:rPr>
            </w:pPr>
            <w:r w:rsidRPr="00234B5C">
              <w:rPr>
                <w:rFonts w:ascii="Arial Narrow" w:hAnsi="Arial Narrow"/>
                <w:sz w:val="16"/>
                <w:szCs w:val="16"/>
              </w:rPr>
              <w:t>11.2.</w:t>
            </w:r>
            <w:r w:rsidRPr="00234B5C">
              <w:rPr>
                <w:rFonts w:ascii="Arial Narrow" w:hAnsi="Arial Narrow"/>
                <w:b/>
                <w:sz w:val="16"/>
                <w:szCs w:val="16"/>
              </w:rPr>
              <w:t xml:space="preserve"> </w:t>
            </w:r>
            <w:r w:rsidRPr="00234B5C">
              <w:rPr>
                <w:rFonts w:ascii="Arial Narrow" w:hAnsi="Arial Narrow"/>
                <w:b/>
                <w:color w:val="auto"/>
                <w:sz w:val="16"/>
                <w:szCs w:val="16"/>
              </w:rPr>
              <w:t>В случае смерти Застрахованного лица</w:t>
            </w:r>
            <w:r w:rsidRPr="00234B5C">
              <w:rPr>
                <w:rFonts w:ascii="Arial Narrow" w:hAnsi="Arial Narrow"/>
                <w:color w:val="auto"/>
                <w:sz w:val="16"/>
                <w:szCs w:val="16"/>
              </w:rPr>
              <w:t xml:space="preserve"> (</w:t>
            </w:r>
            <w:proofErr w:type="spellStart"/>
            <w:r w:rsidRPr="00234B5C">
              <w:rPr>
                <w:rFonts w:ascii="Arial Narrow" w:hAnsi="Arial Narrow"/>
                <w:color w:val="auto"/>
                <w:sz w:val="16"/>
                <w:szCs w:val="16"/>
              </w:rPr>
              <w:t>пп</w:t>
            </w:r>
            <w:proofErr w:type="spellEnd"/>
            <w:r w:rsidRPr="00234B5C">
              <w:rPr>
                <w:rFonts w:ascii="Arial Narrow" w:hAnsi="Arial Narrow"/>
                <w:color w:val="auto"/>
                <w:sz w:val="16"/>
                <w:szCs w:val="16"/>
              </w:rPr>
              <w:t xml:space="preserve">. 6.1. Оферты): </w:t>
            </w:r>
          </w:p>
          <w:p w14:paraId="05390081" w14:textId="77777777" w:rsidR="00234B5C" w:rsidRPr="00234B5C" w:rsidRDefault="00234B5C" w:rsidP="00243938">
            <w:pPr>
              <w:pStyle w:val="Default"/>
              <w:ind w:right="6"/>
              <w:jc w:val="both"/>
              <w:rPr>
                <w:rFonts w:ascii="Arial Narrow" w:hAnsi="Arial Narrow"/>
                <w:color w:val="auto"/>
                <w:sz w:val="16"/>
                <w:szCs w:val="16"/>
              </w:rPr>
            </w:pPr>
            <w:r w:rsidRPr="00234B5C">
              <w:rPr>
                <w:rFonts w:ascii="Arial Narrow" w:hAnsi="Arial Narrow"/>
                <w:color w:val="auto"/>
                <w:sz w:val="16"/>
                <w:szCs w:val="16"/>
              </w:rPr>
              <w:t xml:space="preserve">а) Свидетельство о смерти Застрахованного лица – копия. </w:t>
            </w:r>
          </w:p>
          <w:p w14:paraId="76D502A4" w14:textId="0DB03941" w:rsidR="00234B5C" w:rsidRPr="00234B5C" w:rsidRDefault="00234B5C" w:rsidP="00243938">
            <w:pPr>
              <w:pStyle w:val="Default"/>
              <w:ind w:right="6"/>
              <w:jc w:val="both"/>
              <w:rPr>
                <w:rFonts w:ascii="Arial Narrow" w:hAnsi="Arial Narrow"/>
                <w:color w:val="auto"/>
                <w:sz w:val="16"/>
                <w:szCs w:val="16"/>
              </w:rPr>
            </w:pPr>
            <w:r w:rsidRPr="00234B5C">
              <w:rPr>
                <w:rFonts w:ascii="Arial Narrow" w:hAnsi="Arial Narrow"/>
                <w:color w:val="auto"/>
                <w:sz w:val="16"/>
                <w:szCs w:val="16"/>
              </w:rPr>
              <w:t xml:space="preserve">б) Справка о смерти с указанием причины смерти </w:t>
            </w:r>
            <w:r w:rsidR="003C5206">
              <w:rPr>
                <w:rFonts w:ascii="Arial Narrow" w:hAnsi="Arial Narrow"/>
                <w:color w:val="auto"/>
                <w:sz w:val="16"/>
                <w:szCs w:val="16"/>
              </w:rPr>
              <w:t>и</w:t>
            </w:r>
            <w:r w:rsidR="00BF6629">
              <w:rPr>
                <w:rFonts w:ascii="Arial Narrow" w:hAnsi="Arial Narrow"/>
                <w:color w:val="auto"/>
                <w:sz w:val="16"/>
                <w:szCs w:val="16"/>
              </w:rPr>
              <w:t>/</w:t>
            </w:r>
            <w:r w:rsidR="003C5206">
              <w:rPr>
                <w:rFonts w:ascii="Arial Narrow" w:hAnsi="Arial Narrow"/>
                <w:color w:val="auto"/>
                <w:sz w:val="16"/>
                <w:szCs w:val="16"/>
              </w:rPr>
              <w:t>или</w:t>
            </w:r>
            <w:r w:rsidR="00BF6629">
              <w:rPr>
                <w:rFonts w:ascii="Arial Narrow" w:hAnsi="Arial Narrow"/>
                <w:color w:val="auto"/>
                <w:sz w:val="16"/>
                <w:szCs w:val="16"/>
              </w:rPr>
              <w:t xml:space="preserve"> медицинское свидетельство о смерти </w:t>
            </w:r>
            <w:r w:rsidRPr="00234B5C">
              <w:rPr>
                <w:rFonts w:ascii="Arial Narrow" w:hAnsi="Arial Narrow"/>
                <w:color w:val="auto"/>
                <w:sz w:val="16"/>
                <w:szCs w:val="16"/>
              </w:rPr>
              <w:t>– оригинал или копия, заверенная выдавшим учреждением.</w:t>
            </w:r>
          </w:p>
          <w:p w14:paraId="64D34D1B" w14:textId="3B5C3F46" w:rsidR="00234B5C" w:rsidRDefault="00234B5C" w:rsidP="00243938">
            <w:pPr>
              <w:pStyle w:val="Default"/>
              <w:ind w:right="6"/>
              <w:jc w:val="both"/>
              <w:rPr>
                <w:rFonts w:ascii="Arial Narrow" w:hAnsi="Arial Narrow"/>
                <w:color w:val="auto"/>
                <w:sz w:val="16"/>
                <w:szCs w:val="16"/>
              </w:rPr>
            </w:pPr>
            <w:r w:rsidRPr="00234B5C">
              <w:rPr>
                <w:rFonts w:ascii="Arial Narrow" w:hAnsi="Arial Narrow"/>
                <w:color w:val="auto"/>
                <w:sz w:val="16"/>
                <w:szCs w:val="16"/>
              </w:rPr>
              <w:t xml:space="preserve">в) Медицинское (врачебное) заключение о причине смерти </w:t>
            </w:r>
            <w:r w:rsidR="00342F6C">
              <w:rPr>
                <w:rFonts w:ascii="Arial Narrow" w:hAnsi="Arial Narrow"/>
                <w:color w:val="auto"/>
                <w:sz w:val="16"/>
                <w:szCs w:val="16"/>
              </w:rPr>
              <w:t>и/или</w:t>
            </w:r>
            <w:r w:rsidRPr="00234B5C">
              <w:rPr>
                <w:rFonts w:ascii="Arial Narrow" w:hAnsi="Arial Narrow"/>
                <w:color w:val="auto"/>
                <w:sz w:val="16"/>
                <w:szCs w:val="16"/>
              </w:rPr>
              <w:t xml:space="preserve"> заключение судебно-медицинской экспертизы </w:t>
            </w:r>
            <w:r w:rsidR="00342F6C">
              <w:rPr>
                <w:rFonts w:ascii="Arial Narrow" w:hAnsi="Arial Narrow"/>
                <w:color w:val="auto"/>
                <w:sz w:val="16"/>
                <w:szCs w:val="16"/>
              </w:rPr>
              <w:t>и/</w:t>
            </w:r>
            <w:r w:rsidRPr="00234B5C">
              <w:rPr>
                <w:rFonts w:ascii="Arial Narrow" w:hAnsi="Arial Narrow"/>
                <w:color w:val="auto"/>
                <w:sz w:val="16"/>
                <w:szCs w:val="16"/>
              </w:rPr>
              <w:t xml:space="preserve">или заключение патологоанатома </w:t>
            </w:r>
            <w:r w:rsidR="00342F6C">
              <w:rPr>
                <w:rFonts w:ascii="Arial Narrow" w:hAnsi="Arial Narrow"/>
                <w:color w:val="auto"/>
                <w:sz w:val="16"/>
                <w:szCs w:val="16"/>
              </w:rPr>
              <w:t>и/</w:t>
            </w:r>
            <w:r w:rsidRPr="00234B5C">
              <w:rPr>
                <w:rFonts w:ascii="Arial Narrow" w:hAnsi="Arial Narrow"/>
                <w:color w:val="auto"/>
                <w:sz w:val="16"/>
                <w:szCs w:val="16"/>
              </w:rPr>
              <w:t>или посмертный эпикриз</w:t>
            </w:r>
            <w:r w:rsidR="00BF6629">
              <w:rPr>
                <w:rFonts w:ascii="Arial Narrow" w:hAnsi="Arial Narrow"/>
                <w:color w:val="auto"/>
                <w:sz w:val="16"/>
                <w:szCs w:val="16"/>
              </w:rPr>
              <w:t>, в том числе содержащее сведения о результатах исследования на содержание этилового алкоголя, наркотических, токсических веществ</w:t>
            </w:r>
            <w:r w:rsidRPr="00234B5C">
              <w:rPr>
                <w:rFonts w:ascii="Arial Narrow" w:hAnsi="Arial Narrow"/>
                <w:color w:val="auto"/>
                <w:sz w:val="16"/>
                <w:szCs w:val="16"/>
              </w:rPr>
              <w:t xml:space="preserve"> – оригинал или копия, заверенная выдавшим учреждением. </w:t>
            </w:r>
          </w:p>
          <w:p w14:paraId="165A6B7B" w14:textId="32DF84FC" w:rsidR="00342F6C" w:rsidRPr="00342F6C" w:rsidRDefault="00342F6C" w:rsidP="001C0544">
            <w:pPr>
              <w:tabs>
                <w:tab w:val="left" w:pos="-774"/>
                <w:tab w:val="left" w:pos="297"/>
              </w:tabs>
              <w:ind w:right="6"/>
              <w:contextualSpacing/>
              <w:jc w:val="both"/>
              <w:rPr>
                <w:rFonts w:ascii="Arial Narrow" w:hAnsi="Arial Narrow"/>
                <w:bCs/>
                <w:sz w:val="16"/>
                <w:szCs w:val="16"/>
              </w:rPr>
            </w:pPr>
            <w:r>
              <w:rPr>
                <w:rFonts w:ascii="Arial Narrow" w:hAnsi="Arial Narrow"/>
                <w:sz w:val="16"/>
                <w:szCs w:val="16"/>
              </w:rPr>
              <w:t xml:space="preserve">г) </w:t>
            </w:r>
            <w:r>
              <w:rPr>
                <w:rFonts w:ascii="Arial Narrow" w:hAnsi="Arial Narrow" w:cs="Calibri"/>
                <w:color w:val="000000"/>
                <w:sz w:val="16"/>
                <w:szCs w:val="16"/>
              </w:rPr>
              <w:t>С</w:t>
            </w:r>
            <w:r w:rsidRPr="003A59FE">
              <w:rPr>
                <w:rFonts w:ascii="Arial Narrow" w:hAnsi="Arial Narrow" w:cs="Calibri"/>
                <w:color w:val="000000"/>
                <w:sz w:val="16"/>
                <w:szCs w:val="16"/>
              </w:rPr>
              <w:t xml:space="preserve">правка </w:t>
            </w:r>
            <w:r>
              <w:rPr>
                <w:rFonts w:ascii="Arial Narrow" w:hAnsi="Arial Narrow" w:cs="Calibri"/>
                <w:color w:val="000000"/>
                <w:sz w:val="16"/>
                <w:szCs w:val="16"/>
              </w:rPr>
              <w:t>лечебного учреждения</w:t>
            </w:r>
            <w:r w:rsidR="00192347">
              <w:rPr>
                <w:rFonts w:ascii="Arial Narrow" w:hAnsi="Arial Narrow" w:cs="Calibri"/>
                <w:color w:val="000000"/>
                <w:sz w:val="16"/>
                <w:szCs w:val="16"/>
              </w:rPr>
              <w:t xml:space="preserve"> (стационара)</w:t>
            </w:r>
            <w:r>
              <w:rPr>
                <w:rFonts w:ascii="Arial Narrow" w:hAnsi="Arial Narrow" w:cs="Calibri"/>
                <w:color w:val="000000"/>
                <w:sz w:val="16"/>
                <w:szCs w:val="16"/>
              </w:rPr>
              <w:t xml:space="preserve"> </w:t>
            </w:r>
            <w:r w:rsidRPr="003A59FE">
              <w:rPr>
                <w:rFonts w:ascii="Arial Narrow" w:hAnsi="Arial Narrow" w:cs="Calibri"/>
                <w:bCs/>
                <w:color w:val="000000"/>
                <w:sz w:val="16"/>
                <w:szCs w:val="16"/>
              </w:rPr>
              <w:t xml:space="preserve">о результатах освидетельствования Застрахованного лица на содержание этилового спирта, наркотических, токсических веществ </w:t>
            </w:r>
            <w:r w:rsidR="0089306A" w:rsidRPr="003A59FE">
              <w:rPr>
                <w:rFonts w:ascii="Arial Narrow" w:hAnsi="Arial Narrow" w:cs="Calibri"/>
                <w:color w:val="000000"/>
                <w:sz w:val="16"/>
                <w:szCs w:val="16"/>
              </w:rPr>
              <w:t>на момент поступления в стационар</w:t>
            </w:r>
            <w:r w:rsidR="00826759">
              <w:rPr>
                <w:rFonts w:ascii="Arial Narrow" w:hAnsi="Arial Narrow" w:cs="Calibri"/>
                <w:color w:val="000000"/>
                <w:sz w:val="16"/>
                <w:szCs w:val="16"/>
              </w:rPr>
              <w:t xml:space="preserve"> </w:t>
            </w:r>
            <w:r w:rsidRPr="003A59FE">
              <w:rPr>
                <w:rFonts w:ascii="Arial Narrow" w:hAnsi="Arial Narrow" w:cs="Calibri"/>
                <w:color w:val="000000"/>
                <w:sz w:val="16"/>
                <w:szCs w:val="16"/>
              </w:rPr>
              <w:t>– оригинал или копия, заверенная выдавшим учреждением</w:t>
            </w:r>
            <w:r>
              <w:rPr>
                <w:rFonts w:ascii="Arial Narrow" w:hAnsi="Arial Narrow" w:cs="Calibri"/>
                <w:sz w:val="16"/>
                <w:szCs w:val="16"/>
              </w:rPr>
              <w:t xml:space="preserve">. </w:t>
            </w:r>
            <w:r>
              <w:rPr>
                <w:rFonts w:ascii="Arial Narrow" w:hAnsi="Arial Narrow"/>
                <w:bCs/>
                <w:sz w:val="16"/>
                <w:szCs w:val="16"/>
              </w:rPr>
              <w:t>Н</w:t>
            </w:r>
            <w:r w:rsidRPr="00234B5C">
              <w:rPr>
                <w:rFonts w:ascii="Arial Narrow" w:hAnsi="Arial Narrow"/>
                <w:bCs/>
                <w:sz w:val="16"/>
                <w:szCs w:val="16"/>
              </w:rPr>
              <w:t xml:space="preserve">е предоставляется, если указанная информация содержится в документах, предоставленных согласно </w:t>
            </w:r>
            <w:proofErr w:type="spellStart"/>
            <w:r w:rsidR="00BF6629">
              <w:rPr>
                <w:rFonts w:ascii="Arial Narrow" w:hAnsi="Arial Narrow"/>
                <w:bCs/>
                <w:sz w:val="16"/>
                <w:szCs w:val="16"/>
              </w:rPr>
              <w:t>пп</w:t>
            </w:r>
            <w:proofErr w:type="spellEnd"/>
            <w:r w:rsidR="00BF6629">
              <w:rPr>
                <w:rFonts w:ascii="Arial Narrow" w:hAnsi="Arial Narrow"/>
                <w:bCs/>
                <w:sz w:val="16"/>
                <w:szCs w:val="16"/>
              </w:rPr>
              <w:t>. в) п.11.2</w:t>
            </w:r>
            <w:r w:rsidRPr="00234B5C">
              <w:rPr>
                <w:rFonts w:ascii="Arial Narrow" w:hAnsi="Arial Narrow"/>
                <w:bCs/>
                <w:sz w:val="16"/>
                <w:szCs w:val="16"/>
              </w:rPr>
              <w:t>.</w:t>
            </w:r>
          </w:p>
          <w:p w14:paraId="1941E4A5" w14:textId="43FD773C" w:rsidR="00BB5E56" w:rsidRPr="00234B5C" w:rsidRDefault="00342F6C" w:rsidP="00BB5E56">
            <w:pPr>
              <w:tabs>
                <w:tab w:val="left" w:pos="-774"/>
                <w:tab w:val="left" w:pos="297"/>
              </w:tabs>
              <w:ind w:right="6"/>
              <w:contextualSpacing/>
              <w:jc w:val="both"/>
              <w:rPr>
                <w:rFonts w:ascii="Arial Narrow" w:hAnsi="Arial Narrow"/>
                <w:bCs/>
                <w:sz w:val="16"/>
                <w:szCs w:val="16"/>
              </w:rPr>
            </w:pPr>
            <w:r>
              <w:rPr>
                <w:rFonts w:ascii="Arial Narrow" w:hAnsi="Arial Narrow"/>
                <w:sz w:val="16"/>
                <w:szCs w:val="16"/>
              </w:rPr>
              <w:t>д</w:t>
            </w:r>
            <w:r w:rsidR="00BB5E56" w:rsidRPr="00234B5C">
              <w:rPr>
                <w:rFonts w:ascii="Arial Narrow" w:hAnsi="Arial Narrow"/>
                <w:sz w:val="16"/>
                <w:szCs w:val="16"/>
              </w:rPr>
              <w:t xml:space="preserve">) </w:t>
            </w:r>
            <w:r w:rsidR="00BB5E56" w:rsidRPr="00234B5C">
              <w:rPr>
                <w:rFonts w:ascii="Arial Narrow" w:hAnsi="Arial Narrow"/>
                <w:bCs/>
                <w:sz w:val="16"/>
                <w:szCs w:val="16"/>
              </w:rPr>
              <w:t>Выписка из акта судебно-химического исследования о результатах исследования биологических жидкостей трупа (кровь, моча и т. д.) на содержание этилового алкоголя, наркотических, токсических веществ – оригинал или копия, заверенная выдавшим учреждением</w:t>
            </w:r>
            <w:r w:rsidR="00BB5E56">
              <w:rPr>
                <w:rFonts w:ascii="Arial Narrow" w:hAnsi="Arial Narrow"/>
                <w:bCs/>
                <w:sz w:val="16"/>
                <w:szCs w:val="16"/>
              </w:rPr>
              <w:t>.</w:t>
            </w:r>
            <w:r w:rsidR="00BB5E56" w:rsidRPr="00234B5C">
              <w:rPr>
                <w:rFonts w:ascii="Arial Narrow" w:hAnsi="Arial Narrow"/>
                <w:bCs/>
                <w:sz w:val="16"/>
                <w:szCs w:val="16"/>
              </w:rPr>
              <w:t xml:space="preserve"> </w:t>
            </w:r>
            <w:r w:rsidR="00BB5E56">
              <w:rPr>
                <w:rFonts w:ascii="Arial Narrow" w:hAnsi="Arial Narrow"/>
                <w:bCs/>
                <w:sz w:val="16"/>
                <w:szCs w:val="16"/>
              </w:rPr>
              <w:t>Н</w:t>
            </w:r>
            <w:r w:rsidR="00BB5E56" w:rsidRPr="00234B5C">
              <w:rPr>
                <w:rFonts w:ascii="Arial Narrow" w:hAnsi="Arial Narrow"/>
                <w:bCs/>
                <w:sz w:val="16"/>
                <w:szCs w:val="16"/>
              </w:rPr>
              <w:t xml:space="preserve">е предоставляется, если указанная информация содержится в документах, предоставленных согласно </w:t>
            </w:r>
            <w:proofErr w:type="spellStart"/>
            <w:r w:rsidR="00BF6629" w:rsidRPr="00BF6629">
              <w:rPr>
                <w:rFonts w:ascii="Arial Narrow" w:hAnsi="Arial Narrow"/>
                <w:bCs/>
                <w:sz w:val="16"/>
                <w:szCs w:val="16"/>
              </w:rPr>
              <w:t>пп</w:t>
            </w:r>
            <w:proofErr w:type="spellEnd"/>
            <w:r w:rsidR="00BF6629" w:rsidRPr="00BF6629">
              <w:rPr>
                <w:rFonts w:ascii="Arial Narrow" w:hAnsi="Arial Narrow"/>
                <w:bCs/>
                <w:sz w:val="16"/>
                <w:szCs w:val="16"/>
              </w:rPr>
              <w:t xml:space="preserve">. </w:t>
            </w:r>
            <w:r w:rsidR="00BF6629">
              <w:rPr>
                <w:rFonts w:ascii="Arial Narrow" w:hAnsi="Arial Narrow"/>
                <w:bCs/>
                <w:sz w:val="16"/>
                <w:szCs w:val="16"/>
              </w:rPr>
              <w:t>в</w:t>
            </w:r>
            <w:r w:rsidR="00BF6629" w:rsidRPr="00BF6629">
              <w:rPr>
                <w:rFonts w:ascii="Arial Narrow" w:hAnsi="Arial Narrow"/>
                <w:bCs/>
                <w:sz w:val="16"/>
                <w:szCs w:val="16"/>
              </w:rPr>
              <w:t>) п.11.2</w:t>
            </w:r>
            <w:r w:rsidR="00BB5E56" w:rsidRPr="00234B5C">
              <w:rPr>
                <w:rFonts w:ascii="Arial Narrow" w:hAnsi="Arial Narrow"/>
                <w:bCs/>
                <w:sz w:val="16"/>
                <w:szCs w:val="16"/>
              </w:rPr>
              <w:t>.</w:t>
            </w:r>
          </w:p>
          <w:p w14:paraId="0FED4DA2" w14:textId="108FBC6E" w:rsidR="00BB5E56" w:rsidRPr="00234B5C" w:rsidRDefault="00342F6C" w:rsidP="00BB5E56">
            <w:pPr>
              <w:tabs>
                <w:tab w:val="left" w:pos="-774"/>
                <w:tab w:val="left" w:pos="297"/>
              </w:tabs>
              <w:ind w:right="6"/>
              <w:contextualSpacing/>
              <w:jc w:val="both"/>
              <w:rPr>
                <w:rFonts w:ascii="Arial Narrow" w:hAnsi="Arial Narrow"/>
                <w:sz w:val="16"/>
                <w:szCs w:val="16"/>
              </w:rPr>
            </w:pPr>
            <w:r>
              <w:rPr>
                <w:rFonts w:ascii="Arial Narrow" w:hAnsi="Arial Narrow"/>
                <w:sz w:val="16"/>
                <w:szCs w:val="16"/>
              </w:rPr>
              <w:t>е</w:t>
            </w:r>
            <w:r w:rsidR="00BB5E56" w:rsidRPr="00234B5C">
              <w:rPr>
                <w:rFonts w:ascii="Arial Narrow" w:hAnsi="Arial Narrow"/>
                <w:sz w:val="16"/>
                <w:szCs w:val="16"/>
              </w:rPr>
              <w:t xml:space="preserve">) </w:t>
            </w:r>
            <w:r w:rsidR="00BB5E56">
              <w:rPr>
                <w:rFonts w:ascii="Arial Narrow" w:hAnsi="Arial Narrow"/>
                <w:sz w:val="16"/>
                <w:szCs w:val="16"/>
              </w:rPr>
              <w:t>В</w:t>
            </w:r>
            <w:r w:rsidR="00BB5E56" w:rsidRPr="0062325A">
              <w:rPr>
                <w:rFonts w:ascii="Arial Narrow" w:hAnsi="Arial Narrow"/>
                <w:sz w:val="16"/>
                <w:szCs w:val="16"/>
              </w:rPr>
              <w:t>ыписные эпикризы, выписки из медицинских карт стационарного больного (истор</w:t>
            </w:r>
            <w:r w:rsidR="00BB5E56">
              <w:rPr>
                <w:rFonts w:ascii="Arial Narrow" w:hAnsi="Arial Narrow"/>
                <w:sz w:val="16"/>
                <w:szCs w:val="16"/>
              </w:rPr>
              <w:t>ий болезни)</w:t>
            </w:r>
            <w:r w:rsidR="00BB5E56" w:rsidRPr="00234B5C">
              <w:rPr>
                <w:rFonts w:ascii="Arial Narrow" w:hAnsi="Arial Narrow" w:cs="Arial Narrow"/>
                <w:sz w:val="16"/>
                <w:szCs w:val="16"/>
              </w:rPr>
              <w:t xml:space="preserve"> с указанием анамнеза и диагноза, периода непрерывного лечения</w:t>
            </w:r>
            <w:r w:rsidR="00BB5E56">
              <w:rPr>
                <w:rFonts w:ascii="Arial Narrow" w:hAnsi="Arial Narrow" w:cs="Arial Narrow"/>
                <w:sz w:val="16"/>
                <w:szCs w:val="16"/>
              </w:rPr>
              <w:t xml:space="preserve"> </w:t>
            </w:r>
            <w:r w:rsidR="00BB5E56" w:rsidRPr="0062325A">
              <w:rPr>
                <w:rFonts w:ascii="Arial Narrow" w:hAnsi="Arial Narrow"/>
                <w:sz w:val="16"/>
                <w:szCs w:val="16"/>
              </w:rPr>
              <w:t xml:space="preserve">(при </w:t>
            </w:r>
            <w:r w:rsidR="00BB5E56">
              <w:rPr>
                <w:rFonts w:ascii="Arial Narrow" w:hAnsi="Arial Narrow"/>
                <w:sz w:val="16"/>
                <w:szCs w:val="16"/>
              </w:rPr>
              <w:t>прохождении Застрахованным лицом стационарного лечения</w:t>
            </w:r>
            <w:r w:rsidR="00BB5E56" w:rsidRPr="0062325A">
              <w:rPr>
                <w:rFonts w:ascii="Arial Narrow" w:hAnsi="Arial Narrow"/>
                <w:sz w:val="16"/>
                <w:szCs w:val="16"/>
              </w:rPr>
              <w:t xml:space="preserve">) </w:t>
            </w:r>
            <w:r w:rsidR="00BB5E56" w:rsidRPr="0062325A">
              <w:rPr>
                <w:rFonts w:ascii="Arial Narrow" w:hAnsi="Arial Narrow"/>
                <w:bCs/>
                <w:sz w:val="16"/>
                <w:szCs w:val="16"/>
              </w:rPr>
              <w:t>–</w:t>
            </w:r>
            <w:r w:rsidR="00BB5E56" w:rsidRPr="0062325A">
              <w:rPr>
                <w:rFonts w:ascii="Arial Narrow" w:hAnsi="Arial Narrow"/>
                <w:sz w:val="16"/>
                <w:szCs w:val="16"/>
              </w:rPr>
              <w:t xml:space="preserve"> оригинал или копия, заверенная выдавшим учреждением</w:t>
            </w:r>
            <w:r w:rsidR="00BB5E56">
              <w:rPr>
                <w:rFonts w:ascii="Arial Narrow" w:hAnsi="Arial Narrow"/>
                <w:sz w:val="16"/>
                <w:szCs w:val="16"/>
              </w:rPr>
              <w:t>.</w:t>
            </w:r>
          </w:p>
          <w:p w14:paraId="1DC80277" w14:textId="3A9F2321" w:rsidR="00234B5C" w:rsidRPr="001C0544" w:rsidRDefault="00342F6C" w:rsidP="001C0544">
            <w:pPr>
              <w:jc w:val="both"/>
              <w:rPr>
                <w:rFonts w:ascii="Arial Narrow" w:hAnsi="Arial Narrow" w:cs="Calibri"/>
                <w:color w:val="000000"/>
                <w:sz w:val="16"/>
                <w:szCs w:val="16"/>
              </w:rPr>
            </w:pPr>
            <w:r>
              <w:rPr>
                <w:rFonts w:ascii="Arial Narrow" w:hAnsi="Arial Narrow"/>
                <w:sz w:val="16"/>
                <w:szCs w:val="16"/>
              </w:rPr>
              <w:t>ж</w:t>
            </w:r>
            <w:r w:rsidR="00BB5E56">
              <w:rPr>
                <w:rFonts w:ascii="Arial Narrow" w:hAnsi="Arial Narrow"/>
                <w:sz w:val="16"/>
                <w:szCs w:val="16"/>
              </w:rPr>
              <w:t xml:space="preserve">) </w:t>
            </w:r>
            <w:r w:rsidR="00BB5E56" w:rsidRPr="00234B5C">
              <w:rPr>
                <w:rFonts w:ascii="Arial Narrow" w:hAnsi="Arial Narrow"/>
                <w:sz w:val="16"/>
                <w:szCs w:val="16"/>
              </w:rPr>
              <w:t>Свидетельство о праве на наследство</w:t>
            </w:r>
            <w:r w:rsidR="00017E35">
              <w:rPr>
                <w:rFonts w:ascii="Arial Narrow" w:eastAsia="Tahoma" w:hAnsi="Arial Narrow" w:cs="Tahoma"/>
                <w:sz w:val="16"/>
                <w:szCs w:val="16"/>
              </w:rPr>
              <w:t xml:space="preserve"> </w:t>
            </w:r>
            <w:r w:rsidRPr="007C3C2F">
              <w:rPr>
                <w:rFonts w:ascii="Arial Narrow" w:eastAsia="Tahoma" w:hAnsi="Arial Narrow" w:cs="Tahoma"/>
                <w:sz w:val="16"/>
                <w:szCs w:val="16"/>
              </w:rPr>
              <w:t>либо справка о круге наследников с указанием доли каждого, выданная по истечении 6 (</w:t>
            </w:r>
            <w:r>
              <w:rPr>
                <w:rFonts w:ascii="Arial Narrow" w:eastAsia="Tahoma" w:hAnsi="Arial Narrow" w:cs="Tahoma"/>
                <w:sz w:val="16"/>
                <w:szCs w:val="16"/>
              </w:rPr>
              <w:t>Ш</w:t>
            </w:r>
            <w:r w:rsidRPr="007C3C2F">
              <w:rPr>
                <w:rFonts w:ascii="Arial Narrow" w:eastAsia="Tahoma" w:hAnsi="Arial Narrow" w:cs="Tahoma"/>
                <w:sz w:val="16"/>
                <w:szCs w:val="16"/>
              </w:rPr>
              <w:t>ести) месяцев с даты смерти Застрахованного лица</w:t>
            </w:r>
            <w:r>
              <w:rPr>
                <w:rFonts w:ascii="Arial Narrow" w:eastAsia="Tahoma" w:hAnsi="Arial Narrow" w:cs="Tahoma"/>
                <w:sz w:val="16"/>
                <w:szCs w:val="16"/>
              </w:rPr>
              <w:t xml:space="preserve"> </w:t>
            </w:r>
            <w:r w:rsidRPr="003A59FE">
              <w:rPr>
                <w:rFonts w:ascii="Arial Narrow" w:hAnsi="Arial Narrow" w:cs="Calibri"/>
                <w:color w:val="000000"/>
                <w:sz w:val="16"/>
                <w:szCs w:val="16"/>
              </w:rPr>
              <w:t>– нотариально заверенная копия</w:t>
            </w:r>
            <w:r>
              <w:rPr>
                <w:rFonts w:ascii="Arial Narrow" w:hAnsi="Arial Narrow" w:cs="Calibri"/>
                <w:color w:val="000000"/>
                <w:sz w:val="16"/>
                <w:szCs w:val="16"/>
              </w:rPr>
              <w:t>.</w:t>
            </w:r>
          </w:p>
          <w:p w14:paraId="1D135511" w14:textId="3D00A970" w:rsidR="00B17563" w:rsidRDefault="00342F6C" w:rsidP="00243938">
            <w:pPr>
              <w:tabs>
                <w:tab w:val="left" w:pos="-774"/>
              </w:tabs>
              <w:jc w:val="both"/>
              <w:rPr>
                <w:rFonts w:ascii="Arial Narrow" w:hAnsi="Arial Narrow"/>
                <w:bCs/>
                <w:sz w:val="16"/>
                <w:szCs w:val="16"/>
              </w:rPr>
            </w:pPr>
            <w:r>
              <w:rPr>
                <w:rFonts w:ascii="Arial Narrow" w:hAnsi="Arial Narrow"/>
                <w:sz w:val="16"/>
                <w:szCs w:val="16"/>
              </w:rPr>
              <w:t>з</w:t>
            </w:r>
            <w:r w:rsidR="00B17563">
              <w:rPr>
                <w:rFonts w:ascii="Arial Narrow" w:hAnsi="Arial Narrow"/>
                <w:sz w:val="16"/>
                <w:szCs w:val="16"/>
              </w:rPr>
              <w:t xml:space="preserve">) </w:t>
            </w:r>
            <w:r w:rsidR="00B17563" w:rsidRPr="00A469CB">
              <w:rPr>
                <w:rFonts w:ascii="Arial Narrow" w:hAnsi="Arial Narrow" w:cs="Calibri"/>
                <w:bCs/>
                <w:color w:val="000000"/>
                <w:sz w:val="16"/>
                <w:szCs w:val="16"/>
              </w:rPr>
              <w:t>Справка лечебного учреждения (травмпункта) о первичном обращении по факту полученной травмы</w:t>
            </w:r>
            <w:r w:rsidR="00B17563">
              <w:rPr>
                <w:rFonts w:ascii="Arial Narrow" w:hAnsi="Arial Narrow" w:cs="Calibri"/>
                <w:bCs/>
                <w:color w:val="000000"/>
                <w:sz w:val="16"/>
                <w:szCs w:val="16"/>
              </w:rPr>
              <w:t xml:space="preserve"> (при наличии травмы)</w:t>
            </w:r>
            <w:r w:rsidR="0089306A" w:rsidRPr="0089306A">
              <w:rPr>
                <w:rFonts w:ascii="Arial Narrow" w:hAnsi="Arial Narrow" w:cs="Calibri"/>
                <w:bCs/>
                <w:color w:val="000000"/>
                <w:sz w:val="16"/>
                <w:szCs w:val="16"/>
              </w:rPr>
              <w:t>, в том числе содержащ</w:t>
            </w:r>
            <w:r w:rsidR="0089306A">
              <w:rPr>
                <w:rFonts w:ascii="Arial Narrow" w:hAnsi="Arial Narrow" w:cs="Calibri"/>
                <w:bCs/>
                <w:color w:val="000000"/>
                <w:sz w:val="16"/>
                <w:szCs w:val="16"/>
              </w:rPr>
              <w:t>ая</w:t>
            </w:r>
            <w:r w:rsidR="0089306A" w:rsidRPr="0089306A">
              <w:rPr>
                <w:rFonts w:ascii="Arial Narrow" w:hAnsi="Arial Narrow" w:cs="Calibri"/>
                <w:bCs/>
                <w:color w:val="000000"/>
                <w:sz w:val="16"/>
                <w:szCs w:val="16"/>
              </w:rPr>
              <w:t xml:space="preserve"> сведения о результатах исследования на содержание этилового алкоголя, наркотических, токсических веществ</w:t>
            </w:r>
            <w:r w:rsidR="00B17563" w:rsidRPr="00A469CB">
              <w:rPr>
                <w:rFonts w:ascii="Arial Narrow" w:hAnsi="Arial Narrow" w:cs="Calibri"/>
                <w:bCs/>
                <w:color w:val="000000"/>
                <w:sz w:val="16"/>
                <w:szCs w:val="16"/>
              </w:rPr>
              <w:t xml:space="preserve"> – оригинал или копия, заверенная выдавшим учреждением</w:t>
            </w:r>
            <w:r w:rsidR="00B17563">
              <w:rPr>
                <w:rFonts w:ascii="Arial Narrow" w:hAnsi="Arial Narrow" w:cs="Calibri"/>
                <w:bCs/>
                <w:color w:val="000000"/>
                <w:sz w:val="16"/>
                <w:szCs w:val="16"/>
              </w:rPr>
              <w:t>.</w:t>
            </w:r>
            <w:r w:rsidR="00192347">
              <w:t xml:space="preserve"> </w:t>
            </w:r>
            <w:r w:rsidR="00192347" w:rsidRPr="00192347">
              <w:rPr>
                <w:rFonts w:ascii="Arial Narrow" w:hAnsi="Arial Narrow" w:cs="Calibri"/>
                <w:bCs/>
                <w:color w:val="000000"/>
                <w:sz w:val="16"/>
                <w:szCs w:val="16"/>
              </w:rPr>
              <w:t xml:space="preserve">Не предоставляется, если указанная информация содержится в документах, предоставленных согласно </w:t>
            </w:r>
            <w:proofErr w:type="spellStart"/>
            <w:r w:rsidR="00192347" w:rsidRPr="00192347">
              <w:rPr>
                <w:rFonts w:ascii="Arial Narrow" w:hAnsi="Arial Narrow" w:cs="Calibri"/>
                <w:bCs/>
                <w:color w:val="000000"/>
                <w:sz w:val="16"/>
                <w:szCs w:val="16"/>
              </w:rPr>
              <w:t>пп</w:t>
            </w:r>
            <w:proofErr w:type="spellEnd"/>
            <w:r w:rsidR="00192347" w:rsidRPr="00192347">
              <w:rPr>
                <w:rFonts w:ascii="Arial Narrow" w:hAnsi="Arial Narrow" w:cs="Calibri"/>
                <w:bCs/>
                <w:color w:val="000000"/>
                <w:sz w:val="16"/>
                <w:szCs w:val="16"/>
              </w:rPr>
              <w:t>. в) п.11.2.</w:t>
            </w:r>
          </w:p>
          <w:p w14:paraId="09B32BBF" w14:textId="77777777" w:rsidR="00234B5C" w:rsidRPr="00234B5C" w:rsidRDefault="00234B5C" w:rsidP="00243938">
            <w:pPr>
              <w:tabs>
                <w:tab w:val="left" w:pos="-774"/>
              </w:tabs>
              <w:jc w:val="both"/>
              <w:rPr>
                <w:rFonts w:ascii="Arial Narrow" w:hAnsi="Arial Narrow"/>
                <w:b/>
                <w:spacing w:val="2"/>
                <w:sz w:val="16"/>
                <w:szCs w:val="16"/>
              </w:rPr>
            </w:pPr>
            <w:r w:rsidRPr="00234B5C">
              <w:rPr>
                <w:rFonts w:ascii="Arial Narrow" w:hAnsi="Arial Narrow"/>
                <w:bCs/>
                <w:sz w:val="16"/>
                <w:szCs w:val="16"/>
              </w:rPr>
              <w:t>11.3.</w:t>
            </w:r>
            <w:r w:rsidRPr="00234B5C">
              <w:rPr>
                <w:rFonts w:ascii="Arial Narrow" w:hAnsi="Arial Narrow"/>
                <w:b/>
                <w:bCs/>
                <w:sz w:val="16"/>
                <w:szCs w:val="16"/>
              </w:rPr>
              <w:t xml:space="preserve"> В случае</w:t>
            </w:r>
            <w:r w:rsidRPr="00234B5C">
              <w:rPr>
                <w:rFonts w:ascii="Arial Narrow" w:hAnsi="Arial Narrow"/>
                <w:bCs/>
                <w:sz w:val="16"/>
                <w:szCs w:val="16"/>
              </w:rPr>
              <w:t xml:space="preserve"> </w:t>
            </w:r>
            <w:r w:rsidRPr="00234B5C">
              <w:rPr>
                <w:rFonts w:ascii="Arial Narrow" w:hAnsi="Arial Narrow"/>
                <w:b/>
                <w:sz w:val="16"/>
                <w:szCs w:val="16"/>
              </w:rPr>
              <w:t>установления Застрахованному лицу I (первой) / II (второй) группы инвалидности</w:t>
            </w:r>
            <w:r w:rsidRPr="00234B5C">
              <w:rPr>
                <w:rFonts w:ascii="Arial Narrow" w:hAnsi="Arial Narrow"/>
                <w:b/>
                <w:spacing w:val="2"/>
                <w:sz w:val="16"/>
                <w:szCs w:val="16"/>
              </w:rPr>
              <w:t xml:space="preserve"> </w:t>
            </w:r>
            <w:r w:rsidRPr="00234B5C">
              <w:rPr>
                <w:rFonts w:ascii="Arial Narrow" w:hAnsi="Arial Narrow"/>
                <w:spacing w:val="2"/>
                <w:sz w:val="16"/>
                <w:szCs w:val="16"/>
              </w:rPr>
              <w:t>(</w:t>
            </w:r>
            <w:proofErr w:type="spellStart"/>
            <w:r w:rsidRPr="00234B5C">
              <w:rPr>
                <w:rFonts w:ascii="Arial Narrow" w:hAnsi="Arial Narrow"/>
                <w:spacing w:val="2"/>
                <w:sz w:val="16"/>
                <w:szCs w:val="16"/>
              </w:rPr>
              <w:t>пп</w:t>
            </w:r>
            <w:proofErr w:type="spellEnd"/>
            <w:r w:rsidRPr="00234B5C">
              <w:rPr>
                <w:rFonts w:ascii="Arial Narrow" w:hAnsi="Arial Narrow"/>
                <w:spacing w:val="2"/>
                <w:sz w:val="16"/>
                <w:szCs w:val="16"/>
              </w:rPr>
              <w:t>. 6.</w:t>
            </w:r>
            <w:r w:rsidR="00FC61CB">
              <w:rPr>
                <w:rFonts w:ascii="Arial Narrow" w:hAnsi="Arial Narrow"/>
                <w:spacing w:val="2"/>
                <w:sz w:val="16"/>
                <w:szCs w:val="16"/>
              </w:rPr>
              <w:t>1</w:t>
            </w:r>
            <w:r w:rsidR="00040E1A">
              <w:rPr>
                <w:rFonts w:ascii="Arial Narrow" w:hAnsi="Arial Narrow"/>
                <w:spacing w:val="2"/>
                <w:sz w:val="16"/>
                <w:szCs w:val="16"/>
              </w:rPr>
              <w:t>.</w:t>
            </w:r>
            <w:r w:rsidR="007E3C5E">
              <w:rPr>
                <w:rFonts w:ascii="Arial Narrow" w:hAnsi="Arial Narrow"/>
                <w:spacing w:val="2"/>
                <w:sz w:val="16"/>
                <w:szCs w:val="16"/>
              </w:rPr>
              <w:t xml:space="preserve"> </w:t>
            </w:r>
            <w:r w:rsidRPr="00234B5C">
              <w:rPr>
                <w:rFonts w:ascii="Arial Narrow" w:hAnsi="Arial Narrow"/>
                <w:spacing w:val="2"/>
                <w:sz w:val="16"/>
                <w:szCs w:val="16"/>
              </w:rPr>
              <w:t>Оферты):</w:t>
            </w:r>
          </w:p>
          <w:p w14:paraId="39A1E533" w14:textId="77777777" w:rsidR="00234B5C" w:rsidRPr="00234B5C" w:rsidRDefault="00234B5C" w:rsidP="00243938">
            <w:pPr>
              <w:pStyle w:val="Default"/>
              <w:ind w:right="6"/>
              <w:jc w:val="both"/>
              <w:rPr>
                <w:rFonts w:ascii="Arial Narrow" w:hAnsi="Arial Narrow"/>
                <w:color w:val="auto"/>
                <w:sz w:val="16"/>
                <w:szCs w:val="16"/>
              </w:rPr>
            </w:pPr>
            <w:r w:rsidRPr="00234B5C">
              <w:rPr>
                <w:rFonts w:ascii="Arial Narrow" w:hAnsi="Arial Narrow"/>
                <w:color w:val="auto"/>
                <w:sz w:val="16"/>
                <w:szCs w:val="16"/>
              </w:rPr>
              <w:t xml:space="preserve">а) Заключение медико-социальной экспертизы (МСЭ) об установлении I (первой) / II (второй) группы инвалидности впервые – оригинал или копия, заверенная выдавшим учреждением. </w:t>
            </w:r>
          </w:p>
          <w:p w14:paraId="12E2B2D1" w14:textId="77777777" w:rsidR="00234B5C" w:rsidRPr="00234B5C" w:rsidRDefault="00234B5C" w:rsidP="00243938">
            <w:pPr>
              <w:pStyle w:val="Default"/>
              <w:ind w:right="6"/>
              <w:jc w:val="both"/>
              <w:rPr>
                <w:rFonts w:ascii="Arial Narrow" w:hAnsi="Arial Narrow"/>
                <w:color w:val="auto"/>
                <w:sz w:val="16"/>
                <w:szCs w:val="16"/>
              </w:rPr>
            </w:pPr>
            <w:r w:rsidRPr="00234B5C">
              <w:rPr>
                <w:rFonts w:ascii="Arial Narrow" w:hAnsi="Arial Narrow"/>
                <w:color w:val="auto"/>
                <w:sz w:val="16"/>
                <w:szCs w:val="16"/>
              </w:rPr>
              <w:t xml:space="preserve">б) Справка, подтверждающая факт установления инвалидности, – оригинал или копия, заверенная выдавшим учреждением. </w:t>
            </w:r>
          </w:p>
          <w:p w14:paraId="1DF2B4E0" w14:textId="77777777" w:rsidR="00234B5C" w:rsidRPr="00234B5C" w:rsidRDefault="00234B5C" w:rsidP="00243938">
            <w:pPr>
              <w:pStyle w:val="Default"/>
              <w:tabs>
                <w:tab w:val="left" w:pos="0"/>
              </w:tabs>
              <w:ind w:right="6"/>
              <w:jc w:val="both"/>
              <w:rPr>
                <w:rFonts w:ascii="Arial Narrow" w:hAnsi="Arial Narrow"/>
                <w:color w:val="auto"/>
                <w:sz w:val="16"/>
                <w:szCs w:val="16"/>
              </w:rPr>
            </w:pPr>
            <w:r w:rsidRPr="00234B5C">
              <w:rPr>
                <w:rFonts w:ascii="Arial Narrow" w:hAnsi="Arial Narrow"/>
                <w:color w:val="auto"/>
                <w:sz w:val="16"/>
                <w:szCs w:val="16"/>
              </w:rPr>
              <w:t xml:space="preserve">в) Направление на МСЭ – оригинал или копия, заверенная выдавшим учреждением. </w:t>
            </w:r>
          </w:p>
          <w:p w14:paraId="0311AAA7" w14:textId="77777777" w:rsidR="00FC61CB" w:rsidRPr="00234B5C" w:rsidRDefault="00234B5C" w:rsidP="00FC61CB">
            <w:pPr>
              <w:pStyle w:val="Default"/>
              <w:tabs>
                <w:tab w:val="left" w:pos="0"/>
              </w:tabs>
              <w:ind w:right="6"/>
              <w:jc w:val="both"/>
              <w:rPr>
                <w:rFonts w:ascii="Arial Narrow" w:hAnsi="Arial Narrow"/>
                <w:color w:val="auto"/>
                <w:sz w:val="16"/>
                <w:szCs w:val="16"/>
              </w:rPr>
            </w:pPr>
            <w:r w:rsidRPr="00234B5C">
              <w:rPr>
                <w:rFonts w:ascii="Arial Narrow" w:hAnsi="Arial Narrow"/>
                <w:color w:val="auto"/>
                <w:sz w:val="16"/>
                <w:szCs w:val="16"/>
              </w:rPr>
              <w:t xml:space="preserve">г) </w:t>
            </w:r>
            <w:r w:rsidR="00FC61CB">
              <w:rPr>
                <w:rFonts w:ascii="Arial Narrow" w:hAnsi="Arial Narrow"/>
                <w:sz w:val="16"/>
                <w:szCs w:val="16"/>
              </w:rPr>
              <w:t>В</w:t>
            </w:r>
            <w:r w:rsidR="00FC61CB" w:rsidRPr="0062325A">
              <w:rPr>
                <w:rFonts w:ascii="Arial Narrow" w:hAnsi="Arial Narrow"/>
                <w:sz w:val="16"/>
                <w:szCs w:val="16"/>
              </w:rPr>
              <w:t>ыписные эпикризы, выписки из медицинских карт стационарного больного (истор</w:t>
            </w:r>
            <w:r w:rsidR="00FC61CB">
              <w:rPr>
                <w:rFonts w:ascii="Arial Narrow" w:hAnsi="Arial Narrow"/>
                <w:sz w:val="16"/>
                <w:szCs w:val="16"/>
              </w:rPr>
              <w:t>ий болезни)</w:t>
            </w:r>
            <w:r w:rsidR="00FC61CB" w:rsidRPr="00234B5C">
              <w:rPr>
                <w:rFonts w:ascii="Arial Narrow" w:hAnsi="Arial Narrow" w:cs="Arial Narrow"/>
                <w:sz w:val="16"/>
                <w:szCs w:val="16"/>
              </w:rPr>
              <w:t xml:space="preserve"> с указанием анамнеза и диагноза, периода непрерывного лечения</w:t>
            </w:r>
            <w:r w:rsidR="00FC61CB">
              <w:rPr>
                <w:rFonts w:ascii="Arial Narrow" w:hAnsi="Arial Narrow"/>
                <w:sz w:val="16"/>
                <w:szCs w:val="16"/>
              </w:rPr>
              <w:t xml:space="preserve"> </w:t>
            </w:r>
            <w:r w:rsidR="00FC61CB" w:rsidRPr="0062325A">
              <w:rPr>
                <w:rFonts w:ascii="Arial Narrow" w:hAnsi="Arial Narrow"/>
                <w:sz w:val="16"/>
                <w:szCs w:val="16"/>
              </w:rPr>
              <w:t xml:space="preserve">(при </w:t>
            </w:r>
            <w:r w:rsidR="00FC61CB">
              <w:rPr>
                <w:rFonts w:ascii="Arial Narrow" w:hAnsi="Arial Narrow"/>
                <w:sz w:val="16"/>
                <w:szCs w:val="16"/>
              </w:rPr>
              <w:t>прохождении Застрахованным лицом стационарного лечения</w:t>
            </w:r>
            <w:r w:rsidR="00FC61CB" w:rsidRPr="0062325A">
              <w:rPr>
                <w:rFonts w:ascii="Arial Narrow" w:hAnsi="Arial Narrow"/>
                <w:sz w:val="16"/>
                <w:szCs w:val="16"/>
              </w:rPr>
              <w:t xml:space="preserve">) </w:t>
            </w:r>
            <w:r w:rsidR="00FC61CB" w:rsidRPr="0062325A">
              <w:rPr>
                <w:rFonts w:ascii="Arial Narrow" w:hAnsi="Arial Narrow"/>
                <w:bCs/>
                <w:sz w:val="16"/>
                <w:szCs w:val="16"/>
              </w:rPr>
              <w:t>–</w:t>
            </w:r>
            <w:r w:rsidR="00FC61CB" w:rsidRPr="0062325A">
              <w:rPr>
                <w:rFonts w:ascii="Arial Narrow" w:hAnsi="Arial Narrow"/>
                <w:sz w:val="16"/>
                <w:szCs w:val="16"/>
              </w:rPr>
              <w:t xml:space="preserve"> оригинал или копия, заверенная выдавшим учреждением</w:t>
            </w:r>
            <w:r w:rsidR="00FC61CB">
              <w:rPr>
                <w:rFonts w:ascii="Arial Narrow" w:hAnsi="Arial Narrow"/>
                <w:sz w:val="16"/>
                <w:szCs w:val="16"/>
              </w:rPr>
              <w:t>.</w:t>
            </w:r>
          </w:p>
          <w:p w14:paraId="57CC81C3" w14:textId="3D4613C5" w:rsidR="00FC61CB" w:rsidRDefault="00FC61CB" w:rsidP="00FC61CB">
            <w:pPr>
              <w:tabs>
                <w:tab w:val="left" w:pos="-774"/>
                <w:tab w:val="left" w:pos="33"/>
                <w:tab w:val="left" w:pos="176"/>
              </w:tabs>
              <w:contextualSpacing/>
              <w:jc w:val="both"/>
              <w:rPr>
                <w:rFonts w:ascii="Arial Narrow" w:hAnsi="Arial Narrow"/>
                <w:sz w:val="16"/>
                <w:szCs w:val="16"/>
              </w:rPr>
            </w:pPr>
            <w:r w:rsidRPr="00234B5C">
              <w:rPr>
                <w:rFonts w:ascii="Arial Narrow" w:hAnsi="Arial Narrow" w:cs="Arial Narrow"/>
                <w:sz w:val="16"/>
                <w:szCs w:val="16"/>
              </w:rPr>
              <w:t xml:space="preserve">д) </w:t>
            </w:r>
            <w:r w:rsidRPr="00234B5C">
              <w:rPr>
                <w:rFonts w:ascii="Arial Narrow" w:hAnsi="Arial Narrow"/>
                <w:sz w:val="16"/>
                <w:szCs w:val="16"/>
              </w:rPr>
              <w:t xml:space="preserve">Справка лечебного учреждения </w:t>
            </w:r>
            <w:r w:rsidR="00192347">
              <w:rPr>
                <w:rFonts w:ascii="Arial Narrow" w:hAnsi="Arial Narrow"/>
                <w:sz w:val="16"/>
                <w:szCs w:val="16"/>
              </w:rPr>
              <w:t xml:space="preserve">(стационара) </w:t>
            </w:r>
            <w:r w:rsidRPr="00234B5C">
              <w:rPr>
                <w:rFonts w:ascii="Arial Narrow" w:hAnsi="Arial Narrow"/>
                <w:sz w:val="16"/>
                <w:szCs w:val="16"/>
              </w:rPr>
              <w:t xml:space="preserve">о результатах освидетельствования </w:t>
            </w:r>
            <w:r>
              <w:rPr>
                <w:rFonts w:ascii="Arial Narrow" w:hAnsi="Arial Narrow"/>
                <w:sz w:val="16"/>
                <w:szCs w:val="16"/>
              </w:rPr>
              <w:t xml:space="preserve">Застрахованного лица </w:t>
            </w:r>
            <w:r w:rsidRPr="00234B5C">
              <w:rPr>
                <w:rFonts w:ascii="Arial Narrow" w:hAnsi="Arial Narrow"/>
                <w:sz w:val="16"/>
                <w:szCs w:val="16"/>
              </w:rPr>
              <w:t xml:space="preserve">на содержание этилового алкоголя, наркотических, токсических веществ </w:t>
            </w:r>
            <w:r w:rsidR="0089306A" w:rsidRPr="0089306A">
              <w:rPr>
                <w:rFonts w:ascii="Arial Narrow" w:hAnsi="Arial Narrow"/>
                <w:sz w:val="16"/>
                <w:szCs w:val="16"/>
              </w:rPr>
              <w:t xml:space="preserve">на момент поступления в стационар </w:t>
            </w:r>
            <w:r w:rsidRPr="00234B5C">
              <w:rPr>
                <w:rFonts w:ascii="Arial Narrow" w:hAnsi="Arial Narrow"/>
                <w:sz w:val="16"/>
                <w:szCs w:val="16"/>
              </w:rPr>
              <w:t>– оригинал или копия, заверенная выдавшим учреждением.</w:t>
            </w:r>
          </w:p>
          <w:p w14:paraId="5B9AFF6A" w14:textId="7716F70D" w:rsidR="00F529F2" w:rsidRDefault="00FC61CB" w:rsidP="00243938">
            <w:pPr>
              <w:jc w:val="both"/>
              <w:rPr>
                <w:rFonts w:ascii="Arial Narrow" w:hAnsi="Arial Narrow" w:cs="Calibri"/>
                <w:bCs/>
                <w:color w:val="000000"/>
                <w:sz w:val="16"/>
                <w:szCs w:val="16"/>
              </w:rPr>
            </w:pPr>
            <w:r>
              <w:rPr>
                <w:rFonts w:ascii="Arial Narrow" w:hAnsi="Arial Narrow"/>
                <w:sz w:val="16"/>
                <w:szCs w:val="16"/>
              </w:rPr>
              <w:t xml:space="preserve">е) </w:t>
            </w:r>
            <w:r w:rsidRPr="0089306A">
              <w:rPr>
                <w:rFonts w:ascii="Arial Narrow" w:hAnsi="Arial Narrow" w:cs="Calibri"/>
                <w:bCs/>
                <w:sz w:val="16"/>
                <w:szCs w:val="16"/>
              </w:rPr>
              <w:t>Справка лечебного учреждения (травмпункта) о первичном обращении по факту полученной травмы (при наличии травмы)</w:t>
            </w:r>
            <w:r w:rsidR="0089306A" w:rsidRPr="0089306A">
              <w:rPr>
                <w:rFonts w:ascii="Arial Narrow" w:hAnsi="Arial Narrow" w:cs="Calibri"/>
                <w:bCs/>
                <w:sz w:val="16"/>
                <w:szCs w:val="16"/>
              </w:rPr>
              <w:t>, в том числе содержащ</w:t>
            </w:r>
            <w:r w:rsidR="0089306A">
              <w:rPr>
                <w:rFonts w:ascii="Arial Narrow" w:hAnsi="Arial Narrow" w:cs="Calibri"/>
                <w:bCs/>
                <w:sz w:val="16"/>
                <w:szCs w:val="16"/>
              </w:rPr>
              <w:t>ая</w:t>
            </w:r>
            <w:r w:rsidR="0089306A" w:rsidRPr="0089306A">
              <w:rPr>
                <w:rFonts w:ascii="Arial Narrow" w:hAnsi="Arial Narrow" w:cs="Calibri"/>
                <w:bCs/>
                <w:sz w:val="16"/>
                <w:szCs w:val="16"/>
              </w:rPr>
              <w:t xml:space="preserve"> сведения о результатах исследования на содержание этилового алкоголя, наркотических, токсических веществ</w:t>
            </w:r>
            <w:r w:rsidRPr="0089306A">
              <w:rPr>
                <w:rFonts w:ascii="Arial Narrow" w:hAnsi="Arial Narrow" w:cs="Calibri"/>
                <w:bCs/>
                <w:sz w:val="16"/>
                <w:szCs w:val="16"/>
              </w:rPr>
              <w:t xml:space="preserve"> – оригинал или копия, заверенная выдавшим учреждением</w:t>
            </w:r>
            <w:r w:rsidR="00F529F2" w:rsidRPr="0089306A">
              <w:rPr>
                <w:rFonts w:ascii="Arial Narrow" w:hAnsi="Arial Narrow" w:cs="Calibri"/>
                <w:bCs/>
                <w:color w:val="000000"/>
                <w:sz w:val="16"/>
                <w:szCs w:val="16"/>
              </w:rPr>
              <w:t>.</w:t>
            </w:r>
          </w:p>
          <w:p w14:paraId="644573BA" w14:textId="77777777" w:rsidR="00234B5C" w:rsidRPr="00116D13" w:rsidRDefault="00234B5C" w:rsidP="00243938">
            <w:pPr>
              <w:jc w:val="both"/>
              <w:rPr>
                <w:rFonts w:ascii="Arial Narrow" w:hAnsi="Arial Narrow" w:cs="Calibri"/>
                <w:color w:val="000000"/>
                <w:sz w:val="16"/>
                <w:szCs w:val="16"/>
              </w:rPr>
            </w:pPr>
            <w:r w:rsidRPr="00234B5C">
              <w:rPr>
                <w:rFonts w:ascii="Arial Narrow" w:hAnsi="Arial Narrow" w:cs="Calibri"/>
                <w:color w:val="000000"/>
                <w:sz w:val="16"/>
                <w:szCs w:val="16"/>
              </w:rPr>
              <w:t>11.</w:t>
            </w:r>
            <w:r w:rsidR="002B1723">
              <w:rPr>
                <w:rFonts w:ascii="Arial Narrow" w:hAnsi="Arial Narrow" w:cs="Calibri"/>
                <w:color w:val="000000"/>
                <w:sz w:val="16"/>
                <w:szCs w:val="16"/>
              </w:rPr>
              <w:t>4</w:t>
            </w:r>
            <w:r w:rsidRPr="00234B5C">
              <w:rPr>
                <w:rFonts w:ascii="Arial Narrow" w:hAnsi="Arial Narrow" w:cs="Calibri"/>
                <w:color w:val="000000"/>
                <w:sz w:val="16"/>
                <w:szCs w:val="16"/>
              </w:rPr>
              <w:t xml:space="preserve">. </w:t>
            </w:r>
            <w:r w:rsidRPr="00234B5C">
              <w:rPr>
                <w:rFonts w:ascii="Arial Narrow" w:hAnsi="Arial Narrow"/>
                <w:b/>
                <w:sz w:val="16"/>
                <w:szCs w:val="16"/>
              </w:rPr>
              <w:t>Документы, предоставляемые при определенных событиях:</w:t>
            </w:r>
          </w:p>
          <w:p w14:paraId="577587D3" w14:textId="137F9897" w:rsidR="00234B5C" w:rsidRPr="00234B5C" w:rsidRDefault="00234B5C" w:rsidP="00243938">
            <w:pPr>
              <w:jc w:val="both"/>
              <w:rPr>
                <w:rFonts w:ascii="Arial Narrow" w:hAnsi="Arial Narrow" w:cs="Calibri"/>
                <w:bCs/>
                <w:color w:val="000000"/>
                <w:sz w:val="16"/>
                <w:szCs w:val="16"/>
              </w:rPr>
            </w:pPr>
            <w:r w:rsidRPr="00234B5C">
              <w:rPr>
                <w:rFonts w:ascii="Arial Narrow" w:hAnsi="Arial Narrow" w:cs="Calibri"/>
                <w:bCs/>
                <w:color w:val="000000"/>
                <w:sz w:val="16"/>
                <w:szCs w:val="16"/>
              </w:rPr>
              <w:t>а) При противоправных действиях третьих лиц: постановление о возбуждении или</w:t>
            </w:r>
            <w:r w:rsidR="00017E35">
              <w:rPr>
                <w:rFonts w:ascii="Arial Narrow" w:hAnsi="Arial Narrow" w:cs="Calibri"/>
                <w:bCs/>
                <w:color w:val="000000"/>
                <w:sz w:val="16"/>
                <w:szCs w:val="16"/>
              </w:rPr>
              <w:t xml:space="preserve"> об</w:t>
            </w:r>
            <w:r w:rsidRPr="00234B5C">
              <w:rPr>
                <w:rFonts w:ascii="Arial Narrow" w:hAnsi="Arial Narrow" w:cs="Calibri"/>
                <w:bCs/>
                <w:color w:val="000000"/>
                <w:sz w:val="16"/>
                <w:szCs w:val="16"/>
              </w:rPr>
              <w:t xml:space="preserve"> отказе в возбуждении уголовного дела, постановление о признании потерпевшим – оригинал или копия, заверенная выдавшим учреждением.</w:t>
            </w:r>
          </w:p>
          <w:p w14:paraId="52E8A103" w14:textId="15C67E94" w:rsidR="00234B5C" w:rsidRPr="00234B5C" w:rsidRDefault="00234B5C" w:rsidP="00243938">
            <w:pPr>
              <w:jc w:val="both"/>
              <w:rPr>
                <w:rFonts w:ascii="Arial Narrow" w:hAnsi="Arial Narrow" w:cs="Calibri"/>
                <w:bCs/>
                <w:color w:val="000000"/>
                <w:sz w:val="16"/>
                <w:szCs w:val="16"/>
              </w:rPr>
            </w:pPr>
            <w:r w:rsidRPr="00234B5C">
              <w:rPr>
                <w:rFonts w:ascii="Arial Narrow" w:hAnsi="Arial Narrow" w:cs="Calibri"/>
                <w:bCs/>
                <w:color w:val="000000"/>
                <w:sz w:val="16"/>
                <w:szCs w:val="16"/>
              </w:rPr>
              <w:t>б) При ДТП: справка из ГИБДД с указанием времени и места ДТП</w:t>
            </w:r>
            <w:r w:rsidR="00501859">
              <w:rPr>
                <w:rFonts w:ascii="Arial Narrow" w:hAnsi="Arial Narrow" w:cs="Calibri"/>
                <w:bCs/>
                <w:color w:val="000000"/>
                <w:sz w:val="16"/>
                <w:szCs w:val="16"/>
              </w:rPr>
              <w:t>,</w:t>
            </w:r>
            <w:r w:rsidR="001C3E08">
              <w:t xml:space="preserve"> </w:t>
            </w:r>
            <w:r w:rsidR="001C3E08" w:rsidRPr="001C3E08">
              <w:rPr>
                <w:rFonts w:ascii="Arial Narrow" w:hAnsi="Arial Narrow" w:cs="Calibri"/>
                <w:bCs/>
                <w:color w:val="000000"/>
                <w:sz w:val="16"/>
                <w:szCs w:val="16"/>
              </w:rPr>
              <w:t>пострадавших в нем лиц</w:t>
            </w:r>
            <w:r w:rsidRPr="00234B5C">
              <w:rPr>
                <w:rFonts w:ascii="Arial Narrow" w:hAnsi="Arial Narrow" w:cs="Calibri"/>
                <w:bCs/>
                <w:color w:val="000000"/>
                <w:sz w:val="16"/>
                <w:szCs w:val="16"/>
              </w:rPr>
              <w:t>, постановление в отношении участников, протокол об административном правонарушении – оригинал или копия, заверенная выдавшим учреждением.</w:t>
            </w:r>
          </w:p>
          <w:p w14:paraId="4175D77E" w14:textId="77777777" w:rsidR="00234B5C" w:rsidRPr="00234B5C" w:rsidRDefault="00234B5C" w:rsidP="00243938">
            <w:pPr>
              <w:jc w:val="both"/>
              <w:rPr>
                <w:rFonts w:ascii="Arial Narrow" w:hAnsi="Arial Narrow" w:cs="Calibri"/>
                <w:bCs/>
                <w:color w:val="000000"/>
                <w:sz w:val="16"/>
                <w:szCs w:val="16"/>
              </w:rPr>
            </w:pPr>
            <w:r w:rsidRPr="00234B5C">
              <w:rPr>
                <w:rFonts w:ascii="Arial Narrow" w:hAnsi="Arial Narrow" w:cs="Calibri"/>
                <w:bCs/>
                <w:color w:val="000000"/>
                <w:sz w:val="16"/>
                <w:szCs w:val="16"/>
              </w:rPr>
              <w:t>в) При несчастном случае на производстве: акт о несчастном случае на производстве по форме Н-1 – оригинал или копия, заверенная выдавшим учреждением.</w:t>
            </w:r>
          </w:p>
          <w:p w14:paraId="60D8C9B9" w14:textId="77777777" w:rsidR="00234B5C" w:rsidRPr="00234B5C" w:rsidRDefault="00234B5C" w:rsidP="00243938">
            <w:pPr>
              <w:jc w:val="both"/>
              <w:rPr>
                <w:rFonts w:ascii="Arial Narrow" w:hAnsi="Arial Narrow" w:cs="Calibri"/>
                <w:bCs/>
                <w:color w:val="000000"/>
                <w:sz w:val="16"/>
                <w:szCs w:val="16"/>
              </w:rPr>
            </w:pPr>
            <w:r w:rsidRPr="00234B5C">
              <w:rPr>
                <w:rFonts w:ascii="Arial Narrow" w:hAnsi="Arial Narrow" w:cs="Calibri"/>
                <w:bCs/>
                <w:color w:val="000000"/>
                <w:sz w:val="16"/>
                <w:szCs w:val="16"/>
              </w:rPr>
              <w:t>г) При несчастном случае по пути на работу: акт о несчастном случае по пути на работу или с работы, составленный работодателем, – оригинал или копия, заверенная работодателем.</w:t>
            </w:r>
          </w:p>
          <w:p w14:paraId="77BFACF3" w14:textId="77777777" w:rsidR="00234B5C" w:rsidRPr="00234B5C" w:rsidRDefault="00234B5C" w:rsidP="00243938">
            <w:pPr>
              <w:shd w:val="clear" w:color="auto" w:fill="FFFFFF" w:themeFill="background1"/>
              <w:jc w:val="both"/>
              <w:rPr>
                <w:rFonts w:ascii="Arial Narrow" w:hAnsi="Arial Narrow" w:cs="Calibri"/>
                <w:sz w:val="16"/>
                <w:szCs w:val="16"/>
              </w:rPr>
            </w:pPr>
            <w:r w:rsidRPr="00234B5C">
              <w:rPr>
                <w:rFonts w:ascii="Arial Narrow" w:hAnsi="Arial Narrow" w:cs="Calibri"/>
                <w:sz w:val="16"/>
                <w:szCs w:val="16"/>
              </w:rPr>
              <w:t>11.</w:t>
            </w:r>
            <w:r w:rsidR="00961CE2">
              <w:rPr>
                <w:rFonts w:ascii="Arial Narrow" w:hAnsi="Arial Narrow" w:cs="Calibri"/>
                <w:sz w:val="16"/>
                <w:szCs w:val="16"/>
              </w:rPr>
              <w:t>5</w:t>
            </w:r>
            <w:r w:rsidRPr="00234B5C">
              <w:rPr>
                <w:rFonts w:ascii="Arial Narrow" w:hAnsi="Arial Narrow" w:cs="Calibri"/>
                <w:sz w:val="16"/>
                <w:szCs w:val="16"/>
              </w:rPr>
              <w:t xml:space="preserve">. Документы компетентных органов должны быть оформлены в соответствии с законодательством, действующим на момент составления документа, содержать дату их выдачи, быть заверены подписью должностного лица и печатью организации (органа, предприятия, учреждения), должны быть составлены на русском языке либо иметь нотариально удостоверенный перевод на русский язык. Справки врачей, лечебных учреждений должны содержать дату выдачи справки, Ф.И.О., возраст (дату </w:t>
            </w:r>
            <w:r w:rsidRPr="00234B5C">
              <w:rPr>
                <w:rFonts w:ascii="Arial Narrow" w:hAnsi="Arial Narrow" w:cs="Calibri"/>
                <w:color w:val="000000"/>
                <w:sz w:val="16"/>
                <w:szCs w:val="16"/>
              </w:rPr>
              <w:t xml:space="preserve">рождения), анамнез, диагноз, период непрерывного лечения, заверены подписью врача и печатью лечебного учреждения. Справки, заверенные только печатью врача, не являются </w:t>
            </w:r>
            <w:r w:rsidRPr="00234B5C">
              <w:rPr>
                <w:rFonts w:ascii="Arial Narrow" w:hAnsi="Arial Narrow"/>
                <w:spacing w:val="2"/>
                <w:sz w:val="16"/>
                <w:szCs w:val="16"/>
              </w:rPr>
              <w:t xml:space="preserve">надлежаще оформленным </w:t>
            </w:r>
            <w:r w:rsidRPr="00234B5C">
              <w:rPr>
                <w:rFonts w:ascii="Arial Narrow" w:hAnsi="Arial Narrow" w:cs="Calibri"/>
                <w:color w:val="000000"/>
                <w:sz w:val="16"/>
                <w:szCs w:val="16"/>
              </w:rPr>
              <w:t>документом.</w:t>
            </w:r>
          </w:p>
          <w:p w14:paraId="0F5AD1F4" w14:textId="77777777" w:rsidR="00234B5C" w:rsidRPr="00234B5C" w:rsidRDefault="00234B5C" w:rsidP="00243938">
            <w:pPr>
              <w:shd w:val="clear" w:color="auto" w:fill="FFFFFF" w:themeFill="background1"/>
              <w:jc w:val="both"/>
              <w:rPr>
                <w:rFonts w:ascii="Arial Narrow" w:hAnsi="Arial Narrow"/>
                <w:sz w:val="16"/>
                <w:szCs w:val="16"/>
              </w:rPr>
            </w:pPr>
            <w:r w:rsidRPr="00234B5C">
              <w:rPr>
                <w:rFonts w:ascii="Arial Narrow" w:hAnsi="Arial Narrow" w:cs="Calibri"/>
                <w:color w:val="000000"/>
                <w:sz w:val="16"/>
                <w:szCs w:val="16"/>
              </w:rPr>
              <w:t>11.</w:t>
            </w:r>
            <w:r w:rsidR="00961CE2">
              <w:rPr>
                <w:rFonts w:ascii="Arial Narrow" w:hAnsi="Arial Narrow" w:cs="Calibri"/>
                <w:color w:val="000000"/>
                <w:sz w:val="16"/>
                <w:szCs w:val="16"/>
              </w:rPr>
              <w:t>6</w:t>
            </w:r>
            <w:r w:rsidRPr="00234B5C">
              <w:rPr>
                <w:rFonts w:ascii="Arial Narrow" w:hAnsi="Arial Narrow" w:cs="Calibri"/>
                <w:color w:val="000000"/>
                <w:sz w:val="16"/>
                <w:szCs w:val="16"/>
              </w:rPr>
              <w:t xml:space="preserve">. </w:t>
            </w:r>
            <w:r w:rsidRPr="00234B5C">
              <w:rPr>
                <w:rFonts w:ascii="Arial Narrow" w:hAnsi="Arial Narrow"/>
                <w:sz w:val="16"/>
                <w:szCs w:val="16"/>
              </w:rPr>
              <w:t>При наступлении страхового случая и принятии решения о страховой выплате Страховщик проводит проверку наличия имущественного интереса у получателя страховых услуг на основании предоставленных им документов.</w:t>
            </w:r>
          </w:p>
          <w:p w14:paraId="2A3531DE" w14:textId="77777777" w:rsidR="00234B5C" w:rsidRPr="00B94620" w:rsidRDefault="00234B5C" w:rsidP="00243938">
            <w:pPr>
              <w:jc w:val="both"/>
              <w:rPr>
                <w:rFonts w:ascii="Arial Narrow" w:hAnsi="Arial Narrow"/>
                <w:b/>
                <w:sz w:val="16"/>
                <w:szCs w:val="16"/>
              </w:rPr>
            </w:pPr>
            <w:r w:rsidRPr="00234B5C">
              <w:rPr>
                <w:rFonts w:ascii="Arial Narrow" w:hAnsi="Arial Narrow" w:cs="Calibri"/>
                <w:color w:val="000000"/>
                <w:sz w:val="16"/>
                <w:szCs w:val="16"/>
              </w:rPr>
              <w:t>11.</w:t>
            </w:r>
            <w:r w:rsidR="00961CE2">
              <w:rPr>
                <w:rFonts w:ascii="Arial Narrow" w:hAnsi="Arial Narrow" w:cs="Calibri"/>
                <w:color w:val="000000"/>
                <w:sz w:val="16"/>
                <w:szCs w:val="16"/>
              </w:rPr>
              <w:t>7</w:t>
            </w:r>
            <w:r w:rsidRPr="00234B5C">
              <w:rPr>
                <w:rFonts w:ascii="Arial Narrow" w:hAnsi="Arial Narrow" w:cs="Calibri"/>
                <w:color w:val="000000"/>
                <w:sz w:val="16"/>
                <w:szCs w:val="16"/>
              </w:rPr>
              <w:t xml:space="preserve">. </w:t>
            </w:r>
            <w:r w:rsidRPr="00234B5C">
              <w:rPr>
                <w:rFonts w:ascii="Arial Narrow" w:hAnsi="Arial Narrow"/>
                <w:sz w:val="16"/>
                <w:szCs w:val="16"/>
              </w:rPr>
              <w:t>В случае выявления факта предоставления Страховщику неполного пакета документов и / или документов, оформленных ненадлежащим образом, Страховщик направляет уведомление заявителю с указанием перечня недостающих и / или ненадлежащим образом оформленных документов не позднее 15 (Пятнадцати) рабочих дней с момента получения Страховщиком неполного пакета документов и / или документов, оформленных ненадлежащим образом</w:t>
            </w:r>
          </w:p>
        </w:tc>
      </w:tr>
      <w:tr w:rsidR="00D4228E" w:rsidRPr="000756A8" w14:paraId="3C4BC337" w14:textId="77777777" w:rsidTr="002C63D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PrEx>
        <w:trPr>
          <w:trHeight w:val="145"/>
        </w:trPr>
        <w:tc>
          <w:tcPr>
            <w:tcW w:w="11063" w:type="dxa"/>
            <w:gridSpan w:val="7"/>
            <w:shd w:val="clear" w:color="auto" w:fill="D9D9D9" w:themeFill="background1" w:themeFillShade="D9"/>
            <w:vAlign w:val="center"/>
          </w:tcPr>
          <w:p w14:paraId="48FD6656" w14:textId="77777777" w:rsidR="00914227" w:rsidRDefault="00D4228E">
            <w:pPr>
              <w:pStyle w:val="a6"/>
              <w:tabs>
                <w:tab w:val="left" w:pos="142"/>
              </w:tabs>
              <w:spacing w:after="0" w:line="240" w:lineRule="auto"/>
              <w:ind w:left="0"/>
              <w:contextualSpacing w:val="0"/>
              <w:rPr>
                <w:rFonts w:ascii="Arial Narrow" w:eastAsia="Calibri" w:hAnsi="Arial Narrow" w:cs="Calibri"/>
                <w:sz w:val="16"/>
                <w:szCs w:val="16"/>
                <w:lang w:eastAsia="ar-SA"/>
              </w:rPr>
            </w:pPr>
            <w:r w:rsidRPr="000756A8">
              <w:rPr>
                <w:rFonts w:ascii="Arial Narrow" w:hAnsi="Arial Narrow"/>
                <w:b/>
                <w:color w:val="000000"/>
                <w:sz w:val="16"/>
                <w:szCs w:val="16"/>
                <w:lang w:val="en-US"/>
              </w:rPr>
              <w:t>I</w:t>
            </w:r>
            <w:r w:rsidR="00787FC6">
              <w:rPr>
                <w:rFonts w:ascii="Arial Narrow" w:hAnsi="Arial Narrow"/>
                <w:b/>
                <w:color w:val="000000"/>
                <w:sz w:val="16"/>
                <w:szCs w:val="16"/>
                <w:lang w:val="en-US"/>
              </w:rPr>
              <w:t>II</w:t>
            </w:r>
            <w:r w:rsidRPr="000756A8">
              <w:rPr>
                <w:rFonts w:ascii="Arial Narrow" w:hAnsi="Arial Narrow"/>
                <w:b/>
                <w:color w:val="000000"/>
                <w:sz w:val="16"/>
                <w:szCs w:val="16"/>
                <w:lang w:val="en-US"/>
              </w:rPr>
              <w:t>.</w:t>
            </w:r>
            <w:r w:rsidRPr="000756A8">
              <w:rPr>
                <w:rFonts w:ascii="Arial Narrow" w:hAnsi="Arial Narrow"/>
                <w:b/>
                <w:color w:val="000000"/>
                <w:sz w:val="16"/>
                <w:szCs w:val="16"/>
              </w:rPr>
              <w:t xml:space="preserve"> ПАМЯТКА КЛИЕНТУ</w:t>
            </w:r>
          </w:p>
        </w:tc>
      </w:tr>
      <w:tr w:rsidR="00D4228E" w:rsidRPr="000756A8" w14:paraId="0612381A" w14:textId="77777777" w:rsidTr="002C63D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PrEx>
        <w:tc>
          <w:tcPr>
            <w:tcW w:w="11063" w:type="dxa"/>
            <w:gridSpan w:val="7"/>
          </w:tcPr>
          <w:p w14:paraId="418CE3E1" w14:textId="77777777" w:rsidR="008542C3" w:rsidRPr="00456BAB" w:rsidRDefault="008542C3" w:rsidP="00243938">
            <w:pPr>
              <w:jc w:val="both"/>
              <w:rPr>
                <w:rFonts w:ascii="Arial Narrow" w:hAnsi="Arial Narrow"/>
                <w:b/>
                <w:sz w:val="16"/>
                <w:szCs w:val="16"/>
              </w:rPr>
            </w:pPr>
            <w:r w:rsidRPr="00456BAB">
              <w:rPr>
                <w:rFonts w:ascii="Arial Narrow" w:hAnsi="Arial Narrow"/>
                <w:b/>
                <w:sz w:val="16"/>
                <w:szCs w:val="16"/>
              </w:rPr>
              <w:t>При наступлении события, имеющего признаки страхового случая:</w:t>
            </w:r>
          </w:p>
          <w:p w14:paraId="550F12D7" w14:textId="77777777" w:rsidR="00D4228E" w:rsidRPr="000756A8" w:rsidRDefault="00D4228E" w:rsidP="00243938">
            <w:pPr>
              <w:widowControl w:val="0"/>
              <w:tabs>
                <w:tab w:val="num" w:pos="2520"/>
              </w:tabs>
              <w:suppressAutoHyphens/>
              <w:ind w:left="5"/>
              <w:rPr>
                <w:rFonts w:ascii="Arial Narrow" w:hAnsi="Arial Narrow" w:cs="Arial Narrow"/>
                <w:color w:val="000000" w:themeColor="text1"/>
                <w:sz w:val="16"/>
                <w:szCs w:val="16"/>
              </w:rPr>
            </w:pPr>
            <w:r w:rsidRPr="000756A8">
              <w:rPr>
                <w:rFonts w:ascii="Arial Narrow" w:hAnsi="Arial Narrow" w:cs="Arial Narrow"/>
                <w:bCs/>
                <w:color w:val="000000" w:themeColor="text1"/>
                <w:sz w:val="16"/>
                <w:szCs w:val="16"/>
              </w:rPr>
              <w:t>1. Уведомите АО «Д2 Страхование»</w:t>
            </w:r>
            <w:r w:rsidRPr="000756A8">
              <w:rPr>
                <w:rFonts w:ascii="Arial Narrow" w:hAnsi="Arial Narrow" w:cs="Arial Narrow"/>
                <w:color w:val="000000" w:themeColor="text1"/>
                <w:sz w:val="16"/>
                <w:szCs w:val="16"/>
              </w:rPr>
              <w:t xml:space="preserve"> любым доступным способом в течение </w:t>
            </w:r>
            <w:r w:rsidRPr="000756A8">
              <w:rPr>
                <w:rFonts w:ascii="Arial Narrow" w:hAnsi="Arial Narrow" w:cs="Arial Narrow"/>
                <w:bCs/>
                <w:color w:val="000000" w:themeColor="text1"/>
                <w:sz w:val="16"/>
                <w:szCs w:val="16"/>
              </w:rPr>
              <w:t>30 (</w:t>
            </w:r>
            <w:r>
              <w:rPr>
                <w:rFonts w:ascii="Arial Narrow" w:hAnsi="Arial Narrow" w:cs="Arial Narrow"/>
                <w:bCs/>
                <w:color w:val="000000" w:themeColor="text1"/>
                <w:sz w:val="16"/>
                <w:szCs w:val="16"/>
              </w:rPr>
              <w:t>Т</w:t>
            </w:r>
            <w:r w:rsidRPr="000756A8">
              <w:rPr>
                <w:rFonts w:ascii="Arial Narrow" w:hAnsi="Arial Narrow" w:cs="Arial Narrow"/>
                <w:bCs/>
                <w:color w:val="000000" w:themeColor="text1"/>
                <w:sz w:val="16"/>
                <w:szCs w:val="16"/>
              </w:rPr>
              <w:t xml:space="preserve">ридцати) календарных дней </w:t>
            </w:r>
            <w:r w:rsidRPr="000756A8">
              <w:rPr>
                <w:rFonts w:ascii="Arial Narrow" w:hAnsi="Arial Narrow" w:cs="Arial Narrow"/>
                <w:color w:val="000000" w:themeColor="text1"/>
                <w:sz w:val="16"/>
                <w:szCs w:val="16"/>
              </w:rPr>
              <w:t>с момента события.</w:t>
            </w:r>
          </w:p>
          <w:p w14:paraId="3E52B5B8" w14:textId="77777777" w:rsidR="00D4228E" w:rsidRPr="000756A8" w:rsidRDefault="00943D7E" w:rsidP="00243938">
            <w:pPr>
              <w:ind w:left="5"/>
              <w:jc w:val="both"/>
              <w:rPr>
                <w:rFonts w:ascii="Arial Narrow" w:hAnsi="Arial Narrow" w:cs="Calibri"/>
                <w:sz w:val="16"/>
                <w:szCs w:val="16"/>
                <w:lang w:eastAsia="ar-SA"/>
              </w:rPr>
            </w:pPr>
            <w:r>
              <w:rPr>
                <w:rFonts w:ascii="Arial Narrow" w:hAnsi="Arial Narrow" w:cs="Arial Narrow"/>
                <w:bCs/>
                <w:color w:val="000000" w:themeColor="text1"/>
                <w:sz w:val="16"/>
                <w:szCs w:val="16"/>
              </w:rPr>
              <w:t>2</w:t>
            </w:r>
            <w:r w:rsidR="00D4228E" w:rsidRPr="000756A8">
              <w:rPr>
                <w:rFonts w:ascii="Arial Narrow" w:hAnsi="Arial Narrow" w:cs="Arial Narrow"/>
                <w:bCs/>
                <w:color w:val="000000" w:themeColor="text1"/>
                <w:sz w:val="16"/>
                <w:szCs w:val="16"/>
              </w:rPr>
              <w:t xml:space="preserve">. Соберите </w:t>
            </w:r>
            <w:r w:rsidR="00D4228E" w:rsidRPr="000756A8">
              <w:rPr>
                <w:rFonts w:ascii="Arial Narrow" w:hAnsi="Arial Narrow" w:cs="Arial Narrow"/>
                <w:bCs/>
                <w:color w:val="000000" w:themeColor="text1"/>
                <w:sz w:val="16"/>
                <w:szCs w:val="16"/>
                <w:u w:val="single"/>
              </w:rPr>
              <w:t>полный пакет</w:t>
            </w:r>
            <w:r w:rsidR="00D4228E" w:rsidRPr="000756A8">
              <w:rPr>
                <w:rFonts w:ascii="Arial Narrow" w:hAnsi="Arial Narrow" w:cs="Arial Narrow"/>
                <w:bCs/>
                <w:color w:val="000000" w:themeColor="text1"/>
                <w:sz w:val="16"/>
                <w:szCs w:val="16"/>
              </w:rPr>
              <w:t xml:space="preserve"> документов </w:t>
            </w:r>
            <w:r w:rsidR="00D4228E" w:rsidRPr="000756A8">
              <w:rPr>
                <w:rFonts w:ascii="Arial Narrow" w:hAnsi="Arial Narrow" w:cs="Arial Narrow"/>
                <w:color w:val="000000" w:themeColor="text1"/>
                <w:sz w:val="16"/>
                <w:szCs w:val="16"/>
              </w:rPr>
              <w:t>(</w:t>
            </w:r>
            <w:r w:rsidR="00D4228E">
              <w:rPr>
                <w:rFonts w:ascii="Arial Narrow" w:hAnsi="Arial Narrow" w:cs="Arial Narrow"/>
                <w:color w:val="000000" w:themeColor="text1"/>
                <w:sz w:val="16"/>
                <w:szCs w:val="16"/>
              </w:rPr>
              <w:t>раздел 11</w:t>
            </w:r>
            <w:r w:rsidR="00D4228E" w:rsidRPr="000756A8">
              <w:rPr>
                <w:rFonts w:ascii="Arial Narrow" w:hAnsi="Arial Narrow" w:cs="Arial Narrow"/>
                <w:color w:val="000000" w:themeColor="text1"/>
                <w:sz w:val="16"/>
                <w:szCs w:val="16"/>
              </w:rPr>
              <w:t xml:space="preserve"> Оферты), необходимый для рассмотрения события, и направьте в страховую компанию на почтовый адрес, указанный ниже.</w:t>
            </w:r>
          </w:p>
        </w:tc>
      </w:tr>
      <w:tr w:rsidR="00D4228E" w:rsidRPr="000756A8" w14:paraId="66A11D14" w14:textId="77777777" w:rsidTr="002C63D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PrEx>
        <w:tc>
          <w:tcPr>
            <w:tcW w:w="11063" w:type="dxa"/>
            <w:gridSpan w:val="7"/>
            <w:shd w:val="clear" w:color="auto" w:fill="D9D9D9" w:themeFill="background1" w:themeFillShade="D9"/>
          </w:tcPr>
          <w:p w14:paraId="03FEF246" w14:textId="77777777" w:rsidR="00F6310E" w:rsidRDefault="00787FC6" w:rsidP="00F6310E">
            <w:pPr>
              <w:pStyle w:val="a6"/>
              <w:tabs>
                <w:tab w:val="left" w:pos="142"/>
              </w:tabs>
              <w:spacing w:after="0" w:line="240" w:lineRule="auto"/>
              <w:ind w:left="0"/>
              <w:rPr>
                <w:rFonts w:ascii="Arial Narrow" w:eastAsia="Calibri" w:hAnsi="Arial Narrow" w:cs="Calibri"/>
                <w:sz w:val="16"/>
                <w:szCs w:val="16"/>
                <w:lang w:eastAsia="ar-SA"/>
              </w:rPr>
            </w:pPr>
            <w:r>
              <w:rPr>
                <w:rFonts w:ascii="Arial Narrow" w:hAnsi="Arial Narrow"/>
                <w:b/>
                <w:color w:val="000000"/>
                <w:sz w:val="16"/>
                <w:szCs w:val="16"/>
                <w:lang w:val="en-US"/>
              </w:rPr>
              <w:t xml:space="preserve">IV. </w:t>
            </w:r>
            <w:r w:rsidR="00D4228E" w:rsidRPr="000756A8">
              <w:rPr>
                <w:rFonts w:ascii="Arial Narrow" w:hAnsi="Arial Narrow"/>
                <w:b/>
                <w:color w:val="000000"/>
                <w:sz w:val="16"/>
                <w:szCs w:val="16"/>
              </w:rPr>
              <w:t>КОНТАКТНАЯ ИНФОРМАЦИЯ</w:t>
            </w:r>
          </w:p>
        </w:tc>
      </w:tr>
      <w:tr w:rsidR="00D4228E" w14:paraId="21351804" w14:textId="77777777" w:rsidTr="002C63D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PrEx>
        <w:tc>
          <w:tcPr>
            <w:tcW w:w="11063" w:type="dxa"/>
            <w:gridSpan w:val="7"/>
          </w:tcPr>
          <w:p w14:paraId="4DE56434" w14:textId="77777777" w:rsidR="00D4228E" w:rsidRPr="008F7260" w:rsidRDefault="00D4228E" w:rsidP="00243938">
            <w:pPr>
              <w:rPr>
                <w:rFonts w:ascii="Arial Narrow" w:hAnsi="Arial Narrow" w:cs="Arial Narrow"/>
                <w:sz w:val="16"/>
                <w:szCs w:val="16"/>
              </w:rPr>
            </w:pPr>
            <w:r w:rsidRPr="000756A8">
              <w:rPr>
                <w:rFonts w:ascii="Arial Narrow" w:hAnsi="Arial Narrow" w:cs="Arial Narrow"/>
                <w:b/>
                <w:sz w:val="16"/>
                <w:szCs w:val="16"/>
              </w:rPr>
              <w:t>АО «Д2 Страхование».</w:t>
            </w:r>
            <w:r w:rsidRPr="000756A8">
              <w:rPr>
                <w:rFonts w:ascii="Arial Narrow" w:hAnsi="Arial Narrow" w:cs="Arial Narrow"/>
                <w:sz w:val="16"/>
                <w:szCs w:val="16"/>
              </w:rPr>
              <w:t xml:space="preserve"> Почтовый адрес: 630099, Новосибирск, ул. </w:t>
            </w:r>
            <w:r w:rsidRPr="008F7260">
              <w:rPr>
                <w:rFonts w:ascii="Arial Narrow" w:hAnsi="Arial Narrow" w:cs="Arial Narrow"/>
                <w:sz w:val="16"/>
                <w:szCs w:val="16"/>
              </w:rPr>
              <w:t xml:space="preserve">Депутатская, д. 2, </w:t>
            </w:r>
            <w:proofErr w:type="spellStart"/>
            <w:r w:rsidRPr="008F7260">
              <w:rPr>
                <w:rFonts w:ascii="Arial Narrow" w:hAnsi="Arial Narrow" w:cs="Arial Narrow"/>
                <w:sz w:val="16"/>
                <w:szCs w:val="16"/>
              </w:rPr>
              <w:t>пом</w:t>
            </w:r>
            <w:r>
              <w:rPr>
                <w:rFonts w:ascii="Arial Narrow" w:hAnsi="Arial Narrow" w:cs="Arial Narrow"/>
                <w:sz w:val="16"/>
                <w:szCs w:val="16"/>
              </w:rPr>
              <w:t>ещ</w:t>
            </w:r>
            <w:proofErr w:type="spellEnd"/>
            <w:r w:rsidRPr="008F7260">
              <w:rPr>
                <w:rFonts w:ascii="Arial Narrow" w:hAnsi="Arial Narrow" w:cs="Arial Narrow"/>
                <w:sz w:val="16"/>
                <w:szCs w:val="16"/>
              </w:rPr>
              <w:t>. 1.</w:t>
            </w:r>
          </w:p>
          <w:p w14:paraId="7441F3DB" w14:textId="77777777" w:rsidR="00D4228E" w:rsidRPr="00F6162E" w:rsidRDefault="00D4228E" w:rsidP="002A765C">
            <w:pPr>
              <w:rPr>
                <w:rFonts w:ascii="Arial Narrow" w:hAnsi="Arial Narrow" w:cs="Arial Narrow"/>
                <w:sz w:val="16"/>
                <w:szCs w:val="16"/>
              </w:rPr>
            </w:pPr>
            <w:r w:rsidRPr="008F7260">
              <w:rPr>
                <w:rFonts w:ascii="Arial Narrow" w:hAnsi="Arial Narrow" w:cs="Arial Narrow"/>
                <w:sz w:val="16"/>
                <w:szCs w:val="16"/>
              </w:rPr>
              <w:t>Телефон: 8 800 7755 290 (звонок по России бесплатный). Адрес электронной почты</w:t>
            </w:r>
            <w:r w:rsidR="008542C3" w:rsidRPr="00A51835">
              <w:rPr>
                <w:rFonts w:ascii="Arial Narrow" w:hAnsi="Arial Narrow" w:cs="Arial Narrow"/>
                <w:sz w:val="16"/>
                <w:szCs w:val="16"/>
              </w:rPr>
              <w:t xml:space="preserve"> </w:t>
            </w:r>
            <w:hyperlink r:id="rId13" w:history="1">
              <w:r w:rsidR="002B1723" w:rsidRPr="002B1723">
                <w:rPr>
                  <w:rStyle w:val="ac"/>
                  <w:rFonts w:ascii="Arial Narrow" w:hAnsi="Arial Narrow" w:cs="Arial Narrow"/>
                  <w:sz w:val="16"/>
                  <w:szCs w:val="16"/>
                </w:rPr>
                <w:t>info@d2insur</w:t>
              </w:r>
            </w:hyperlink>
            <w:r w:rsidRPr="008F7260">
              <w:rPr>
                <w:rFonts w:ascii="Arial Narrow" w:hAnsi="Arial Narrow" w:cs="Arial Narrow"/>
                <w:sz w:val="16"/>
                <w:szCs w:val="16"/>
              </w:rPr>
              <w:t xml:space="preserve">. Интернет-сайт страховой компании </w:t>
            </w:r>
            <w:hyperlink r:id="rId14" w:history="1">
              <w:r w:rsidRPr="008F7260">
                <w:rPr>
                  <w:rStyle w:val="ac"/>
                  <w:rFonts w:ascii="Arial Narrow" w:hAnsi="Arial Narrow" w:cs="Arial Narrow"/>
                  <w:color w:val="9C2033"/>
                  <w:sz w:val="16"/>
                  <w:szCs w:val="16"/>
                </w:rPr>
                <w:t>www.d2insur.ru</w:t>
              </w:r>
            </w:hyperlink>
            <w:r w:rsidRPr="008F7260">
              <w:rPr>
                <w:rFonts w:ascii="Arial Narrow" w:hAnsi="Arial Narrow" w:cs="Arial Narrow"/>
                <w:sz w:val="16"/>
                <w:szCs w:val="16"/>
              </w:rPr>
              <w:t>.</w:t>
            </w:r>
          </w:p>
        </w:tc>
      </w:tr>
    </w:tbl>
    <w:p w14:paraId="0CE703E2" w14:textId="77777777" w:rsidR="003270AE" w:rsidRDefault="003270AE" w:rsidP="00A82D04">
      <w:pPr>
        <w:rPr>
          <w:sz w:val="6"/>
          <w:szCs w:val="6"/>
        </w:rPr>
      </w:pPr>
    </w:p>
    <w:p w14:paraId="482C053A" w14:textId="77777777" w:rsidR="00D7239A" w:rsidRDefault="00D7239A" w:rsidP="00A82D04">
      <w:pPr>
        <w:rPr>
          <w:sz w:val="6"/>
          <w:szCs w:val="6"/>
        </w:rPr>
      </w:pPr>
    </w:p>
    <w:p w14:paraId="096C6F12" w14:textId="7B890712" w:rsidR="00D7239A" w:rsidRDefault="00D7239A" w:rsidP="00A82D04">
      <w:pPr>
        <w:rPr>
          <w:sz w:val="6"/>
          <w:szCs w:val="6"/>
        </w:rPr>
      </w:pPr>
    </w:p>
    <w:p w14:paraId="52E1307A" w14:textId="77777777" w:rsidR="00D7239A" w:rsidRDefault="00D7239A">
      <w:pPr>
        <w:rPr>
          <w:sz w:val="6"/>
          <w:szCs w:val="6"/>
        </w:rPr>
      </w:pPr>
      <w:r>
        <w:rPr>
          <w:sz w:val="6"/>
          <w:szCs w:val="6"/>
        </w:rPr>
        <w:br w:type="page"/>
      </w:r>
    </w:p>
    <w:tbl>
      <w:tblPr>
        <w:tblStyle w:val="af3"/>
        <w:tblW w:w="10422" w:type="dxa"/>
        <w:jc w:val="right"/>
        <w:tblLook w:val="04A0" w:firstRow="1" w:lastRow="0" w:firstColumn="1" w:lastColumn="0" w:noHBand="0" w:noVBand="1"/>
      </w:tblPr>
      <w:tblGrid>
        <w:gridCol w:w="5814"/>
        <w:gridCol w:w="2177"/>
        <w:gridCol w:w="235"/>
        <w:gridCol w:w="2196"/>
      </w:tblGrid>
      <w:tr w:rsidR="00D7239A" w:rsidRPr="00143FA6" w14:paraId="05CAD0EA" w14:textId="77777777" w:rsidTr="00590B9E">
        <w:trPr>
          <w:trHeight w:val="1975"/>
          <w:jc w:val="right"/>
        </w:trPr>
        <w:tc>
          <w:tcPr>
            <w:tcW w:w="5814" w:type="dxa"/>
            <w:tcBorders>
              <w:top w:val="nil"/>
              <w:left w:val="nil"/>
              <w:bottom w:val="nil"/>
              <w:right w:val="nil"/>
            </w:tcBorders>
          </w:tcPr>
          <w:p w14:paraId="240DAABD" w14:textId="77777777" w:rsidR="00D7239A" w:rsidRPr="00CE4D91" w:rsidRDefault="00D7239A" w:rsidP="00590B9E">
            <w:pPr>
              <w:jc w:val="center"/>
              <w:rPr>
                <w:rFonts w:ascii="Times New Roman" w:hAnsi="Times New Roman"/>
                <w:b/>
                <w:sz w:val="20"/>
                <w:szCs w:val="20"/>
              </w:rPr>
            </w:pPr>
            <w:r w:rsidRPr="00CE4D91">
              <w:rPr>
                <w:rFonts w:ascii="Times New Roman" w:hAnsi="Times New Roman"/>
                <w:b/>
                <w:sz w:val="20"/>
                <w:szCs w:val="20"/>
              </w:rPr>
              <w:lastRenderedPageBreak/>
              <w:t>Ключевой информационный документ об условиях добровольного страхования</w:t>
            </w:r>
          </w:p>
          <w:p w14:paraId="3B5BD626" w14:textId="77777777" w:rsidR="00D7239A" w:rsidRPr="00CE4D91" w:rsidRDefault="00D7239A" w:rsidP="00590B9E">
            <w:pPr>
              <w:jc w:val="both"/>
              <w:rPr>
                <w:rFonts w:ascii="Times New Roman" w:hAnsi="Times New Roman"/>
                <w:sz w:val="20"/>
                <w:szCs w:val="20"/>
              </w:rPr>
            </w:pPr>
          </w:p>
          <w:p w14:paraId="4D334034" w14:textId="77777777" w:rsidR="00D7239A" w:rsidRPr="00CE4D91" w:rsidRDefault="00D7239A" w:rsidP="00590B9E">
            <w:pPr>
              <w:jc w:val="both"/>
              <w:rPr>
                <w:rFonts w:ascii="Times New Roman" w:hAnsi="Times New Roman"/>
                <w:sz w:val="20"/>
                <w:szCs w:val="20"/>
              </w:rPr>
            </w:pPr>
            <w:r w:rsidRPr="00CE4D91">
              <w:rPr>
                <w:rFonts w:ascii="Times New Roman" w:hAnsi="Times New Roman"/>
                <w:sz w:val="20"/>
                <w:szCs w:val="20"/>
              </w:rPr>
              <w:t xml:space="preserve">подготовлен на основании </w:t>
            </w:r>
            <w:r w:rsidRPr="00CE4D91">
              <w:rPr>
                <w:rFonts w:ascii="Times New Roman" w:hAnsi="Times New Roman"/>
                <w:b/>
                <w:sz w:val="20"/>
                <w:szCs w:val="20"/>
              </w:rPr>
              <w:t xml:space="preserve">Публичной оферты о заключении договора (полиса) страхования «Защита Ультра» </w:t>
            </w:r>
            <w:r w:rsidRPr="00CE4D91">
              <w:rPr>
                <w:rFonts w:ascii="Times New Roman" w:hAnsi="Times New Roman"/>
                <w:sz w:val="20"/>
                <w:szCs w:val="20"/>
              </w:rPr>
              <w:t>(далее – Оферта),</w:t>
            </w:r>
            <w:r w:rsidRPr="00CE4D91">
              <w:rPr>
                <w:rFonts w:ascii="Times New Roman" w:hAnsi="Times New Roman"/>
                <w:b/>
                <w:sz w:val="20"/>
                <w:szCs w:val="20"/>
              </w:rPr>
              <w:t xml:space="preserve"> </w:t>
            </w:r>
            <w:r w:rsidRPr="00CE4D91">
              <w:rPr>
                <w:rFonts w:ascii="Times New Roman" w:hAnsi="Times New Roman"/>
                <w:b/>
                <w:spacing w:val="-2"/>
                <w:sz w:val="20"/>
                <w:szCs w:val="20"/>
              </w:rPr>
              <w:t xml:space="preserve">Правил </w:t>
            </w:r>
            <w:r w:rsidRPr="00CE4D91">
              <w:rPr>
                <w:rFonts w:ascii="Times New Roman" w:hAnsi="Times New Roman"/>
                <w:b/>
                <w:bCs/>
                <w:spacing w:val="-2"/>
                <w:sz w:val="20"/>
                <w:szCs w:val="20"/>
              </w:rPr>
              <w:t>страхования жизни и здоровья заемщика по договору потребительского кредита (займа</w:t>
            </w:r>
            <w:r w:rsidRPr="00CE4D91">
              <w:rPr>
                <w:rFonts w:ascii="Times New Roman" w:hAnsi="Times New Roman"/>
                <w:b/>
                <w:spacing w:val="-2"/>
                <w:sz w:val="20"/>
                <w:szCs w:val="20"/>
              </w:rPr>
              <w:t xml:space="preserve">) </w:t>
            </w:r>
            <w:r w:rsidRPr="00CE4D91">
              <w:rPr>
                <w:rFonts w:ascii="Times New Roman" w:hAnsi="Times New Roman"/>
                <w:sz w:val="20"/>
                <w:szCs w:val="20"/>
              </w:rPr>
              <w:t xml:space="preserve">в редакциях, действующих на дату заключения договора добровольного страхования. </w:t>
            </w:r>
          </w:p>
        </w:tc>
        <w:tc>
          <w:tcPr>
            <w:tcW w:w="2177" w:type="dxa"/>
            <w:tcBorders>
              <w:top w:val="nil"/>
              <w:left w:val="nil"/>
              <w:bottom w:val="nil"/>
              <w:right w:val="nil"/>
            </w:tcBorders>
          </w:tcPr>
          <w:p w14:paraId="4232E0E9" w14:textId="77777777" w:rsidR="00D7239A" w:rsidRPr="00CE4D91" w:rsidRDefault="00D7239A" w:rsidP="00590B9E">
            <w:pPr>
              <w:jc w:val="center"/>
              <w:rPr>
                <w:rFonts w:ascii="Times New Roman" w:hAnsi="Times New Roman"/>
                <w:sz w:val="20"/>
                <w:szCs w:val="20"/>
              </w:rPr>
            </w:pPr>
            <w:bookmarkStart w:id="1" w:name="Par260"/>
            <w:bookmarkEnd w:id="1"/>
            <w:r w:rsidRPr="00CE4D91">
              <w:rPr>
                <w:rFonts w:ascii="Times New Roman" w:hAnsi="Times New Roman"/>
                <w:noProof/>
                <w:sz w:val="20"/>
                <w:szCs w:val="20"/>
              </w:rPr>
              <w:drawing>
                <wp:inline distT="0" distB="0" distL="0" distR="0" wp14:anchorId="5C7768A6" wp14:editId="6BF68B82">
                  <wp:extent cx="1100372" cy="1103178"/>
                  <wp:effectExtent l="0" t="0" r="0" b="0"/>
                  <wp:docPr id="34751918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51322" cy="1154257"/>
                          </a:xfrm>
                          <a:prstGeom prst="rect">
                            <a:avLst/>
                          </a:prstGeom>
                          <a:noFill/>
                          <a:ln>
                            <a:noFill/>
                          </a:ln>
                        </pic:spPr>
                      </pic:pic>
                    </a:graphicData>
                  </a:graphic>
                </wp:inline>
              </w:drawing>
            </w:r>
          </w:p>
        </w:tc>
        <w:tc>
          <w:tcPr>
            <w:tcW w:w="235" w:type="dxa"/>
            <w:tcBorders>
              <w:top w:val="nil"/>
              <w:left w:val="nil"/>
              <w:bottom w:val="nil"/>
              <w:right w:val="nil"/>
            </w:tcBorders>
          </w:tcPr>
          <w:p w14:paraId="34EB1234" w14:textId="77777777" w:rsidR="00D7239A" w:rsidRPr="00CE4D91" w:rsidRDefault="00D7239A" w:rsidP="00590B9E">
            <w:pPr>
              <w:jc w:val="right"/>
              <w:rPr>
                <w:rFonts w:ascii="Times New Roman" w:hAnsi="Times New Roman"/>
                <w:sz w:val="20"/>
                <w:szCs w:val="20"/>
              </w:rPr>
            </w:pPr>
          </w:p>
        </w:tc>
        <w:tc>
          <w:tcPr>
            <w:tcW w:w="2196" w:type="dxa"/>
            <w:tcBorders>
              <w:top w:val="nil"/>
              <w:left w:val="nil"/>
              <w:bottom w:val="nil"/>
              <w:right w:val="nil"/>
            </w:tcBorders>
          </w:tcPr>
          <w:p w14:paraId="39261A46" w14:textId="77777777" w:rsidR="00D7239A" w:rsidRPr="00CE4D91" w:rsidRDefault="00D7239A" w:rsidP="00590B9E">
            <w:pPr>
              <w:jc w:val="center"/>
              <w:rPr>
                <w:rFonts w:ascii="Times New Roman" w:hAnsi="Times New Roman"/>
                <w:sz w:val="20"/>
                <w:szCs w:val="20"/>
              </w:rPr>
            </w:pPr>
            <w:r>
              <w:rPr>
                <w:rFonts w:ascii="Times New Roman" w:hAnsi="Times New Roman"/>
                <w:noProof/>
                <w:sz w:val="20"/>
                <w:szCs w:val="20"/>
              </w:rPr>
              <w:drawing>
                <wp:inline distT="0" distB="0" distL="0" distR="0" wp14:anchorId="6C52E6F2" wp14:editId="4372C155">
                  <wp:extent cx="1101697" cy="1102995"/>
                  <wp:effectExtent l="0" t="0" r="0" b="0"/>
                  <wp:docPr id="10382652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22680" cy="1124002"/>
                          </a:xfrm>
                          <a:prstGeom prst="rect">
                            <a:avLst/>
                          </a:prstGeom>
                          <a:noFill/>
                          <a:ln>
                            <a:noFill/>
                          </a:ln>
                        </pic:spPr>
                      </pic:pic>
                    </a:graphicData>
                  </a:graphic>
                </wp:inline>
              </w:drawing>
            </w:r>
          </w:p>
        </w:tc>
      </w:tr>
    </w:tbl>
    <w:p w14:paraId="50BD608C" w14:textId="77777777" w:rsidR="00D7239A" w:rsidRPr="00CE4D91" w:rsidRDefault="00D7239A" w:rsidP="00D7239A">
      <w:pPr>
        <w:rPr>
          <w:rFonts w:ascii="Times New Roman" w:hAnsi="Times New Roman"/>
          <w:sz w:val="20"/>
          <w:szCs w:val="20"/>
        </w:rPr>
      </w:pPr>
    </w:p>
    <w:p w14:paraId="0C2DB5E7" w14:textId="77777777" w:rsidR="00D7239A" w:rsidRPr="00CE4D91" w:rsidRDefault="00D7239A" w:rsidP="00D7239A">
      <w:pPr>
        <w:rPr>
          <w:rFonts w:ascii="Times New Roman" w:hAnsi="Times New Roman"/>
          <w:sz w:val="20"/>
          <w:szCs w:val="20"/>
        </w:rPr>
      </w:pPr>
      <w:r w:rsidRPr="00CE4D91">
        <w:rPr>
          <w:rFonts w:ascii="Times New Roman" w:hAnsi="Times New Roman"/>
          <w:b/>
          <w:sz w:val="20"/>
          <w:szCs w:val="20"/>
        </w:rPr>
        <w:t>Страховщик:</w:t>
      </w:r>
      <w:r w:rsidRPr="00CE4D91">
        <w:rPr>
          <w:rFonts w:ascii="Times New Roman" w:hAnsi="Times New Roman"/>
          <w:sz w:val="20"/>
          <w:szCs w:val="20"/>
        </w:rPr>
        <w:t xml:space="preserve"> АО «Д2 Страхование»</w:t>
      </w:r>
    </w:p>
    <w:p w14:paraId="50A806A1" w14:textId="77777777" w:rsidR="00D7239A" w:rsidRPr="00CE4D91" w:rsidRDefault="00D7239A" w:rsidP="00D7239A">
      <w:pPr>
        <w:rPr>
          <w:rFonts w:ascii="Times New Roman" w:hAnsi="Times New Roman"/>
          <w:sz w:val="20"/>
          <w:szCs w:val="20"/>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7859"/>
        <w:gridCol w:w="2551"/>
      </w:tblGrid>
      <w:tr w:rsidR="00D7239A" w:rsidRPr="00143FA6" w14:paraId="508B9E57" w14:textId="77777777" w:rsidTr="00590B9E">
        <w:tc>
          <w:tcPr>
            <w:tcW w:w="104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1332AB" w14:textId="77777777" w:rsidR="00D7239A" w:rsidRPr="00CE4D91" w:rsidRDefault="00D7239A" w:rsidP="00590B9E">
            <w:pPr>
              <w:pStyle w:val="ConsPlusNormal"/>
              <w:jc w:val="center"/>
              <w:outlineLvl w:val="1"/>
              <w:rPr>
                <w:b/>
                <w:sz w:val="20"/>
                <w:szCs w:val="20"/>
              </w:rPr>
            </w:pPr>
            <w:r w:rsidRPr="00CE4D91">
              <w:rPr>
                <w:b/>
                <w:sz w:val="20"/>
                <w:szCs w:val="20"/>
              </w:rPr>
              <w:t>Раздел I. ЧТО ЗАСТРАХОВАНО?</w:t>
            </w:r>
          </w:p>
        </w:tc>
      </w:tr>
      <w:tr w:rsidR="00D7239A" w:rsidRPr="00143FA6" w14:paraId="73B2318D" w14:textId="77777777" w:rsidTr="00590B9E">
        <w:trPr>
          <w:trHeight w:val="1499"/>
        </w:trPr>
        <w:tc>
          <w:tcPr>
            <w:tcW w:w="7859" w:type="dxa"/>
            <w:tcBorders>
              <w:top w:val="single" w:sz="4" w:space="0" w:color="auto"/>
              <w:left w:val="single" w:sz="4" w:space="0" w:color="auto"/>
              <w:bottom w:val="single" w:sz="4" w:space="0" w:color="auto"/>
              <w:right w:val="single" w:sz="4" w:space="0" w:color="auto"/>
            </w:tcBorders>
          </w:tcPr>
          <w:p w14:paraId="17464FBE" w14:textId="77777777" w:rsidR="00D7239A" w:rsidRPr="00CE4D91" w:rsidRDefault="00D7239A" w:rsidP="00590B9E">
            <w:pPr>
              <w:pStyle w:val="ConsPlusNormal"/>
              <w:jc w:val="center"/>
              <w:outlineLvl w:val="1"/>
              <w:rPr>
                <w:sz w:val="20"/>
                <w:szCs w:val="20"/>
              </w:rPr>
            </w:pPr>
            <w:r w:rsidRPr="00CE4D91">
              <w:rPr>
                <w:sz w:val="20"/>
                <w:szCs w:val="20"/>
              </w:rPr>
              <w:t>Страховые риски, которые влияют на условия потребительского кредита (займа) или по которым кредитор является Выгодоприобретателем (далее - основные страховые риски):</w:t>
            </w:r>
          </w:p>
          <w:p w14:paraId="7F6DE138" w14:textId="77777777" w:rsidR="00D7239A" w:rsidRPr="00CE4D91" w:rsidRDefault="00D7239A" w:rsidP="00590B9E">
            <w:pPr>
              <w:widowControl w:val="0"/>
              <w:pBdr>
                <w:top w:val="nil"/>
                <w:left w:val="nil"/>
                <w:bottom w:val="nil"/>
                <w:right w:val="nil"/>
                <w:between w:val="nil"/>
              </w:pBdr>
              <w:tabs>
                <w:tab w:val="left" w:pos="284"/>
              </w:tabs>
              <w:jc w:val="both"/>
              <w:rPr>
                <w:rFonts w:ascii="Times New Roman" w:eastAsia="Arial Narrow" w:hAnsi="Times New Roman"/>
                <w:b/>
                <w:bCs/>
                <w:color w:val="000000"/>
                <w:sz w:val="20"/>
                <w:szCs w:val="20"/>
              </w:rPr>
            </w:pPr>
            <w:r w:rsidRPr="00CE4D91">
              <w:rPr>
                <w:rFonts w:ascii="Times New Roman" w:eastAsia="Arial Narrow" w:hAnsi="Times New Roman"/>
                <w:b/>
                <w:color w:val="000000"/>
                <w:sz w:val="20"/>
                <w:szCs w:val="20"/>
              </w:rPr>
              <w:t xml:space="preserve">Смерть Застрахованного лица или </w:t>
            </w:r>
            <w:r w:rsidRPr="00CE4D91">
              <w:rPr>
                <w:rFonts w:ascii="Times New Roman" w:eastAsia="Arial Narrow" w:hAnsi="Times New Roman"/>
                <w:b/>
                <w:bCs/>
                <w:color w:val="000000"/>
                <w:sz w:val="20"/>
                <w:szCs w:val="20"/>
              </w:rPr>
              <w:t xml:space="preserve">установление Застрахованному лицу инвалидности I (первой), </w:t>
            </w:r>
            <w:r w:rsidRPr="00CE4D91">
              <w:rPr>
                <w:rFonts w:ascii="Times New Roman" w:eastAsia="Arial Narrow" w:hAnsi="Times New Roman"/>
                <w:b/>
                <w:bCs/>
                <w:color w:val="000000"/>
                <w:sz w:val="20"/>
                <w:szCs w:val="20"/>
                <w:lang w:val="en-US"/>
              </w:rPr>
              <w:t>II</w:t>
            </w:r>
            <w:r w:rsidRPr="00CE4D91">
              <w:rPr>
                <w:rFonts w:ascii="Times New Roman" w:eastAsia="Arial Narrow" w:hAnsi="Times New Roman"/>
                <w:b/>
                <w:bCs/>
                <w:color w:val="000000"/>
                <w:sz w:val="20"/>
                <w:szCs w:val="20"/>
              </w:rPr>
              <w:t xml:space="preserve"> (второй) группы</w:t>
            </w:r>
            <w:r w:rsidRPr="00CE4D91">
              <w:rPr>
                <w:rFonts w:ascii="Times New Roman" w:eastAsia="Arial Narrow" w:hAnsi="Times New Roman"/>
                <w:b/>
                <w:color w:val="000000"/>
                <w:sz w:val="20"/>
                <w:szCs w:val="20"/>
              </w:rPr>
              <w:t>, в том числе в результате болезни.</w:t>
            </w:r>
          </w:p>
          <w:p w14:paraId="35662033" w14:textId="77777777" w:rsidR="00D7239A" w:rsidRPr="00CE4D91" w:rsidRDefault="00D7239A" w:rsidP="00590B9E">
            <w:pPr>
              <w:jc w:val="both"/>
              <w:rPr>
                <w:rFonts w:ascii="Times New Roman" w:eastAsiaTheme="minorEastAsia" w:hAnsi="Times New Roman"/>
                <w:sz w:val="20"/>
                <w:szCs w:val="20"/>
              </w:rPr>
            </w:pPr>
            <w:r w:rsidRPr="00CE4D91">
              <w:rPr>
                <w:rFonts w:ascii="Times New Roman" w:eastAsiaTheme="minorEastAsia" w:hAnsi="Times New Roman"/>
                <w:sz w:val="20"/>
                <w:szCs w:val="20"/>
              </w:rPr>
              <w:t>Установление Застрахованному</w:t>
            </w:r>
            <w:r>
              <w:rPr>
                <w:rFonts w:ascii="Times New Roman" w:eastAsiaTheme="minorEastAsia" w:hAnsi="Times New Roman"/>
                <w:sz w:val="20"/>
                <w:szCs w:val="20"/>
              </w:rPr>
              <w:t xml:space="preserve"> лицу</w:t>
            </w:r>
            <w:r w:rsidRPr="00CE4D91">
              <w:rPr>
                <w:rFonts w:ascii="Times New Roman" w:eastAsiaTheme="minorEastAsia" w:hAnsi="Times New Roman"/>
                <w:sz w:val="20"/>
                <w:szCs w:val="20"/>
              </w:rPr>
              <w:t xml:space="preserve"> I (первой) либо II (второй) группы инвалидности</w:t>
            </w:r>
            <w:r>
              <w:rPr>
                <w:rFonts w:ascii="Times New Roman" w:eastAsiaTheme="minorEastAsia" w:hAnsi="Times New Roman"/>
                <w:sz w:val="20"/>
                <w:szCs w:val="20"/>
              </w:rPr>
              <w:t>, в том числе в результате болезни,</w:t>
            </w:r>
            <w:r w:rsidRPr="00CE4D91">
              <w:rPr>
                <w:rFonts w:ascii="Times New Roman" w:eastAsiaTheme="minorEastAsia" w:hAnsi="Times New Roman"/>
                <w:sz w:val="20"/>
                <w:szCs w:val="20"/>
              </w:rPr>
              <w:t xml:space="preserve"> может быть признано страховым случаем только при условии</w:t>
            </w:r>
            <w:r>
              <w:t xml:space="preserve"> </w:t>
            </w:r>
            <w:r w:rsidRPr="00B82943">
              <w:rPr>
                <w:rFonts w:ascii="Times New Roman" w:eastAsiaTheme="minorEastAsia" w:hAnsi="Times New Roman"/>
                <w:sz w:val="20"/>
                <w:szCs w:val="20"/>
              </w:rPr>
              <w:t>первичного установления Застрахованному лицу в течение срока страхования I (первой), либо II (второй) группы инвалидности</w:t>
            </w:r>
            <w:r w:rsidRPr="00CE4D91">
              <w:rPr>
                <w:rFonts w:ascii="Times New Roman" w:eastAsiaTheme="minorEastAsia" w:hAnsi="Times New Roman"/>
                <w:sz w:val="20"/>
                <w:szCs w:val="20"/>
              </w:rPr>
              <w:t xml:space="preserve">. </w:t>
            </w:r>
          </w:p>
          <w:p w14:paraId="29EE0BF0" w14:textId="77777777" w:rsidR="00D7239A" w:rsidRPr="00CE4D91" w:rsidRDefault="00D7239A" w:rsidP="00590B9E">
            <w:pPr>
              <w:jc w:val="both"/>
              <w:rPr>
                <w:rFonts w:ascii="Times New Roman" w:eastAsiaTheme="minorEastAsia" w:hAnsi="Times New Roman"/>
                <w:sz w:val="20"/>
                <w:szCs w:val="20"/>
              </w:rPr>
            </w:pPr>
            <w:r w:rsidRPr="00CE4D91">
              <w:rPr>
                <w:rFonts w:ascii="Times New Roman" w:eastAsiaTheme="minorEastAsia" w:hAnsi="Times New Roman"/>
                <w:sz w:val="20"/>
                <w:szCs w:val="20"/>
              </w:rPr>
              <w:t xml:space="preserve">При этом I (первая) либо II (вторая) группы инвалидности считается установленной первично (впервые), если соответствующая группа инвалидности </w:t>
            </w:r>
            <w:r>
              <w:rPr>
                <w:rFonts w:ascii="Times New Roman" w:eastAsiaTheme="minorEastAsia" w:hAnsi="Times New Roman"/>
                <w:sz w:val="20"/>
                <w:szCs w:val="20"/>
              </w:rPr>
              <w:t xml:space="preserve">Застрахованному лицу </w:t>
            </w:r>
            <w:r w:rsidRPr="00CE4D91">
              <w:rPr>
                <w:rFonts w:ascii="Times New Roman" w:eastAsiaTheme="minorEastAsia" w:hAnsi="Times New Roman"/>
                <w:sz w:val="20"/>
                <w:szCs w:val="20"/>
              </w:rPr>
              <w:t xml:space="preserve">ранее не устанавливалась. </w:t>
            </w:r>
          </w:p>
          <w:p w14:paraId="2C4CADA3" w14:textId="77777777" w:rsidR="00D7239A" w:rsidRPr="00CE4D91" w:rsidRDefault="00D7239A" w:rsidP="00590B9E">
            <w:pPr>
              <w:jc w:val="both"/>
              <w:rPr>
                <w:rFonts w:ascii="Times New Roman" w:hAnsi="Times New Roman"/>
                <w:spacing w:val="2"/>
                <w:sz w:val="20"/>
                <w:szCs w:val="20"/>
              </w:rPr>
            </w:pPr>
            <w:r w:rsidRPr="00CE4D91">
              <w:rPr>
                <w:rFonts w:ascii="Times New Roman" w:eastAsiaTheme="minorEastAsia" w:hAnsi="Times New Roman"/>
                <w:sz w:val="20"/>
                <w:szCs w:val="20"/>
              </w:rPr>
              <w:t>Установление Застрахованному</w:t>
            </w:r>
            <w:r>
              <w:rPr>
                <w:rFonts w:ascii="Times New Roman" w:eastAsiaTheme="minorEastAsia" w:hAnsi="Times New Roman"/>
                <w:sz w:val="20"/>
                <w:szCs w:val="20"/>
              </w:rPr>
              <w:t xml:space="preserve"> лицу</w:t>
            </w:r>
            <w:r w:rsidRPr="00CE4D91">
              <w:rPr>
                <w:rFonts w:ascii="Times New Roman" w:eastAsiaTheme="minorEastAsia" w:hAnsi="Times New Roman"/>
                <w:sz w:val="20"/>
                <w:szCs w:val="20"/>
              </w:rPr>
              <w:t xml:space="preserve"> I (первой) либо II (второй) группы инвалидности вследствие уже имеющейся у Застрахованного</w:t>
            </w:r>
            <w:r>
              <w:rPr>
                <w:rFonts w:ascii="Times New Roman" w:eastAsiaTheme="minorEastAsia" w:hAnsi="Times New Roman"/>
                <w:sz w:val="20"/>
                <w:szCs w:val="20"/>
              </w:rPr>
              <w:t xml:space="preserve"> лица</w:t>
            </w:r>
            <w:r w:rsidRPr="00CE4D91">
              <w:rPr>
                <w:rFonts w:ascii="Times New Roman" w:eastAsiaTheme="minorEastAsia" w:hAnsi="Times New Roman"/>
                <w:sz w:val="20"/>
                <w:szCs w:val="20"/>
              </w:rPr>
              <w:t xml:space="preserve"> группы инвалидности</w:t>
            </w:r>
            <w:r>
              <w:rPr>
                <w:rFonts w:ascii="Times New Roman" w:eastAsiaTheme="minorEastAsia" w:hAnsi="Times New Roman"/>
                <w:sz w:val="20"/>
                <w:szCs w:val="20"/>
              </w:rPr>
              <w:t xml:space="preserve"> </w:t>
            </w:r>
            <w:r w:rsidRPr="00B82943">
              <w:rPr>
                <w:rFonts w:ascii="Times New Roman" w:eastAsiaTheme="minorEastAsia" w:hAnsi="Times New Roman"/>
                <w:sz w:val="20"/>
                <w:szCs w:val="20"/>
              </w:rPr>
              <w:t xml:space="preserve">(при освидетельствовании МСЭ группа инвалидности не </w:t>
            </w:r>
            <w:proofErr w:type="gramStart"/>
            <w:r w:rsidRPr="00B82943">
              <w:rPr>
                <w:rFonts w:ascii="Times New Roman" w:eastAsiaTheme="minorEastAsia" w:hAnsi="Times New Roman"/>
                <w:sz w:val="20"/>
                <w:szCs w:val="20"/>
              </w:rPr>
              <w:t xml:space="preserve">меняется) </w:t>
            </w:r>
            <w:r w:rsidRPr="00CE4D91">
              <w:rPr>
                <w:rFonts w:ascii="Times New Roman" w:eastAsiaTheme="minorEastAsia" w:hAnsi="Times New Roman"/>
                <w:sz w:val="20"/>
                <w:szCs w:val="20"/>
              </w:rPr>
              <w:t xml:space="preserve"> считается</w:t>
            </w:r>
            <w:proofErr w:type="gramEnd"/>
            <w:r w:rsidRPr="00CE4D91">
              <w:rPr>
                <w:rFonts w:ascii="Times New Roman" w:eastAsiaTheme="minorEastAsia" w:hAnsi="Times New Roman"/>
                <w:sz w:val="20"/>
                <w:szCs w:val="20"/>
              </w:rPr>
              <w:t xml:space="preserve"> повторным установлением соответствующей группы инвалидности и не признается страховым случаем.</w:t>
            </w:r>
          </w:p>
        </w:tc>
        <w:tc>
          <w:tcPr>
            <w:tcW w:w="2551" w:type="dxa"/>
            <w:tcBorders>
              <w:top w:val="single" w:sz="4" w:space="0" w:color="auto"/>
              <w:left w:val="single" w:sz="4" w:space="0" w:color="auto"/>
              <w:bottom w:val="single" w:sz="4" w:space="0" w:color="auto"/>
              <w:right w:val="single" w:sz="4" w:space="0" w:color="auto"/>
            </w:tcBorders>
            <w:vAlign w:val="center"/>
          </w:tcPr>
          <w:p w14:paraId="14AE0994" w14:textId="77777777" w:rsidR="00D7239A" w:rsidRPr="00CE4D91" w:rsidRDefault="00D7239A" w:rsidP="00590B9E">
            <w:pPr>
              <w:pStyle w:val="ConsPlusNormal"/>
              <w:keepNext/>
              <w:tabs>
                <w:tab w:val="left" w:pos="0"/>
                <w:tab w:val="left" w:pos="2552"/>
              </w:tabs>
              <w:jc w:val="center"/>
              <w:rPr>
                <w:b/>
                <w:bCs/>
                <w:sz w:val="20"/>
                <w:szCs w:val="20"/>
              </w:rPr>
            </w:pPr>
            <w:r w:rsidRPr="00D7239A">
              <w:rPr>
                <w:sz w:val="20"/>
                <w:szCs w:val="20"/>
                <w:highlight w:val="lightGray"/>
              </w:rPr>
              <w:t>__</w:t>
            </w:r>
            <w:r w:rsidRPr="00CE4D91">
              <w:rPr>
                <w:sz w:val="20"/>
                <w:szCs w:val="20"/>
              </w:rPr>
              <w:t xml:space="preserve"> рублей - страховая премия за основные страховые риски</w:t>
            </w:r>
          </w:p>
        </w:tc>
      </w:tr>
      <w:tr w:rsidR="00D7239A" w:rsidRPr="00143FA6" w14:paraId="7CBACF1D" w14:textId="77777777" w:rsidTr="00590B9E">
        <w:trPr>
          <w:trHeight w:val="345"/>
        </w:trPr>
        <w:tc>
          <w:tcPr>
            <w:tcW w:w="10410" w:type="dxa"/>
            <w:gridSpan w:val="2"/>
            <w:tcBorders>
              <w:top w:val="single" w:sz="4" w:space="0" w:color="auto"/>
              <w:left w:val="single" w:sz="4" w:space="0" w:color="auto"/>
              <w:bottom w:val="single" w:sz="4" w:space="0" w:color="auto"/>
              <w:right w:val="single" w:sz="4" w:space="0" w:color="auto"/>
            </w:tcBorders>
          </w:tcPr>
          <w:p w14:paraId="1623F6AC" w14:textId="77777777" w:rsidR="00D7239A" w:rsidRPr="00CE4D91" w:rsidRDefault="00D7239A" w:rsidP="00590B9E">
            <w:pPr>
              <w:pStyle w:val="ConsPlusNormal"/>
              <w:keepNext/>
              <w:tabs>
                <w:tab w:val="left" w:pos="0"/>
                <w:tab w:val="left" w:pos="2552"/>
              </w:tabs>
              <w:jc w:val="both"/>
              <w:rPr>
                <w:b/>
                <w:bCs/>
                <w:sz w:val="20"/>
                <w:szCs w:val="20"/>
              </w:rPr>
            </w:pPr>
            <w:r w:rsidRPr="00CE4D91">
              <w:rPr>
                <w:sz w:val="20"/>
                <w:szCs w:val="20"/>
              </w:rPr>
              <w:t xml:space="preserve">По основным страховым рискам Выгодоприобретателем является </w:t>
            </w:r>
            <w:r w:rsidRPr="00D7239A">
              <w:rPr>
                <w:sz w:val="20"/>
                <w:szCs w:val="20"/>
                <w:highlight w:val="lightGray"/>
              </w:rPr>
              <w:t>_________________</w:t>
            </w:r>
            <w:r w:rsidRPr="00CE4D91">
              <w:rPr>
                <w:sz w:val="20"/>
                <w:szCs w:val="20"/>
              </w:rPr>
              <w:t xml:space="preserve"> </w:t>
            </w:r>
            <w:r w:rsidRPr="00CE4D91">
              <w:rPr>
                <w:i/>
                <w:sz w:val="20"/>
                <w:szCs w:val="20"/>
                <w:highlight w:val="yellow"/>
              </w:rPr>
              <w:t>(ФИО Застрахованного лица)</w:t>
            </w:r>
            <w:r w:rsidRPr="00CE4D91">
              <w:rPr>
                <w:sz w:val="20"/>
                <w:szCs w:val="20"/>
              </w:rPr>
              <w:t xml:space="preserve">, а в случае его смерти </w:t>
            </w:r>
            <w:r w:rsidRPr="00CE4D91">
              <w:rPr>
                <w:b/>
                <w:sz w:val="20"/>
                <w:szCs w:val="20"/>
              </w:rPr>
              <w:t>-</w:t>
            </w:r>
            <w:r w:rsidRPr="00CE4D91">
              <w:rPr>
                <w:sz w:val="20"/>
                <w:szCs w:val="20"/>
              </w:rPr>
              <w:t xml:space="preserve"> наследники</w:t>
            </w:r>
            <w:r w:rsidRPr="00CE4D91">
              <w:rPr>
                <w:rFonts w:eastAsia="Arial Narrow"/>
                <w:sz w:val="20"/>
                <w:szCs w:val="20"/>
              </w:rPr>
              <w:t>.</w:t>
            </w:r>
          </w:p>
        </w:tc>
      </w:tr>
      <w:tr w:rsidR="00D7239A" w:rsidRPr="00143FA6" w14:paraId="1D5F52FF" w14:textId="77777777" w:rsidTr="00590B9E">
        <w:trPr>
          <w:trHeight w:val="587"/>
        </w:trPr>
        <w:tc>
          <w:tcPr>
            <w:tcW w:w="7859" w:type="dxa"/>
            <w:tcBorders>
              <w:top w:val="single" w:sz="4" w:space="0" w:color="auto"/>
              <w:left w:val="single" w:sz="4" w:space="0" w:color="auto"/>
              <w:bottom w:val="single" w:sz="4" w:space="0" w:color="auto"/>
              <w:right w:val="single" w:sz="4" w:space="0" w:color="auto"/>
            </w:tcBorders>
          </w:tcPr>
          <w:p w14:paraId="25A8994D" w14:textId="77777777" w:rsidR="00D7239A" w:rsidRPr="00CE4D91" w:rsidRDefault="00D7239A" w:rsidP="00590B9E">
            <w:pPr>
              <w:pStyle w:val="ConsPlusNormal"/>
              <w:tabs>
                <w:tab w:val="left" w:pos="284"/>
              </w:tabs>
              <w:jc w:val="center"/>
              <w:outlineLvl w:val="1"/>
              <w:rPr>
                <w:sz w:val="20"/>
                <w:szCs w:val="20"/>
              </w:rPr>
            </w:pPr>
            <w:r w:rsidRPr="00CE4D91">
              <w:rPr>
                <w:sz w:val="20"/>
                <w:szCs w:val="20"/>
              </w:rPr>
              <w:t>Дополнительные страховые риски:</w:t>
            </w:r>
          </w:p>
          <w:p w14:paraId="500DEBEC" w14:textId="77777777" w:rsidR="00D7239A" w:rsidRPr="00CE4D91" w:rsidRDefault="00D7239A" w:rsidP="00590B9E">
            <w:pPr>
              <w:pStyle w:val="ConsPlusNormal"/>
              <w:tabs>
                <w:tab w:val="left" w:pos="284"/>
              </w:tabs>
              <w:jc w:val="both"/>
              <w:outlineLvl w:val="1"/>
              <w:rPr>
                <w:b/>
                <w:bCs/>
                <w:snapToGrid w:val="0"/>
                <w:color w:val="000000"/>
                <w:sz w:val="20"/>
                <w:szCs w:val="20"/>
              </w:rPr>
            </w:pPr>
            <w:r w:rsidRPr="00CE4D91">
              <w:rPr>
                <w:sz w:val="20"/>
                <w:szCs w:val="20"/>
              </w:rPr>
              <w:t>Не предусмотрены</w:t>
            </w:r>
          </w:p>
        </w:tc>
        <w:tc>
          <w:tcPr>
            <w:tcW w:w="2551" w:type="dxa"/>
            <w:tcBorders>
              <w:top w:val="single" w:sz="4" w:space="0" w:color="auto"/>
              <w:left w:val="single" w:sz="4" w:space="0" w:color="auto"/>
              <w:bottom w:val="single" w:sz="4" w:space="0" w:color="auto"/>
              <w:right w:val="single" w:sz="4" w:space="0" w:color="auto"/>
            </w:tcBorders>
            <w:vAlign w:val="center"/>
          </w:tcPr>
          <w:p w14:paraId="4120AB7B" w14:textId="77777777" w:rsidR="00D7239A" w:rsidRPr="00CE4D91" w:rsidRDefault="00D7239A" w:rsidP="00590B9E">
            <w:pPr>
              <w:pStyle w:val="ConsPlusNormal"/>
              <w:jc w:val="center"/>
              <w:rPr>
                <w:b/>
                <w:bCs/>
                <w:sz w:val="20"/>
                <w:szCs w:val="20"/>
              </w:rPr>
            </w:pPr>
            <w:r w:rsidRPr="00CE4D91">
              <w:rPr>
                <w:sz w:val="20"/>
                <w:szCs w:val="20"/>
              </w:rPr>
              <w:t>0 рублей - страховая премия за дополнительные страховые риски</w:t>
            </w:r>
          </w:p>
        </w:tc>
      </w:tr>
    </w:tbl>
    <w:p w14:paraId="6CFFB4C9" w14:textId="77777777" w:rsidR="00D7239A" w:rsidRPr="00CE4D91" w:rsidRDefault="00D7239A" w:rsidP="00D7239A">
      <w:pPr>
        <w:jc w:val="both"/>
        <w:rPr>
          <w:rFonts w:ascii="Times New Roman" w:hAnsi="Times New Roman"/>
          <w:sz w:val="20"/>
          <w:szCs w:val="20"/>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10410"/>
      </w:tblGrid>
      <w:tr w:rsidR="00D7239A" w:rsidRPr="00143FA6" w14:paraId="05AF19BD" w14:textId="77777777" w:rsidTr="00590B9E">
        <w:tc>
          <w:tcPr>
            <w:tcW w:w="10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76D0B" w14:textId="77777777" w:rsidR="00D7239A" w:rsidRPr="00CE4D91" w:rsidRDefault="00D7239A" w:rsidP="00590B9E">
            <w:pPr>
              <w:pStyle w:val="ConsPlusNormal"/>
              <w:jc w:val="center"/>
              <w:outlineLvl w:val="1"/>
              <w:rPr>
                <w:b/>
                <w:bCs/>
                <w:sz w:val="20"/>
                <w:szCs w:val="20"/>
              </w:rPr>
            </w:pPr>
            <w:r w:rsidRPr="00CE4D91">
              <w:rPr>
                <w:b/>
                <w:sz w:val="20"/>
                <w:szCs w:val="20"/>
              </w:rPr>
              <w:t>Раздел II. ЧТО НЕ ЗАСТРАХОВАНО?</w:t>
            </w:r>
          </w:p>
        </w:tc>
      </w:tr>
      <w:tr w:rsidR="00D7239A" w:rsidRPr="00143FA6" w14:paraId="757FC8D5" w14:textId="77777777" w:rsidTr="00590B9E">
        <w:tc>
          <w:tcPr>
            <w:tcW w:w="10410" w:type="dxa"/>
            <w:tcBorders>
              <w:top w:val="single" w:sz="4" w:space="0" w:color="auto"/>
              <w:left w:val="single" w:sz="4" w:space="0" w:color="auto"/>
              <w:bottom w:val="single" w:sz="4" w:space="0" w:color="auto"/>
              <w:right w:val="single" w:sz="4" w:space="0" w:color="auto"/>
            </w:tcBorders>
          </w:tcPr>
          <w:p w14:paraId="297B19DD" w14:textId="77777777" w:rsidR="00D7239A" w:rsidRPr="00CE4D91" w:rsidRDefault="00D7239A" w:rsidP="00590B9E">
            <w:pPr>
              <w:pStyle w:val="ConsPlusNormal"/>
              <w:jc w:val="both"/>
              <w:outlineLvl w:val="1"/>
              <w:rPr>
                <w:rFonts w:eastAsia="Arial Narrow"/>
                <w:color w:val="000000"/>
                <w:sz w:val="20"/>
                <w:szCs w:val="20"/>
              </w:rPr>
            </w:pPr>
            <w:r w:rsidRPr="00CE4D91">
              <w:rPr>
                <w:sz w:val="20"/>
                <w:szCs w:val="20"/>
              </w:rPr>
              <w:t xml:space="preserve">Не являются страховым случаем события, если они находятся в прямой причинно-следственной связи с алкогольным, наркотическим, токсическим опьянением (отравлением) Застрахованного </w:t>
            </w:r>
            <w:r w:rsidRPr="00CE4D91">
              <w:rPr>
                <w:rFonts w:eastAsia="Arial Narrow"/>
                <w:color w:val="000000"/>
                <w:sz w:val="20"/>
                <w:szCs w:val="20"/>
              </w:rPr>
              <w:t>лица.</w:t>
            </w:r>
          </w:p>
          <w:p w14:paraId="729C0195" w14:textId="77777777" w:rsidR="00D7239A" w:rsidRPr="00CE4D91" w:rsidRDefault="00D7239A" w:rsidP="00590B9E">
            <w:pPr>
              <w:pStyle w:val="ConsPlusNormal"/>
              <w:jc w:val="both"/>
              <w:outlineLvl w:val="1"/>
              <w:rPr>
                <w:b/>
                <w:bCs/>
                <w:sz w:val="20"/>
                <w:szCs w:val="20"/>
              </w:rPr>
            </w:pPr>
            <w:r w:rsidRPr="00CE4D91">
              <w:rPr>
                <w:sz w:val="20"/>
                <w:szCs w:val="20"/>
              </w:rPr>
              <w:t>Страховая выплата не осуществляется, если:</w:t>
            </w:r>
          </w:p>
          <w:p w14:paraId="65F5AA36" w14:textId="77777777" w:rsidR="00D7239A" w:rsidRPr="00CE4D91" w:rsidRDefault="00D7239A" w:rsidP="00590B9E">
            <w:pPr>
              <w:tabs>
                <w:tab w:val="left" w:pos="215"/>
                <w:tab w:val="left" w:pos="9007"/>
              </w:tabs>
              <w:overflowPunct w:val="0"/>
              <w:autoSpaceDE w:val="0"/>
              <w:jc w:val="both"/>
              <w:textAlignment w:val="baseline"/>
              <w:rPr>
                <w:rFonts w:ascii="Times New Roman" w:eastAsia="Times New Roman" w:hAnsi="Times New Roman"/>
                <w:b/>
                <w:bCs/>
                <w:spacing w:val="2"/>
                <w:sz w:val="20"/>
                <w:szCs w:val="20"/>
              </w:rPr>
            </w:pPr>
            <w:r w:rsidRPr="00CE4D91">
              <w:rPr>
                <w:rFonts w:ascii="Times New Roman" w:hAnsi="Times New Roman"/>
                <w:spacing w:val="2"/>
                <w:sz w:val="20"/>
                <w:szCs w:val="20"/>
              </w:rPr>
              <w:t xml:space="preserve">а) компетентные органы не подтверждают факт события; </w:t>
            </w:r>
          </w:p>
          <w:p w14:paraId="1C8FC7D7" w14:textId="77777777" w:rsidR="00D7239A" w:rsidRPr="00CE4D91" w:rsidRDefault="00D7239A" w:rsidP="00590B9E">
            <w:pPr>
              <w:tabs>
                <w:tab w:val="left" w:pos="215"/>
                <w:tab w:val="left" w:pos="9007"/>
              </w:tabs>
              <w:overflowPunct w:val="0"/>
              <w:autoSpaceDE w:val="0"/>
              <w:jc w:val="both"/>
              <w:textAlignment w:val="baseline"/>
              <w:rPr>
                <w:rFonts w:ascii="Times New Roman" w:eastAsia="Times New Roman" w:hAnsi="Times New Roman"/>
                <w:b/>
                <w:bCs/>
                <w:spacing w:val="2"/>
                <w:sz w:val="20"/>
                <w:szCs w:val="20"/>
              </w:rPr>
            </w:pPr>
            <w:r w:rsidRPr="00CE4D91">
              <w:rPr>
                <w:rFonts w:ascii="Times New Roman" w:hAnsi="Times New Roman"/>
                <w:spacing w:val="2"/>
                <w:sz w:val="20"/>
                <w:szCs w:val="20"/>
              </w:rPr>
              <w:t>б) не предоставлены документы и сведения в соответствии с разделом 11 Оферты, и / или уполномоченными органами не предоставлены затребованные Страховщиком документы;</w:t>
            </w:r>
          </w:p>
          <w:p w14:paraId="52F23E00" w14:textId="77777777" w:rsidR="00D7239A" w:rsidRPr="00CE4D91" w:rsidRDefault="00D7239A" w:rsidP="00590B9E">
            <w:pPr>
              <w:tabs>
                <w:tab w:val="left" w:pos="215"/>
                <w:tab w:val="left" w:pos="9007"/>
              </w:tabs>
              <w:overflowPunct w:val="0"/>
              <w:autoSpaceDE w:val="0"/>
              <w:jc w:val="both"/>
              <w:textAlignment w:val="baseline"/>
              <w:rPr>
                <w:rFonts w:ascii="Times New Roman" w:eastAsia="Times New Roman" w:hAnsi="Times New Roman"/>
                <w:b/>
                <w:bCs/>
                <w:spacing w:val="2"/>
                <w:sz w:val="20"/>
                <w:szCs w:val="20"/>
              </w:rPr>
            </w:pPr>
            <w:r w:rsidRPr="00CE4D91">
              <w:rPr>
                <w:rFonts w:ascii="Times New Roman" w:hAnsi="Times New Roman"/>
                <w:spacing w:val="2"/>
                <w:sz w:val="20"/>
                <w:szCs w:val="20"/>
              </w:rPr>
              <w:t>в) для получения страховой выплаты представлены ложные сведения и документы;</w:t>
            </w:r>
          </w:p>
          <w:p w14:paraId="32415700" w14:textId="77777777" w:rsidR="00D7239A" w:rsidRPr="00CE4D91" w:rsidRDefault="00D7239A" w:rsidP="00590B9E">
            <w:pPr>
              <w:pStyle w:val="a6"/>
              <w:tabs>
                <w:tab w:val="left" w:pos="488"/>
              </w:tabs>
              <w:overflowPunct w:val="0"/>
              <w:autoSpaceDE w:val="0"/>
              <w:ind w:left="0"/>
              <w:jc w:val="both"/>
              <w:textAlignment w:val="baseline"/>
              <w:rPr>
                <w:b/>
                <w:bCs/>
                <w:snapToGrid w:val="0"/>
                <w:color w:val="000000"/>
                <w:sz w:val="20"/>
                <w:szCs w:val="20"/>
              </w:rPr>
            </w:pPr>
            <w:r w:rsidRPr="00CE4D91">
              <w:rPr>
                <w:color w:val="000000" w:themeColor="text1"/>
                <w:sz w:val="20"/>
                <w:szCs w:val="20"/>
              </w:rPr>
              <w:t>г</w:t>
            </w:r>
            <w:r w:rsidRPr="00CE4D91">
              <w:rPr>
                <w:snapToGrid w:val="0"/>
                <w:color w:val="000000"/>
                <w:sz w:val="20"/>
                <w:szCs w:val="20"/>
              </w:rPr>
              <w:t>) событие произошло в результате умышленных действий Застрахованного лица, направленных на наступление страхового случая, причинения Застрахованным лицом себе телесных повреждений, в том числе самоубийства Застрахованного лица, совершенного в течение первых двух лет действия страхования;</w:t>
            </w:r>
          </w:p>
          <w:p w14:paraId="0FB35C0B" w14:textId="77777777" w:rsidR="00D7239A" w:rsidRPr="00CE4D91" w:rsidRDefault="00D7239A" w:rsidP="00590B9E">
            <w:pPr>
              <w:tabs>
                <w:tab w:val="left" w:pos="215"/>
                <w:tab w:val="left" w:pos="9007"/>
              </w:tabs>
              <w:overflowPunct w:val="0"/>
              <w:autoSpaceDE w:val="0"/>
              <w:jc w:val="both"/>
              <w:textAlignment w:val="baseline"/>
              <w:rPr>
                <w:rFonts w:ascii="Times New Roman" w:eastAsia="Times New Roman" w:hAnsi="Times New Roman"/>
                <w:b/>
                <w:bCs/>
                <w:sz w:val="20"/>
                <w:szCs w:val="20"/>
              </w:rPr>
            </w:pPr>
            <w:r w:rsidRPr="00CE4D91">
              <w:rPr>
                <w:rFonts w:ascii="Times New Roman" w:hAnsi="Times New Roman"/>
                <w:snapToGrid w:val="0"/>
                <w:color w:val="000000"/>
                <w:sz w:val="20"/>
                <w:szCs w:val="20"/>
              </w:rPr>
              <w:t xml:space="preserve">д) </w:t>
            </w:r>
            <w:r w:rsidRPr="00CE4D91">
              <w:rPr>
                <w:rFonts w:ascii="Times New Roman" w:hAnsi="Times New Roman"/>
                <w:sz w:val="20"/>
                <w:szCs w:val="20"/>
              </w:rPr>
              <w:t>событие наступило вследствие заболевания, указанного в Перечне социально значимых заболеваний, утвержденном Постановлением Правительства РФ от 01.12.2004 №715 "Об утверждении перечня социально значимых заболеваний и перечня заболеваний, представляющих опасность для окружающих", цирроза печени, сердечно-сосудистого заболевания, диагностированного у Застрахованного лица до заключения Договора (полиса) страхования, в отношении которого при заключении Договора (полиса) страхования Страхователем были сообщены ложные сведения;</w:t>
            </w:r>
          </w:p>
          <w:p w14:paraId="6EDEB895" w14:textId="77777777" w:rsidR="00D7239A" w:rsidRPr="00CE4D91" w:rsidRDefault="00D7239A" w:rsidP="00590B9E">
            <w:pPr>
              <w:tabs>
                <w:tab w:val="left" w:pos="215"/>
                <w:tab w:val="left" w:pos="9007"/>
              </w:tabs>
              <w:overflowPunct w:val="0"/>
              <w:autoSpaceDE w:val="0"/>
              <w:jc w:val="both"/>
              <w:textAlignment w:val="baseline"/>
              <w:rPr>
                <w:rFonts w:ascii="Times New Roman" w:eastAsia="Times New Roman" w:hAnsi="Times New Roman"/>
                <w:b/>
                <w:bCs/>
                <w:color w:val="000000" w:themeColor="text1"/>
                <w:sz w:val="20"/>
                <w:szCs w:val="20"/>
              </w:rPr>
            </w:pPr>
            <w:r w:rsidRPr="00CE4D91">
              <w:rPr>
                <w:rFonts w:ascii="Times New Roman" w:hAnsi="Times New Roman"/>
                <w:sz w:val="20"/>
                <w:szCs w:val="20"/>
              </w:rPr>
              <w:t>е) страховой случай наступил вследствие воздействия ядерного взрыва, радиации или радиоактивного заражения, военных действий, а также маневров или иных военных мероприятий, гражданской войны, народных волнений всякого рода или забастовок</w:t>
            </w:r>
            <w:r w:rsidRPr="00CE4D91">
              <w:rPr>
                <w:rFonts w:ascii="Times New Roman" w:hAnsi="Times New Roman"/>
                <w:color w:val="000000" w:themeColor="text1"/>
                <w:sz w:val="20"/>
                <w:szCs w:val="20"/>
              </w:rPr>
              <w:t>;</w:t>
            </w:r>
          </w:p>
          <w:p w14:paraId="715C1ADF" w14:textId="77777777" w:rsidR="00D7239A" w:rsidRPr="00CE4D91" w:rsidRDefault="00D7239A" w:rsidP="00590B9E">
            <w:pPr>
              <w:tabs>
                <w:tab w:val="left" w:pos="215"/>
                <w:tab w:val="left" w:pos="9007"/>
              </w:tabs>
              <w:overflowPunct w:val="0"/>
              <w:autoSpaceDE w:val="0"/>
              <w:jc w:val="both"/>
              <w:textAlignment w:val="baseline"/>
              <w:rPr>
                <w:rFonts w:ascii="Times New Roman" w:eastAsia="Times New Roman" w:hAnsi="Times New Roman"/>
                <w:b/>
                <w:bCs/>
                <w:sz w:val="20"/>
                <w:szCs w:val="20"/>
              </w:rPr>
            </w:pPr>
            <w:r w:rsidRPr="00CE4D91">
              <w:rPr>
                <w:rFonts w:ascii="Times New Roman" w:hAnsi="Times New Roman"/>
                <w:color w:val="000000" w:themeColor="text1"/>
                <w:sz w:val="20"/>
                <w:szCs w:val="20"/>
              </w:rPr>
              <w:t xml:space="preserve">ж) </w:t>
            </w:r>
            <w:r w:rsidRPr="00CE4D91">
              <w:rPr>
                <w:rFonts w:ascii="Times New Roman" w:hAnsi="Times New Roman"/>
                <w:bCs/>
                <w:sz w:val="20"/>
                <w:szCs w:val="20"/>
              </w:rPr>
              <w:t>Выгодоприобретателем является лицо, виновное в смерти Застрахованного лица или умышленном причинении телесных повреждений, повлекших смерть Застрахованного лица</w:t>
            </w:r>
            <w:r>
              <w:rPr>
                <w:rFonts w:ascii="Times New Roman" w:hAnsi="Times New Roman"/>
                <w:bCs/>
                <w:sz w:val="20"/>
                <w:szCs w:val="20"/>
              </w:rPr>
              <w:t>.</w:t>
            </w:r>
          </w:p>
        </w:tc>
      </w:tr>
    </w:tbl>
    <w:p w14:paraId="42487BE7" w14:textId="77777777" w:rsidR="00D7239A" w:rsidRPr="00CE4D91" w:rsidRDefault="00D7239A" w:rsidP="00D7239A">
      <w:pPr>
        <w:jc w:val="both"/>
        <w:rPr>
          <w:rFonts w:ascii="Times New Roman" w:hAnsi="Times New Roman"/>
          <w:sz w:val="20"/>
          <w:szCs w:val="20"/>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10410"/>
      </w:tblGrid>
      <w:tr w:rsidR="00D7239A" w:rsidRPr="00143FA6" w14:paraId="5C089848" w14:textId="77777777" w:rsidTr="00590B9E">
        <w:tc>
          <w:tcPr>
            <w:tcW w:w="10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C635BD" w14:textId="77777777" w:rsidR="00D7239A" w:rsidRPr="00CE4D91" w:rsidRDefault="00D7239A" w:rsidP="00590B9E">
            <w:pPr>
              <w:pStyle w:val="ConsPlusNormal"/>
              <w:keepNext/>
              <w:tabs>
                <w:tab w:val="left" w:pos="0"/>
                <w:tab w:val="left" w:pos="2552"/>
              </w:tabs>
              <w:jc w:val="center"/>
              <w:outlineLvl w:val="1"/>
              <w:rPr>
                <w:b/>
                <w:bCs/>
                <w:sz w:val="20"/>
                <w:szCs w:val="20"/>
              </w:rPr>
            </w:pPr>
            <w:r w:rsidRPr="00CE4D91">
              <w:rPr>
                <w:b/>
                <w:sz w:val="20"/>
                <w:szCs w:val="20"/>
              </w:rPr>
              <w:t>Раздел III. КАК ПОЛУЧИТЬ СТРАХОВУЮ ВЫПЛАТУ?</w:t>
            </w:r>
          </w:p>
        </w:tc>
      </w:tr>
      <w:tr w:rsidR="00D7239A" w:rsidRPr="00143FA6" w14:paraId="59B267E2" w14:textId="77777777" w:rsidTr="00590B9E">
        <w:trPr>
          <w:trHeight w:val="172"/>
        </w:trPr>
        <w:tc>
          <w:tcPr>
            <w:tcW w:w="10410" w:type="dxa"/>
            <w:tcBorders>
              <w:top w:val="single" w:sz="4" w:space="0" w:color="auto"/>
              <w:left w:val="single" w:sz="4" w:space="0" w:color="auto"/>
              <w:bottom w:val="single" w:sz="4" w:space="0" w:color="auto"/>
              <w:right w:val="single" w:sz="4" w:space="0" w:color="auto"/>
            </w:tcBorders>
          </w:tcPr>
          <w:p w14:paraId="50C6EF7A" w14:textId="77777777" w:rsidR="00D7239A" w:rsidRPr="00CE4D91" w:rsidRDefault="00D7239A" w:rsidP="00590B9E">
            <w:pPr>
              <w:pStyle w:val="ConsPlusNormal"/>
              <w:jc w:val="both"/>
              <w:outlineLvl w:val="1"/>
              <w:rPr>
                <w:sz w:val="20"/>
                <w:szCs w:val="20"/>
              </w:rPr>
            </w:pPr>
            <w:r w:rsidRPr="00CE4D91">
              <w:rPr>
                <w:sz w:val="20"/>
                <w:szCs w:val="20"/>
              </w:rPr>
              <w:t>Для получения страховой выплаты по основным страховым рискам требуется представить документы:</w:t>
            </w:r>
          </w:p>
          <w:p w14:paraId="7ADDF5AE" w14:textId="77777777" w:rsidR="00D7239A" w:rsidRPr="00CE4D91" w:rsidRDefault="00D7239A" w:rsidP="00590B9E">
            <w:pPr>
              <w:pStyle w:val="ConsPlusNormal"/>
              <w:jc w:val="both"/>
              <w:outlineLvl w:val="1"/>
              <w:rPr>
                <w:b/>
                <w:bCs/>
                <w:sz w:val="20"/>
                <w:szCs w:val="20"/>
              </w:rPr>
            </w:pPr>
            <w:r w:rsidRPr="00CE4D91">
              <w:rPr>
                <w:sz w:val="20"/>
                <w:szCs w:val="20"/>
              </w:rPr>
              <w:lastRenderedPageBreak/>
              <w:t xml:space="preserve">1. </w:t>
            </w:r>
            <w:r w:rsidRPr="00CE4D91">
              <w:rPr>
                <w:b/>
                <w:sz w:val="20"/>
                <w:szCs w:val="20"/>
              </w:rPr>
              <w:t>Общие документы:</w:t>
            </w:r>
          </w:p>
          <w:p w14:paraId="302716AA" w14:textId="77777777" w:rsidR="00D7239A" w:rsidRPr="00CE4D91" w:rsidRDefault="00D7239A" w:rsidP="00590B9E">
            <w:pPr>
              <w:keepNext/>
              <w:tabs>
                <w:tab w:val="left" w:pos="0"/>
                <w:tab w:val="left" w:pos="2552"/>
              </w:tabs>
              <w:autoSpaceDE w:val="0"/>
              <w:autoSpaceDN w:val="0"/>
              <w:jc w:val="both"/>
              <w:rPr>
                <w:rFonts w:ascii="Times New Roman" w:eastAsia="Times New Roman" w:hAnsi="Times New Roman"/>
                <w:b/>
                <w:bCs/>
                <w:color w:val="000000"/>
                <w:sz w:val="20"/>
                <w:szCs w:val="20"/>
              </w:rPr>
            </w:pPr>
            <w:r w:rsidRPr="00CE4D91">
              <w:rPr>
                <w:rFonts w:ascii="Times New Roman" w:hAnsi="Times New Roman"/>
                <w:color w:val="000000"/>
                <w:sz w:val="20"/>
                <w:szCs w:val="20"/>
              </w:rPr>
              <w:t>а) У</w:t>
            </w:r>
            <w:r w:rsidRPr="00CE4D91">
              <w:rPr>
                <w:rFonts w:ascii="Times New Roman" w:hAnsi="Times New Roman"/>
                <w:spacing w:val="2"/>
                <w:sz w:val="20"/>
                <w:szCs w:val="20"/>
              </w:rPr>
              <w:t>ведомление о событии, имеющем признаки страхового случая.</w:t>
            </w:r>
          </w:p>
          <w:p w14:paraId="669D345F" w14:textId="77777777" w:rsidR="00D7239A" w:rsidRPr="00CE4D91" w:rsidRDefault="00D7239A" w:rsidP="00590B9E">
            <w:pPr>
              <w:keepNext/>
              <w:tabs>
                <w:tab w:val="left" w:pos="0"/>
                <w:tab w:val="left" w:pos="2552"/>
              </w:tabs>
              <w:autoSpaceDE w:val="0"/>
              <w:autoSpaceDN w:val="0"/>
              <w:jc w:val="both"/>
              <w:rPr>
                <w:rFonts w:ascii="Times New Roman" w:eastAsia="Times New Roman" w:hAnsi="Times New Roman"/>
                <w:b/>
                <w:bCs/>
                <w:spacing w:val="2"/>
                <w:sz w:val="20"/>
                <w:szCs w:val="20"/>
              </w:rPr>
            </w:pPr>
            <w:r w:rsidRPr="00CE4D91">
              <w:rPr>
                <w:rFonts w:ascii="Times New Roman" w:hAnsi="Times New Roman"/>
                <w:color w:val="000000"/>
                <w:sz w:val="20"/>
                <w:szCs w:val="20"/>
              </w:rPr>
              <w:t xml:space="preserve">б) </w:t>
            </w:r>
            <w:r w:rsidRPr="00CE4D91">
              <w:rPr>
                <w:rFonts w:ascii="Times New Roman" w:hAnsi="Times New Roman"/>
                <w:spacing w:val="2"/>
                <w:sz w:val="20"/>
                <w:szCs w:val="20"/>
              </w:rPr>
              <w:t xml:space="preserve">Паспорт </w:t>
            </w:r>
            <w:r>
              <w:rPr>
                <w:rFonts w:ascii="Times New Roman" w:hAnsi="Times New Roman"/>
                <w:spacing w:val="2"/>
                <w:sz w:val="20"/>
                <w:szCs w:val="20"/>
              </w:rPr>
              <w:t>Застрахованного лица/</w:t>
            </w:r>
            <w:r w:rsidRPr="00CE4D91">
              <w:rPr>
                <w:rFonts w:ascii="Times New Roman" w:hAnsi="Times New Roman"/>
                <w:spacing w:val="2"/>
                <w:sz w:val="20"/>
                <w:szCs w:val="20"/>
              </w:rPr>
              <w:t>Выгодоприобретателя/представителя</w:t>
            </w:r>
            <w:r>
              <w:rPr>
                <w:rFonts w:ascii="Times New Roman" w:hAnsi="Times New Roman"/>
                <w:spacing w:val="2"/>
                <w:sz w:val="20"/>
                <w:szCs w:val="20"/>
              </w:rPr>
              <w:t xml:space="preserve"> или иной документ, удостоверяющий личность, документ, подтверждающий регистрацию по месту жительства</w:t>
            </w:r>
            <w:r w:rsidRPr="00CE4D91">
              <w:rPr>
                <w:rFonts w:ascii="Times New Roman" w:hAnsi="Times New Roman"/>
                <w:spacing w:val="2"/>
                <w:sz w:val="20"/>
                <w:szCs w:val="20"/>
              </w:rPr>
              <w:t>.</w:t>
            </w:r>
          </w:p>
          <w:p w14:paraId="37EF1EB1" w14:textId="77777777" w:rsidR="00D7239A" w:rsidRPr="00CE4D91" w:rsidRDefault="00D7239A" w:rsidP="00590B9E">
            <w:pPr>
              <w:keepNext/>
              <w:tabs>
                <w:tab w:val="left" w:pos="0"/>
                <w:tab w:val="left" w:pos="2552"/>
              </w:tabs>
              <w:autoSpaceDE w:val="0"/>
              <w:autoSpaceDN w:val="0"/>
              <w:jc w:val="both"/>
              <w:rPr>
                <w:rFonts w:ascii="Times New Roman" w:eastAsia="Times New Roman" w:hAnsi="Times New Roman"/>
                <w:b/>
                <w:bCs/>
                <w:spacing w:val="2"/>
                <w:sz w:val="20"/>
                <w:szCs w:val="20"/>
              </w:rPr>
            </w:pPr>
            <w:r w:rsidRPr="00CE4D91">
              <w:rPr>
                <w:rFonts w:ascii="Times New Roman" w:hAnsi="Times New Roman"/>
                <w:spacing w:val="2"/>
                <w:sz w:val="20"/>
                <w:szCs w:val="20"/>
              </w:rPr>
              <w:t>в) Доверенность представителя Выгодоприобретателя.</w:t>
            </w:r>
          </w:p>
          <w:p w14:paraId="6B7941A4" w14:textId="77777777" w:rsidR="00D7239A" w:rsidRPr="00CE4D91" w:rsidRDefault="00D7239A" w:rsidP="00590B9E">
            <w:pPr>
              <w:keepNext/>
              <w:tabs>
                <w:tab w:val="left" w:pos="0"/>
                <w:tab w:val="left" w:pos="2552"/>
              </w:tabs>
              <w:autoSpaceDE w:val="0"/>
              <w:autoSpaceDN w:val="0"/>
              <w:jc w:val="both"/>
              <w:rPr>
                <w:rFonts w:ascii="Times New Roman" w:eastAsia="Times New Roman" w:hAnsi="Times New Roman"/>
                <w:b/>
                <w:bCs/>
                <w:color w:val="000000"/>
                <w:sz w:val="20"/>
                <w:szCs w:val="20"/>
              </w:rPr>
            </w:pPr>
            <w:r>
              <w:rPr>
                <w:rFonts w:ascii="Times New Roman" w:hAnsi="Times New Roman"/>
                <w:spacing w:val="2"/>
                <w:sz w:val="20"/>
                <w:szCs w:val="20"/>
              </w:rPr>
              <w:t>г</w:t>
            </w:r>
            <w:r w:rsidRPr="00CE4D91">
              <w:rPr>
                <w:rFonts w:ascii="Times New Roman" w:hAnsi="Times New Roman"/>
                <w:spacing w:val="2"/>
                <w:sz w:val="20"/>
                <w:szCs w:val="20"/>
              </w:rPr>
              <w:t xml:space="preserve">) </w:t>
            </w:r>
            <w:r w:rsidRPr="00CE4D91">
              <w:rPr>
                <w:rFonts w:ascii="Times New Roman" w:hAnsi="Times New Roman"/>
                <w:color w:val="000000"/>
                <w:sz w:val="20"/>
                <w:szCs w:val="20"/>
              </w:rPr>
              <w:t>Договор (полис) страхования.</w:t>
            </w:r>
          </w:p>
          <w:p w14:paraId="25D82C83" w14:textId="77777777" w:rsidR="00D7239A" w:rsidRPr="00CE4D91" w:rsidRDefault="00D7239A" w:rsidP="00590B9E">
            <w:pPr>
              <w:keepNext/>
              <w:tabs>
                <w:tab w:val="left" w:pos="0"/>
                <w:tab w:val="left" w:pos="2552"/>
              </w:tabs>
              <w:autoSpaceDE w:val="0"/>
              <w:autoSpaceDN w:val="0"/>
              <w:jc w:val="both"/>
              <w:rPr>
                <w:rFonts w:ascii="Times New Roman" w:eastAsia="Times New Roman" w:hAnsi="Times New Roman"/>
                <w:b/>
                <w:bCs/>
                <w:color w:val="000000"/>
                <w:sz w:val="20"/>
                <w:szCs w:val="20"/>
              </w:rPr>
            </w:pPr>
            <w:r>
              <w:rPr>
                <w:rFonts w:ascii="Times New Roman" w:hAnsi="Times New Roman"/>
                <w:color w:val="000000"/>
                <w:sz w:val="20"/>
                <w:szCs w:val="20"/>
              </w:rPr>
              <w:t>д</w:t>
            </w:r>
            <w:r w:rsidRPr="00CE4D91">
              <w:rPr>
                <w:rFonts w:ascii="Times New Roman" w:hAnsi="Times New Roman"/>
                <w:color w:val="000000"/>
                <w:sz w:val="20"/>
                <w:szCs w:val="20"/>
              </w:rPr>
              <w:t>) Документ об оплате страховой премии.</w:t>
            </w:r>
          </w:p>
          <w:p w14:paraId="713061D9" w14:textId="77777777" w:rsidR="00D7239A" w:rsidRPr="00CE4D91" w:rsidRDefault="00D7239A" w:rsidP="00590B9E">
            <w:pPr>
              <w:keepNext/>
              <w:tabs>
                <w:tab w:val="left" w:pos="0"/>
                <w:tab w:val="left" w:pos="2552"/>
              </w:tabs>
              <w:autoSpaceDE w:val="0"/>
              <w:autoSpaceDN w:val="0"/>
              <w:jc w:val="both"/>
              <w:rPr>
                <w:rFonts w:ascii="Times New Roman" w:eastAsia="Times New Roman" w:hAnsi="Times New Roman"/>
                <w:b/>
                <w:bCs/>
                <w:sz w:val="20"/>
                <w:szCs w:val="20"/>
              </w:rPr>
            </w:pPr>
            <w:r>
              <w:rPr>
                <w:rFonts w:ascii="Times New Roman" w:hAnsi="Times New Roman"/>
                <w:color w:val="000000"/>
                <w:sz w:val="20"/>
                <w:szCs w:val="20"/>
              </w:rPr>
              <w:t>е</w:t>
            </w:r>
            <w:r w:rsidRPr="00CE4D91">
              <w:rPr>
                <w:rFonts w:ascii="Times New Roman" w:hAnsi="Times New Roman"/>
                <w:color w:val="000000"/>
                <w:sz w:val="20"/>
                <w:szCs w:val="20"/>
              </w:rPr>
              <w:t xml:space="preserve">) </w:t>
            </w:r>
            <w:r w:rsidRPr="00CE4D91">
              <w:rPr>
                <w:rFonts w:ascii="Times New Roman" w:hAnsi="Times New Roman"/>
                <w:sz w:val="20"/>
                <w:szCs w:val="20"/>
              </w:rPr>
              <w:t>Реквизиты банковского счета Выгодоприобретателя для получения страховой выплаты.</w:t>
            </w:r>
          </w:p>
          <w:p w14:paraId="6826ADE0" w14:textId="77777777" w:rsidR="00D7239A" w:rsidRPr="00CE4D91" w:rsidRDefault="00D7239A" w:rsidP="00590B9E">
            <w:pPr>
              <w:keepNext/>
              <w:tabs>
                <w:tab w:val="left" w:pos="-774"/>
                <w:tab w:val="left" w:pos="0"/>
                <w:tab w:val="left" w:pos="297"/>
                <w:tab w:val="left" w:pos="2552"/>
              </w:tabs>
              <w:autoSpaceDE w:val="0"/>
              <w:autoSpaceDN w:val="0"/>
              <w:ind w:right="6"/>
              <w:contextualSpacing/>
              <w:jc w:val="both"/>
              <w:rPr>
                <w:rFonts w:ascii="Times New Roman" w:hAnsi="Times New Roman"/>
                <w:sz w:val="20"/>
                <w:szCs w:val="20"/>
              </w:rPr>
            </w:pPr>
            <w:r>
              <w:rPr>
                <w:rFonts w:ascii="Times New Roman" w:hAnsi="Times New Roman"/>
                <w:bCs/>
                <w:sz w:val="20"/>
                <w:szCs w:val="20"/>
              </w:rPr>
              <w:t>ж</w:t>
            </w:r>
            <w:r w:rsidRPr="00CE4D91">
              <w:rPr>
                <w:rFonts w:ascii="Times New Roman" w:hAnsi="Times New Roman"/>
                <w:bCs/>
                <w:sz w:val="20"/>
                <w:szCs w:val="20"/>
              </w:rPr>
              <w:t xml:space="preserve">) </w:t>
            </w:r>
            <w:r w:rsidRPr="00CE4D91">
              <w:rPr>
                <w:rFonts w:ascii="Times New Roman" w:hAnsi="Times New Roman"/>
                <w:sz w:val="20"/>
                <w:szCs w:val="20"/>
              </w:rPr>
              <w:t>Выписка из амбулаторной карты Застрахованного лица за последние 5 (Пять) лет до даты заключения Договора (полиса) страхования, а также за период действия страхования.</w:t>
            </w:r>
          </w:p>
          <w:p w14:paraId="2EE967E2" w14:textId="77777777" w:rsidR="00D7239A" w:rsidRPr="00CE4D91" w:rsidRDefault="00D7239A" w:rsidP="00590B9E">
            <w:pPr>
              <w:keepNext/>
              <w:tabs>
                <w:tab w:val="left" w:pos="-774"/>
                <w:tab w:val="left" w:pos="0"/>
                <w:tab w:val="left" w:pos="297"/>
                <w:tab w:val="left" w:pos="2552"/>
              </w:tabs>
              <w:autoSpaceDE w:val="0"/>
              <w:autoSpaceDN w:val="0"/>
              <w:ind w:right="6"/>
              <w:contextualSpacing/>
              <w:jc w:val="both"/>
              <w:rPr>
                <w:rFonts w:ascii="Times New Roman" w:eastAsia="Times New Roman" w:hAnsi="Times New Roman"/>
                <w:b/>
                <w:bCs/>
                <w:sz w:val="20"/>
                <w:szCs w:val="20"/>
              </w:rPr>
            </w:pPr>
            <w:r>
              <w:rPr>
                <w:rFonts w:ascii="Times New Roman" w:hAnsi="Times New Roman"/>
                <w:sz w:val="20"/>
                <w:szCs w:val="20"/>
              </w:rPr>
              <w:t>з</w:t>
            </w:r>
            <w:r w:rsidRPr="00CE4D91">
              <w:rPr>
                <w:rFonts w:ascii="Times New Roman" w:hAnsi="Times New Roman"/>
                <w:sz w:val="20"/>
                <w:szCs w:val="20"/>
              </w:rPr>
              <w:t>) Сведения об оказанной в рамках территориальной программы обязательного медицинского страхования (ОМС) медицинской помощи Застрахованному лицу</w:t>
            </w:r>
            <w:r>
              <w:rPr>
                <w:rFonts w:ascii="Times New Roman" w:hAnsi="Times New Roman"/>
                <w:sz w:val="20"/>
                <w:szCs w:val="20"/>
              </w:rPr>
              <w:t>.</w:t>
            </w:r>
          </w:p>
          <w:p w14:paraId="4B430618" w14:textId="77777777" w:rsidR="00D7239A" w:rsidRPr="00CE4D91" w:rsidRDefault="00D7239A" w:rsidP="00590B9E">
            <w:pPr>
              <w:pStyle w:val="Default"/>
              <w:keepNext/>
              <w:tabs>
                <w:tab w:val="left" w:pos="0"/>
                <w:tab w:val="left" w:pos="2552"/>
              </w:tabs>
              <w:ind w:right="6"/>
              <w:jc w:val="both"/>
              <w:rPr>
                <w:rFonts w:eastAsia="Times New Roman"/>
                <w:b/>
                <w:bCs/>
                <w:color w:val="auto"/>
                <w:sz w:val="20"/>
                <w:szCs w:val="20"/>
              </w:rPr>
            </w:pPr>
            <w:r w:rsidRPr="00CE4D91">
              <w:rPr>
                <w:sz w:val="20"/>
                <w:szCs w:val="20"/>
              </w:rPr>
              <w:t>2.</w:t>
            </w:r>
            <w:r w:rsidRPr="00CE4D91">
              <w:rPr>
                <w:b/>
                <w:sz w:val="20"/>
                <w:szCs w:val="20"/>
              </w:rPr>
              <w:t xml:space="preserve"> </w:t>
            </w:r>
            <w:r w:rsidRPr="00CE4D91">
              <w:rPr>
                <w:b/>
                <w:color w:val="auto"/>
                <w:sz w:val="20"/>
                <w:szCs w:val="20"/>
              </w:rPr>
              <w:t>В случае смерти Застрахованного лица</w:t>
            </w:r>
            <w:r w:rsidRPr="00CE4D91">
              <w:rPr>
                <w:color w:val="auto"/>
                <w:sz w:val="20"/>
                <w:szCs w:val="20"/>
              </w:rPr>
              <w:t xml:space="preserve">: </w:t>
            </w:r>
          </w:p>
          <w:p w14:paraId="654D9B03" w14:textId="77777777" w:rsidR="00D7239A" w:rsidRPr="00CE4D91" w:rsidRDefault="00D7239A" w:rsidP="00590B9E">
            <w:pPr>
              <w:pStyle w:val="Default"/>
              <w:keepNext/>
              <w:tabs>
                <w:tab w:val="left" w:pos="0"/>
                <w:tab w:val="left" w:pos="2552"/>
              </w:tabs>
              <w:ind w:right="6"/>
              <w:jc w:val="both"/>
              <w:rPr>
                <w:rFonts w:eastAsia="Times New Roman"/>
                <w:b/>
                <w:bCs/>
                <w:color w:val="auto"/>
                <w:sz w:val="20"/>
                <w:szCs w:val="20"/>
              </w:rPr>
            </w:pPr>
            <w:r w:rsidRPr="00CE4D91">
              <w:rPr>
                <w:color w:val="auto"/>
                <w:sz w:val="20"/>
                <w:szCs w:val="20"/>
              </w:rPr>
              <w:t xml:space="preserve">а) Свидетельство о смерти Застрахованного лица. </w:t>
            </w:r>
          </w:p>
          <w:p w14:paraId="6D40A930" w14:textId="77777777" w:rsidR="00D7239A" w:rsidRPr="00CE4D91" w:rsidRDefault="00D7239A" w:rsidP="00590B9E">
            <w:pPr>
              <w:pStyle w:val="Default"/>
              <w:keepNext/>
              <w:tabs>
                <w:tab w:val="left" w:pos="0"/>
                <w:tab w:val="left" w:pos="2552"/>
              </w:tabs>
              <w:ind w:right="6"/>
              <w:jc w:val="both"/>
              <w:rPr>
                <w:rFonts w:eastAsia="Times New Roman"/>
                <w:b/>
                <w:bCs/>
                <w:color w:val="auto"/>
                <w:sz w:val="20"/>
                <w:szCs w:val="20"/>
              </w:rPr>
            </w:pPr>
            <w:r w:rsidRPr="00CE4D91">
              <w:rPr>
                <w:color w:val="auto"/>
                <w:sz w:val="20"/>
                <w:szCs w:val="20"/>
              </w:rPr>
              <w:t>б) Справка о смерти с указанием причины смерти</w:t>
            </w:r>
            <w:r>
              <w:rPr>
                <w:color w:val="auto"/>
                <w:sz w:val="20"/>
                <w:szCs w:val="20"/>
              </w:rPr>
              <w:t xml:space="preserve"> и/или медицинское свидетельство о смерти</w:t>
            </w:r>
            <w:r w:rsidRPr="00CE4D91">
              <w:rPr>
                <w:color w:val="auto"/>
                <w:sz w:val="20"/>
                <w:szCs w:val="20"/>
              </w:rPr>
              <w:t>.</w:t>
            </w:r>
          </w:p>
          <w:p w14:paraId="64A7943D" w14:textId="77777777" w:rsidR="00D7239A" w:rsidRPr="00CE4D91" w:rsidRDefault="00D7239A" w:rsidP="00590B9E">
            <w:pPr>
              <w:pStyle w:val="Default"/>
              <w:keepNext/>
              <w:tabs>
                <w:tab w:val="left" w:pos="0"/>
                <w:tab w:val="left" w:pos="2552"/>
              </w:tabs>
              <w:ind w:right="6"/>
              <w:jc w:val="both"/>
              <w:rPr>
                <w:color w:val="auto"/>
                <w:sz w:val="20"/>
                <w:szCs w:val="20"/>
              </w:rPr>
            </w:pPr>
            <w:r w:rsidRPr="00CE4D91">
              <w:rPr>
                <w:color w:val="auto"/>
                <w:sz w:val="20"/>
                <w:szCs w:val="20"/>
              </w:rPr>
              <w:t>в) Медицинское (врачебное) заключение о причине смерти и/или заключение судебно-медицинской экспертизы и/или заключение патологоанатома и/или посмертный эпикриз</w:t>
            </w:r>
            <w:r w:rsidRPr="00174013">
              <w:rPr>
                <w:color w:val="auto"/>
                <w:sz w:val="20"/>
                <w:szCs w:val="20"/>
              </w:rPr>
              <w:t>, в том числе содержащее сведения о результатах исследования на содержание этилового алкоголя, наркотических, токсических веществ</w:t>
            </w:r>
            <w:r w:rsidRPr="00CE4D91">
              <w:rPr>
                <w:color w:val="auto"/>
                <w:sz w:val="20"/>
                <w:szCs w:val="20"/>
              </w:rPr>
              <w:t xml:space="preserve">. </w:t>
            </w:r>
          </w:p>
          <w:p w14:paraId="0BEEE778" w14:textId="77777777" w:rsidR="00D7239A" w:rsidRPr="00CE4D91" w:rsidRDefault="00D7239A" w:rsidP="00590B9E">
            <w:pPr>
              <w:pStyle w:val="Default"/>
              <w:keepNext/>
              <w:tabs>
                <w:tab w:val="left" w:pos="0"/>
                <w:tab w:val="left" w:pos="2552"/>
              </w:tabs>
              <w:ind w:right="6"/>
              <w:jc w:val="both"/>
              <w:rPr>
                <w:color w:val="auto"/>
                <w:sz w:val="20"/>
                <w:szCs w:val="20"/>
              </w:rPr>
            </w:pPr>
            <w:r w:rsidRPr="00CE4D91">
              <w:rPr>
                <w:color w:val="auto"/>
                <w:sz w:val="20"/>
                <w:szCs w:val="20"/>
              </w:rPr>
              <w:t xml:space="preserve">г) Справка лечебного учреждения </w:t>
            </w:r>
            <w:r>
              <w:rPr>
                <w:color w:val="auto"/>
                <w:sz w:val="20"/>
                <w:szCs w:val="20"/>
              </w:rPr>
              <w:t xml:space="preserve">(стационара) </w:t>
            </w:r>
            <w:r w:rsidRPr="00CE4D91">
              <w:rPr>
                <w:color w:val="auto"/>
                <w:sz w:val="20"/>
                <w:szCs w:val="20"/>
              </w:rPr>
              <w:t>о результатах освидетельствования Застрахованного лица на содержание этилового спирта, наркотических, токсических веществ</w:t>
            </w:r>
            <w:r w:rsidRPr="002C5410">
              <w:rPr>
                <w:color w:val="auto"/>
                <w:sz w:val="20"/>
                <w:szCs w:val="20"/>
              </w:rPr>
              <w:t xml:space="preserve"> на момент поступления в стационар</w:t>
            </w:r>
            <w:r>
              <w:rPr>
                <w:color w:val="auto"/>
                <w:sz w:val="20"/>
                <w:szCs w:val="20"/>
              </w:rPr>
              <w:t xml:space="preserve">. </w:t>
            </w:r>
            <w:r w:rsidRPr="00CE4D91">
              <w:rPr>
                <w:color w:val="auto"/>
                <w:sz w:val="20"/>
                <w:szCs w:val="20"/>
              </w:rPr>
              <w:t xml:space="preserve">Не предоставляется, если указанная информация содержится в документах, предоставленных согласно </w:t>
            </w:r>
            <w:proofErr w:type="spellStart"/>
            <w:r w:rsidRPr="00174013">
              <w:rPr>
                <w:color w:val="auto"/>
                <w:sz w:val="20"/>
                <w:szCs w:val="20"/>
              </w:rPr>
              <w:t>пп</w:t>
            </w:r>
            <w:proofErr w:type="spellEnd"/>
            <w:r w:rsidRPr="00174013">
              <w:rPr>
                <w:color w:val="auto"/>
                <w:sz w:val="20"/>
                <w:szCs w:val="20"/>
              </w:rPr>
              <w:t>. в) п.</w:t>
            </w:r>
            <w:r>
              <w:rPr>
                <w:color w:val="auto"/>
                <w:sz w:val="20"/>
                <w:szCs w:val="20"/>
              </w:rPr>
              <w:t>2</w:t>
            </w:r>
            <w:r w:rsidRPr="00CE4D91">
              <w:rPr>
                <w:color w:val="auto"/>
                <w:sz w:val="20"/>
                <w:szCs w:val="20"/>
              </w:rPr>
              <w:t>.</w:t>
            </w:r>
          </w:p>
          <w:p w14:paraId="67328B02" w14:textId="77777777" w:rsidR="00D7239A" w:rsidRPr="00CE4D91" w:rsidRDefault="00D7239A" w:rsidP="00590B9E">
            <w:pPr>
              <w:keepNext/>
              <w:tabs>
                <w:tab w:val="left" w:pos="-774"/>
                <w:tab w:val="left" w:pos="0"/>
                <w:tab w:val="left" w:pos="297"/>
                <w:tab w:val="left" w:pos="2552"/>
              </w:tabs>
              <w:autoSpaceDE w:val="0"/>
              <w:autoSpaceDN w:val="0"/>
              <w:ind w:right="6"/>
              <w:contextualSpacing/>
              <w:jc w:val="both"/>
              <w:rPr>
                <w:rFonts w:ascii="Times New Roman" w:eastAsia="Times New Roman" w:hAnsi="Times New Roman"/>
                <w:b/>
                <w:bCs/>
                <w:sz w:val="20"/>
                <w:szCs w:val="20"/>
              </w:rPr>
            </w:pPr>
            <w:r w:rsidRPr="00CE4D91">
              <w:rPr>
                <w:rFonts w:ascii="Times New Roman" w:hAnsi="Times New Roman"/>
                <w:sz w:val="20"/>
                <w:szCs w:val="20"/>
              </w:rPr>
              <w:t xml:space="preserve">д) </w:t>
            </w:r>
            <w:r w:rsidRPr="00CE4D91">
              <w:rPr>
                <w:rFonts w:ascii="Times New Roman" w:hAnsi="Times New Roman"/>
                <w:bCs/>
                <w:sz w:val="20"/>
                <w:szCs w:val="20"/>
              </w:rPr>
              <w:t>Выписка из акта судебно-химического исследования о результатах исследования биологических жидкостей трупа (кровь, моча и т. д.) на содержание этилового алкоголя, наркотических, токсических веществ</w:t>
            </w:r>
            <w:r>
              <w:rPr>
                <w:rFonts w:ascii="Times New Roman" w:hAnsi="Times New Roman"/>
                <w:bCs/>
                <w:sz w:val="20"/>
                <w:szCs w:val="20"/>
              </w:rPr>
              <w:t xml:space="preserve">. </w:t>
            </w:r>
            <w:r w:rsidRPr="002639DD">
              <w:rPr>
                <w:rFonts w:ascii="Times New Roman" w:hAnsi="Times New Roman"/>
                <w:sz w:val="20"/>
                <w:szCs w:val="20"/>
              </w:rPr>
              <w:t xml:space="preserve">Не предоставляется, если указанная информация содержится в документах, предоставленных согласно </w:t>
            </w:r>
            <w:proofErr w:type="spellStart"/>
            <w:r w:rsidRPr="00174013">
              <w:rPr>
                <w:rFonts w:ascii="Times New Roman" w:hAnsi="Times New Roman"/>
                <w:sz w:val="20"/>
                <w:szCs w:val="20"/>
              </w:rPr>
              <w:t>пп</w:t>
            </w:r>
            <w:proofErr w:type="spellEnd"/>
            <w:r w:rsidRPr="00174013">
              <w:rPr>
                <w:rFonts w:ascii="Times New Roman" w:hAnsi="Times New Roman"/>
                <w:sz w:val="20"/>
                <w:szCs w:val="20"/>
              </w:rPr>
              <w:t>. в) п.2</w:t>
            </w:r>
            <w:r w:rsidRPr="002639DD">
              <w:rPr>
                <w:rFonts w:ascii="Times New Roman" w:hAnsi="Times New Roman"/>
                <w:sz w:val="20"/>
                <w:szCs w:val="20"/>
              </w:rPr>
              <w:t>.</w:t>
            </w:r>
          </w:p>
          <w:p w14:paraId="190BB035" w14:textId="77777777" w:rsidR="00D7239A" w:rsidRPr="00CE4D91" w:rsidRDefault="00D7239A" w:rsidP="00590B9E">
            <w:pPr>
              <w:pStyle w:val="Default"/>
              <w:keepNext/>
              <w:tabs>
                <w:tab w:val="left" w:pos="0"/>
                <w:tab w:val="left" w:pos="2552"/>
              </w:tabs>
              <w:ind w:right="6"/>
              <w:jc w:val="both"/>
              <w:rPr>
                <w:rFonts w:eastAsia="Times New Roman"/>
                <w:b/>
                <w:bCs/>
                <w:color w:val="auto"/>
                <w:sz w:val="20"/>
                <w:szCs w:val="20"/>
              </w:rPr>
            </w:pPr>
            <w:r>
              <w:rPr>
                <w:color w:val="auto"/>
                <w:sz w:val="20"/>
                <w:szCs w:val="20"/>
              </w:rPr>
              <w:t>е</w:t>
            </w:r>
            <w:r w:rsidRPr="00CE4D91">
              <w:rPr>
                <w:color w:val="auto"/>
                <w:sz w:val="20"/>
                <w:szCs w:val="20"/>
              </w:rPr>
              <w:t>) Выписные эпикризы, выписки из медицинских карт стационарного больного (историй болезни) с указанием анамнеза и диагноза, периода непрерывного лечения (при прохождении Застрахованным лицом стационарного лечения)</w:t>
            </w:r>
            <w:r w:rsidRPr="00CE4D91">
              <w:rPr>
                <w:bCs/>
                <w:sz w:val="20"/>
                <w:szCs w:val="20"/>
              </w:rPr>
              <w:t>.</w:t>
            </w:r>
          </w:p>
          <w:p w14:paraId="7073AAFB" w14:textId="77777777" w:rsidR="00D7239A" w:rsidRPr="00CE4D91" w:rsidRDefault="00D7239A" w:rsidP="00590B9E">
            <w:pPr>
              <w:pStyle w:val="Default"/>
              <w:keepNext/>
              <w:tabs>
                <w:tab w:val="left" w:pos="0"/>
                <w:tab w:val="left" w:pos="2552"/>
              </w:tabs>
              <w:ind w:right="6"/>
              <w:jc w:val="both"/>
              <w:rPr>
                <w:rFonts w:eastAsia="Times New Roman"/>
                <w:b/>
                <w:bCs/>
                <w:color w:val="auto"/>
                <w:sz w:val="20"/>
                <w:szCs w:val="20"/>
              </w:rPr>
            </w:pPr>
            <w:r>
              <w:rPr>
                <w:color w:val="auto"/>
                <w:sz w:val="20"/>
                <w:szCs w:val="20"/>
              </w:rPr>
              <w:t>ж</w:t>
            </w:r>
            <w:r w:rsidRPr="00CE4D91">
              <w:rPr>
                <w:color w:val="auto"/>
                <w:sz w:val="20"/>
                <w:szCs w:val="20"/>
              </w:rPr>
              <w:t>) Свидетельство о праве на наследство либо справка о круге наследников с указанием доли каждого, выданная по истечении 6 (Шести) месяцев с даты смерти Застрахованного лица.</w:t>
            </w:r>
          </w:p>
          <w:p w14:paraId="20735533" w14:textId="77777777" w:rsidR="00D7239A" w:rsidRPr="00CE4D91" w:rsidRDefault="00D7239A" w:rsidP="00590B9E">
            <w:pPr>
              <w:pStyle w:val="Default"/>
              <w:ind w:right="6"/>
              <w:jc w:val="both"/>
              <w:rPr>
                <w:color w:val="auto"/>
                <w:sz w:val="20"/>
                <w:szCs w:val="20"/>
              </w:rPr>
            </w:pPr>
            <w:r>
              <w:rPr>
                <w:bCs/>
                <w:sz w:val="20"/>
                <w:szCs w:val="20"/>
              </w:rPr>
              <w:t>з</w:t>
            </w:r>
            <w:r w:rsidRPr="00CE4D91">
              <w:rPr>
                <w:bCs/>
                <w:sz w:val="20"/>
                <w:szCs w:val="20"/>
              </w:rPr>
              <w:t>) Справка лечебного учреждения (травмпункта) о первичном обращении по факту полученной травмы (при наличии травмы)</w:t>
            </w:r>
            <w:r w:rsidRPr="00F93054">
              <w:rPr>
                <w:bCs/>
                <w:sz w:val="20"/>
                <w:szCs w:val="20"/>
              </w:rPr>
              <w:t xml:space="preserve">, в том числе содержащая сведения о результатах исследования на содержание этилового алкоголя, </w:t>
            </w:r>
            <w:r>
              <w:rPr>
                <w:bCs/>
                <w:sz w:val="20"/>
                <w:szCs w:val="20"/>
              </w:rPr>
              <w:t>н</w:t>
            </w:r>
            <w:r w:rsidRPr="00F93054">
              <w:rPr>
                <w:bCs/>
                <w:sz w:val="20"/>
                <w:szCs w:val="20"/>
              </w:rPr>
              <w:t>аркотических, токсических веществ</w:t>
            </w:r>
            <w:r w:rsidRPr="00CE4D91">
              <w:rPr>
                <w:bCs/>
                <w:sz w:val="20"/>
                <w:szCs w:val="20"/>
              </w:rPr>
              <w:t xml:space="preserve">. </w:t>
            </w:r>
            <w:r w:rsidRPr="00F93054">
              <w:rPr>
                <w:bCs/>
                <w:sz w:val="20"/>
                <w:szCs w:val="20"/>
              </w:rPr>
              <w:t xml:space="preserve">Не предоставляется, если указанная информация содержится в документах, предоставленных согласно </w:t>
            </w:r>
            <w:proofErr w:type="spellStart"/>
            <w:r w:rsidRPr="00F93054">
              <w:rPr>
                <w:bCs/>
                <w:sz w:val="20"/>
                <w:szCs w:val="20"/>
              </w:rPr>
              <w:t>пп</w:t>
            </w:r>
            <w:proofErr w:type="spellEnd"/>
            <w:r w:rsidRPr="00F93054">
              <w:rPr>
                <w:bCs/>
                <w:sz w:val="20"/>
                <w:szCs w:val="20"/>
              </w:rPr>
              <w:t>. в) п.2</w:t>
            </w:r>
            <w:r>
              <w:rPr>
                <w:bCs/>
                <w:sz w:val="20"/>
                <w:szCs w:val="20"/>
              </w:rPr>
              <w:t>.</w:t>
            </w:r>
          </w:p>
          <w:p w14:paraId="03983C4E" w14:textId="77777777" w:rsidR="00D7239A" w:rsidRPr="00CE4D91" w:rsidRDefault="00D7239A" w:rsidP="00590B9E">
            <w:pPr>
              <w:keepNext/>
              <w:tabs>
                <w:tab w:val="left" w:pos="-774"/>
                <w:tab w:val="left" w:pos="0"/>
                <w:tab w:val="left" w:pos="2552"/>
              </w:tabs>
              <w:autoSpaceDE w:val="0"/>
              <w:autoSpaceDN w:val="0"/>
              <w:jc w:val="both"/>
              <w:rPr>
                <w:rFonts w:ascii="Times New Roman" w:eastAsia="Times New Roman" w:hAnsi="Times New Roman"/>
                <w:b/>
                <w:bCs/>
                <w:spacing w:val="2"/>
                <w:sz w:val="20"/>
                <w:szCs w:val="20"/>
              </w:rPr>
            </w:pPr>
            <w:r w:rsidRPr="00CE4D91">
              <w:rPr>
                <w:rFonts w:ascii="Times New Roman" w:hAnsi="Times New Roman"/>
                <w:bCs/>
                <w:sz w:val="20"/>
                <w:szCs w:val="20"/>
              </w:rPr>
              <w:t>3.</w:t>
            </w:r>
            <w:r w:rsidRPr="00CE4D91">
              <w:rPr>
                <w:rFonts w:ascii="Times New Roman" w:hAnsi="Times New Roman"/>
                <w:b/>
                <w:bCs/>
                <w:sz w:val="20"/>
                <w:szCs w:val="20"/>
              </w:rPr>
              <w:t xml:space="preserve"> В случае установления Застрахованному лицу </w:t>
            </w:r>
            <w:r w:rsidRPr="00CE4D91">
              <w:rPr>
                <w:rFonts w:ascii="Times New Roman" w:hAnsi="Times New Roman"/>
                <w:b/>
                <w:sz w:val="20"/>
                <w:szCs w:val="20"/>
              </w:rPr>
              <w:t>I (первой) / II (второй) группы инвалидности</w:t>
            </w:r>
            <w:r w:rsidRPr="00CE4D91">
              <w:rPr>
                <w:rFonts w:ascii="Times New Roman" w:hAnsi="Times New Roman"/>
                <w:spacing w:val="2"/>
                <w:sz w:val="20"/>
                <w:szCs w:val="20"/>
              </w:rPr>
              <w:t>:</w:t>
            </w:r>
          </w:p>
          <w:p w14:paraId="024E2759" w14:textId="77777777" w:rsidR="00D7239A" w:rsidRPr="00CE4D91" w:rsidRDefault="00D7239A" w:rsidP="00590B9E">
            <w:pPr>
              <w:pStyle w:val="Default"/>
              <w:keepNext/>
              <w:tabs>
                <w:tab w:val="left" w:pos="0"/>
                <w:tab w:val="left" w:pos="2552"/>
              </w:tabs>
              <w:ind w:right="6"/>
              <w:jc w:val="both"/>
              <w:rPr>
                <w:rFonts w:eastAsia="Times New Roman"/>
                <w:b/>
                <w:bCs/>
                <w:color w:val="auto"/>
                <w:sz w:val="20"/>
                <w:szCs w:val="20"/>
              </w:rPr>
            </w:pPr>
            <w:r w:rsidRPr="00CE4D91">
              <w:rPr>
                <w:color w:val="auto"/>
                <w:sz w:val="20"/>
                <w:szCs w:val="20"/>
              </w:rPr>
              <w:t xml:space="preserve">а) Заключение медико-социальной экспертизы (МСЭ) об установлении I (первой) / II (второй) группы инвалидности впервые. </w:t>
            </w:r>
          </w:p>
          <w:p w14:paraId="0B483EDA" w14:textId="77777777" w:rsidR="00D7239A" w:rsidRPr="00CE4D91" w:rsidRDefault="00D7239A" w:rsidP="00590B9E">
            <w:pPr>
              <w:pStyle w:val="Default"/>
              <w:keepNext/>
              <w:tabs>
                <w:tab w:val="left" w:pos="0"/>
                <w:tab w:val="left" w:pos="2552"/>
              </w:tabs>
              <w:ind w:right="6"/>
              <w:jc w:val="both"/>
              <w:rPr>
                <w:rFonts w:eastAsia="Times New Roman"/>
                <w:b/>
                <w:bCs/>
                <w:color w:val="auto"/>
                <w:sz w:val="20"/>
                <w:szCs w:val="20"/>
              </w:rPr>
            </w:pPr>
            <w:r w:rsidRPr="00CE4D91">
              <w:rPr>
                <w:color w:val="auto"/>
                <w:sz w:val="20"/>
                <w:szCs w:val="20"/>
              </w:rPr>
              <w:t xml:space="preserve">б) Справка, подтверждающая факт установления инвалидности. </w:t>
            </w:r>
          </w:p>
          <w:p w14:paraId="6D9FE98B" w14:textId="77777777" w:rsidR="00D7239A" w:rsidRPr="00CE4D91" w:rsidRDefault="00D7239A" w:rsidP="00590B9E">
            <w:pPr>
              <w:pStyle w:val="Default"/>
              <w:keepNext/>
              <w:tabs>
                <w:tab w:val="left" w:pos="0"/>
                <w:tab w:val="left" w:pos="2552"/>
              </w:tabs>
              <w:ind w:right="6"/>
              <w:jc w:val="both"/>
              <w:rPr>
                <w:rFonts w:eastAsia="Times New Roman"/>
                <w:b/>
                <w:bCs/>
                <w:color w:val="auto"/>
                <w:sz w:val="20"/>
                <w:szCs w:val="20"/>
              </w:rPr>
            </w:pPr>
            <w:r w:rsidRPr="00CE4D91">
              <w:rPr>
                <w:color w:val="auto"/>
                <w:sz w:val="20"/>
                <w:szCs w:val="20"/>
              </w:rPr>
              <w:t xml:space="preserve">в) Направление на МСЭ. </w:t>
            </w:r>
          </w:p>
          <w:p w14:paraId="2ACF5ABF" w14:textId="77777777" w:rsidR="00D7239A" w:rsidRPr="00CE4D91" w:rsidRDefault="00D7239A" w:rsidP="00590B9E">
            <w:pPr>
              <w:pStyle w:val="Default"/>
              <w:keepNext/>
              <w:tabs>
                <w:tab w:val="left" w:pos="0"/>
                <w:tab w:val="left" w:pos="2552"/>
              </w:tabs>
              <w:ind w:right="6"/>
              <w:jc w:val="both"/>
              <w:rPr>
                <w:rFonts w:eastAsia="Times New Roman"/>
                <w:b/>
                <w:bCs/>
                <w:color w:val="auto"/>
                <w:sz w:val="20"/>
                <w:szCs w:val="20"/>
              </w:rPr>
            </w:pPr>
            <w:r w:rsidRPr="00CE4D91">
              <w:rPr>
                <w:color w:val="auto"/>
                <w:sz w:val="20"/>
                <w:szCs w:val="20"/>
              </w:rPr>
              <w:t>г) Выписной эпикриз в случае госпитализации, прохождения стационарного лечения, справка лечебного учреждения об обращении Застрахованного лица, с указанием в ней анамнеза и диагноза, периода непрерывного лечения.</w:t>
            </w:r>
            <w:r w:rsidRPr="00CE4D91">
              <w:rPr>
                <w:sz w:val="20"/>
                <w:szCs w:val="20"/>
              </w:rPr>
              <w:t xml:space="preserve"> </w:t>
            </w:r>
          </w:p>
          <w:p w14:paraId="6FD9133F" w14:textId="77777777" w:rsidR="00D7239A" w:rsidRPr="00CE4D91" w:rsidRDefault="00D7239A" w:rsidP="00590B9E">
            <w:pPr>
              <w:tabs>
                <w:tab w:val="left" w:pos="-774"/>
                <w:tab w:val="left" w:pos="33"/>
                <w:tab w:val="left" w:pos="176"/>
              </w:tabs>
              <w:contextualSpacing/>
              <w:jc w:val="both"/>
              <w:rPr>
                <w:rFonts w:ascii="Times New Roman" w:eastAsia="Times New Roman" w:hAnsi="Times New Roman"/>
                <w:b/>
                <w:bCs/>
                <w:sz w:val="20"/>
                <w:szCs w:val="20"/>
              </w:rPr>
            </w:pPr>
            <w:r w:rsidRPr="00CE4D91">
              <w:rPr>
                <w:rFonts w:ascii="Times New Roman" w:hAnsi="Times New Roman"/>
                <w:sz w:val="20"/>
                <w:szCs w:val="20"/>
              </w:rPr>
              <w:t xml:space="preserve">д) Справка лечебного учреждения </w:t>
            </w:r>
            <w:r>
              <w:rPr>
                <w:rFonts w:ascii="Times New Roman" w:hAnsi="Times New Roman"/>
                <w:sz w:val="20"/>
                <w:szCs w:val="20"/>
              </w:rPr>
              <w:t xml:space="preserve">(стационара) </w:t>
            </w:r>
            <w:r w:rsidRPr="00CE4D91">
              <w:rPr>
                <w:rFonts w:ascii="Times New Roman" w:hAnsi="Times New Roman"/>
                <w:sz w:val="20"/>
                <w:szCs w:val="20"/>
              </w:rPr>
              <w:t xml:space="preserve">о результатах освидетельствования Застрахованного лица на содержание этилового алкоголя, наркотических, токсических веществ </w:t>
            </w:r>
            <w:r>
              <w:rPr>
                <w:rFonts w:ascii="Times New Roman" w:hAnsi="Times New Roman"/>
                <w:sz w:val="20"/>
                <w:szCs w:val="20"/>
              </w:rPr>
              <w:t>на момент поступления в стационар</w:t>
            </w:r>
            <w:r w:rsidRPr="00CE4D91">
              <w:rPr>
                <w:rFonts w:ascii="Times New Roman" w:hAnsi="Times New Roman"/>
                <w:sz w:val="20"/>
                <w:szCs w:val="20"/>
              </w:rPr>
              <w:t>.</w:t>
            </w:r>
          </w:p>
          <w:p w14:paraId="75C44B20" w14:textId="77777777" w:rsidR="00D7239A" w:rsidRPr="00CE4D91" w:rsidRDefault="00D7239A" w:rsidP="00590B9E">
            <w:pPr>
              <w:jc w:val="both"/>
              <w:rPr>
                <w:rFonts w:ascii="Times New Roman" w:eastAsia="Times New Roman" w:hAnsi="Times New Roman"/>
                <w:b/>
                <w:bCs/>
                <w:color w:val="000000"/>
                <w:sz w:val="20"/>
                <w:szCs w:val="20"/>
              </w:rPr>
            </w:pPr>
            <w:r w:rsidRPr="00CE4D91">
              <w:rPr>
                <w:rFonts w:ascii="Times New Roman" w:hAnsi="Times New Roman"/>
                <w:sz w:val="20"/>
                <w:szCs w:val="20"/>
              </w:rPr>
              <w:t xml:space="preserve">е) </w:t>
            </w:r>
            <w:r w:rsidRPr="00CE4D91">
              <w:rPr>
                <w:rFonts w:ascii="Times New Roman" w:hAnsi="Times New Roman"/>
                <w:bCs/>
                <w:color w:val="000000"/>
                <w:sz w:val="20"/>
                <w:szCs w:val="20"/>
              </w:rPr>
              <w:t>Справка лечебного учреждения (травмпункта) о первичном обращении по факту полученной травмы (при наличии травмы)</w:t>
            </w:r>
            <w:r>
              <w:rPr>
                <w:rFonts w:ascii="Times New Roman" w:hAnsi="Times New Roman"/>
                <w:bCs/>
                <w:color w:val="000000"/>
                <w:sz w:val="20"/>
                <w:szCs w:val="20"/>
              </w:rPr>
              <w:t>,</w:t>
            </w:r>
            <w:r>
              <w:t xml:space="preserve"> </w:t>
            </w:r>
            <w:r w:rsidRPr="00881AC4">
              <w:rPr>
                <w:rFonts w:ascii="Times New Roman" w:hAnsi="Times New Roman"/>
                <w:bCs/>
                <w:color w:val="000000"/>
                <w:sz w:val="20"/>
                <w:szCs w:val="20"/>
              </w:rPr>
              <w:t>в том числе содержащая сведения о результатах исследования на содержание этилового алкоголя, наркотических, токсических веществ</w:t>
            </w:r>
            <w:r w:rsidRPr="00CE4D91">
              <w:rPr>
                <w:rFonts w:ascii="Times New Roman" w:hAnsi="Times New Roman"/>
                <w:bCs/>
                <w:color w:val="000000"/>
                <w:sz w:val="20"/>
                <w:szCs w:val="20"/>
              </w:rPr>
              <w:t>.</w:t>
            </w:r>
          </w:p>
          <w:p w14:paraId="0682F28E" w14:textId="77777777" w:rsidR="00D7239A" w:rsidRPr="00CE4D91" w:rsidRDefault="00D7239A" w:rsidP="00590B9E">
            <w:pPr>
              <w:keepNext/>
              <w:tabs>
                <w:tab w:val="left" w:pos="0"/>
                <w:tab w:val="left" w:pos="2552"/>
              </w:tabs>
              <w:autoSpaceDE w:val="0"/>
              <w:autoSpaceDN w:val="0"/>
              <w:jc w:val="both"/>
              <w:rPr>
                <w:rFonts w:ascii="Times New Roman" w:hAnsi="Times New Roman"/>
                <w:color w:val="000000"/>
                <w:sz w:val="20"/>
                <w:szCs w:val="20"/>
              </w:rPr>
            </w:pPr>
            <w:r w:rsidRPr="00CE4D91">
              <w:rPr>
                <w:rFonts w:ascii="Times New Roman" w:hAnsi="Times New Roman"/>
                <w:color w:val="000000"/>
                <w:sz w:val="20"/>
                <w:szCs w:val="20"/>
              </w:rPr>
              <w:t xml:space="preserve">4. </w:t>
            </w:r>
            <w:r w:rsidRPr="00CE4D91">
              <w:rPr>
                <w:rFonts w:ascii="Times New Roman" w:hAnsi="Times New Roman"/>
                <w:b/>
                <w:sz w:val="20"/>
                <w:szCs w:val="20"/>
              </w:rPr>
              <w:t>Документы, предоставляемые при определенных событиях:</w:t>
            </w:r>
          </w:p>
          <w:p w14:paraId="689FE2A9" w14:textId="77777777" w:rsidR="00D7239A" w:rsidRPr="00CE4D91" w:rsidRDefault="00D7239A" w:rsidP="00590B9E">
            <w:pPr>
              <w:jc w:val="both"/>
              <w:rPr>
                <w:rFonts w:ascii="Times New Roman" w:hAnsi="Times New Roman"/>
                <w:bCs/>
                <w:color w:val="000000"/>
                <w:sz w:val="20"/>
                <w:szCs w:val="20"/>
              </w:rPr>
            </w:pPr>
            <w:r w:rsidRPr="00CE4D91">
              <w:rPr>
                <w:rFonts w:ascii="Times New Roman" w:hAnsi="Times New Roman"/>
                <w:bCs/>
                <w:color w:val="000000"/>
                <w:sz w:val="20"/>
                <w:szCs w:val="20"/>
              </w:rPr>
              <w:t>а) При противоправных действиях третьих лиц: постановление о возбуждении или об отказе в возбуждении уголовного дела, постановление о признании потерпевшим.</w:t>
            </w:r>
          </w:p>
          <w:p w14:paraId="58C76C9F" w14:textId="77777777" w:rsidR="00D7239A" w:rsidRPr="00CE4D91" w:rsidRDefault="00D7239A" w:rsidP="00590B9E">
            <w:pPr>
              <w:jc w:val="both"/>
              <w:rPr>
                <w:rFonts w:ascii="Times New Roman" w:hAnsi="Times New Roman"/>
                <w:bCs/>
                <w:color w:val="000000"/>
                <w:sz w:val="20"/>
                <w:szCs w:val="20"/>
              </w:rPr>
            </w:pPr>
            <w:r w:rsidRPr="00CE4D91">
              <w:rPr>
                <w:rFonts w:ascii="Times New Roman" w:hAnsi="Times New Roman"/>
                <w:bCs/>
                <w:color w:val="000000"/>
                <w:sz w:val="20"/>
                <w:szCs w:val="20"/>
              </w:rPr>
              <w:t xml:space="preserve">б) При ДТП: справка из ГИБДД с указанием времени и места ДТП, </w:t>
            </w:r>
            <w:r w:rsidRPr="00881AC4">
              <w:rPr>
                <w:rFonts w:ascii="Times New Roman" w:hAnsi="Times New Roman"/>
                <w:bCs/>
                <w:color w:val="000000"/>
                <w:sz w:val="20"/>
                <w:szCs w:val="20"/>
              </w:rPr>
              <w:t>пострадавших в нем лиц</w:t>
            </w:r>
            <w:r>
              <w:rPr>
                <w:rFonts w:ascii="Times New Roman" w:hAnsi="Times New Roman"/>
                <w:bCs/>
                <w:color w:val="000000"/>
                <w:sz w:val="20"/>
                <w:szCs w:val="20"/>
              </w:rPr>
              <w:t>,</w:t>
            </w:r>
            <w:r w:rsidRPr="00881AC4">
              <w:rPr>
                <w:rFonts w:ascii="Times New Roman" w:hAnsi="Times New Roman"/>
                <w:bCs/>
                <w:color w:val="000000"/>
                <w:sz w:val="20"/>
                <w:szCs w:val="20"/>
              </w:rPr>
              <w:t xml:space="preserve"> </w:t>
            </w:r>
            <w:r w:rsidRPr="00CE4D91">
              <w:rPr>
                <w:rFonts w:ascii="Times New Roman" w:hAnsi="Times New Roman"/>
                <w:bCs/>
                <w:color w:val="000000"/>
                <w:sz w:val="20"/>
                <w:szCs w:val="20"/>
              </w:rPr>
              <w:t>постановление в отношении участников, протокол об административном правонарушении.</w:t>
            </w:r>
          </w:p>
          <w:p w14:paraId="759EF9EF" w14:textId="77777777" w:rsidR="00D7239A" w:rsidRPr="00CE4D91" w:rsidRDefault="00D7239A" w:rsidP="00590B9E">
            <w:pPr>
              <w:jc w:val="both"/>
              <w:rPr>
                <w:rFonts w:ascii="Times New Roman" w:hAnsi="Times New Roman"/>
                <w:bCs/>
                <w:color w:val="000000"/>
                <w:sz w:val="20"/>
                <w:szCs w:val="20"/>
              </w:rPr>
            </w:pPr>
            <w:r w:rsidRPr="00CE4D91">
              <w:rPr>
                <w:rFonts w:ascii="Times New Roman" w:hAnsi="Times New Roman"/>
                <w:bCs/>
                <w:color w:val="000000"/>
                <w:sz w:val="20"/>
                <w:szCs w:val="20"/>
              </w:rPr>
              <w:t>в) При несчастном случае на производстве: акт о несчастном случае на производстве по форме Н-1.</w:t>
            </w:r>
          </w:p>
          <w:p w14:paraId="6EE72E6C" w14:textId="77777777" w:rsidR="00D7239A" w:rsidRPr="00CE4D91" w:rsidRDefault="00D7239A" w:rsidP="00590B9E">
            <w:pPr>
              <w:jc w:val="both"/>
              <w:rPr>
                <w:rFonts w:ascii="Times New Roman" w:hAnsi="Times New Roman"/>
                <w:bCs/>
                <w:color w:val="000000"/>
                <w:sz w:val="20"/>
                <w:szCs w:val="20"/>
              </w:rPr>
            </w:pPr>
            <w:r w:rsidRPr="00CE4D91">
              <w:rPr>
                <w:rFonts w:ascii="Times New Roman" w:hAnsi="Times New Roman"/>
                <w:bCs/>
                <w:color w:val="000000"/>
                <w:sz w:val="20"/>
                <w:szCs w:val="20"/>
              </w:rPr>
              <w:t>г) При несчастном случае по пути на работу: акт о несчастном случае по пути на работу или с работы, составленный работодателем.</w:t>
            </w:r>
          </w:p>
          <w:p w14:paraId="35ECD4F4" w14:textId="77777777" w:rsidR="00D7239A" w:rsidRPr="00CE4D91" w:rsidRDefault="00D7239A" w:rsidP="00590B9E">
            <w:pPr>
              <w:pStyle w:val="ConsPlusNormal"/>
              <w:jc w:val="both"/>
              <w:outlineLvl w:val="1"/>
              <w:rPr>
                <w:sz w:val="20"/>
                <w:szCs w:val="20"/>
              </w:rPr>
            </w:pPr>
            <w:r w:rsidRPr="00CE4D91">
              <w:rPr>
                <w:sz w:val="20"/>
                <w:szCs w:val="20"/>
              </w:rPr>
              <w:t xml:space="preserve">Страховая выплата осуществляется в течение 15 (Пятнадцати) рабочих дней со дня, следующего за днем представления указанных документов. </w:t>
            </w:r>
          </w:p>
        </w:tc>
      </w:tr>
    </w:tbl>
    <w:p w14:paraId="2C4841BD" w14:textId="77777777" w:rsidR="00D7239A" w:rsidRPr="00CE4D91" w:rsidRDefault="00D7239A" w:rsidP="00D7239A">
      <w:pPr>
        <w:jc w:val="both"/>
        <w:rPr>
          <w:rFonts w:ascii="Times New Roman" w:hAnsi="Times New Roman"/>
          <w:sz w:val="20"/>
          <w:szCs w:val="20"/>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6299"/>
        <w:gridCol w:w="4111"/>
      </w:tblGrid>
      <w:tr w:rsidR="00D7239A" w:rsidRPr="00143FA6" w14:paraId="2E1EEA29" w14:textId="77777777" w:rsidTr="00590B9E">
        <w:tc>
          <w:tcPr>
            <w:tcW w:w="104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0EB411" w14:textId="77777777" w:rsidR="00D7239A" w:rsidRPr="00CE4D91" w:rsidRDefault="00D7239A" w:rsidP="00590B9E">
            <w:pPr>
              <w:pStyle w:val="ConsPlusNormal"/>
              <w:jc w:val="center"/>
              <w:outlineLvl w:val="1"/>
              <w:rPr>
                <w:b/>
                <w:sz w:val="20"/>
                <w:szCs w:val="20"/>
              </w:rPr>
            </w:pPr>
            <w:r w:rsidRPr="00CE4D91">
              <w:rPr>
                <w:b/>
                <w:sz w:val="20"/>
                <w:szCs w:val="20"/>
              </w:rPr>
              <w:t>Раздел IV. КАК ВЕРНУТЬ СТРАХОВУЮ ПРЕМИЮ?</w:t>
            </w:r>
          </w:p>
        </w:tc>
      </w:tr>
      <w:tr w:rsidR="00D7239A" w:rsidRPr="00143FA6" w14:paraId="02C8B4D2" w14:textId="77777777" w:rsidTr="00590B9E">
        <w:tc>
          <w:tcPr>
            <w:tcW w:w="6299" w:type="dxa"/>
            <w:tcBorders>
              <w:top w:val="single" w:sz="4" w:space="0" w:color="auto"/>
              <w:left w:val="single" w:sz="4" w:space="0" w:color="auto"/>
              <w:bottom w:val="single" w:sz="4" w:space="0" w:color="auto"/>
              <w:right w:val="single" w:sz="4" w:space="0" w:color="auto"/>
            </w:tcBorders>
            <w:shd w:val="clear" w:color="auto" w:fill="FFFFFF" w:themeFill="background1"/>
          </w:tcPr>
          <w:p w14:paraId="7309F5A4" w14:textId="77777777" w:rsidR="00D7239A" w:rsidRPr="00CE4D91" w:rsidRDefault="00D7239A" w:rsidP="00590B9E">
            <w:pPr>
              <w:pStyle w:val="ConsPlusNormal"/>
              <w:jc w:val="center"/>
              <w:rPr>
                <w:sz w:val="20"/>
                <w:szCs w:val="20"/>
              </w:rPr>
            </w:pPr>
            <w:r w:rsidRPr="00CE4D91">
              <w:rPr>
                <w:sz w:val="20"/>
                <w:szCs w:val="20"/>
              </w:rPr>
              <w:t>Основания для возврата страховой премии</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6021911B" w14:textId="77777777" w:rsidR="00D7239A" w:rsidRPr="00CE4D91" w:rsidRDefault="00D7239A" w:rsidP="00590B9E">
            <w:pPr>
              <w:pStyle w:val="ConsPlusNormal"/>
              <w:jc w:val="center"/>
              <w:rPr>
                <w:sz w:val="20"/>
                <w:szCs w:val="20"/>
              </w:rPr>
            </w:pPr>
            <w:r w:rsidRPr="00CE4D91">
              <w:rPr>
                <w:sz w:val="20"/>
                <w:szCs w:val="20"/>
              </w:rPr>
              <w:t>Сумма возврата страховой премии</w:t>
            </w:r>
          </w:p>
        </w:tc>
      </w:tr>
      <w:tr w:rsidR="00D7239A" w:rsidRPr="00143FA6" w14:paraId="1D6ABC4F" w14:textId="77777777" w:rsidTr="00590B9E">
        <w:tc>
          <w:tcPr>
            <w:tcW w:w="6299" w:type="dxa"/>
            <w:tcBorders>
              <w:top w:val="single" w:sz="4" w:space="0" w:color="auto"/>
              <w:left w:val="single" w:sz="4" w:space="0" w:color="auto"/>
              <w:bottom w:val="single" w:sz="4" w:space="0" w:color="auto"/>
              <w:right w:val="single" w:sz="4" w:space="0" w:color="auto"/>
            </w:tcBorders>
            <w:shd w:val="clear" w:color="auto" w:fill="FFFFFF" w:themeFill="background1"/>
          </w:tcPr>
          <w:p w14:paraId="68CD8100" w14:textId="77777777" w:rsidR="00D7239A" w:rsidRPr="00CE4D91" w:rsidRDefault="00D7239A" w:rsidP="00590B9E">
            <w:pPr>
              <w:pStyle w:val="ConsPlusNormal"/>
              <w:jc w:val="both"/>
              <w:rPr>
                <w:sz w:val="20"/>
                <w:szCs w:val="20"/>
              </w:rPr>
            </w:pPr>
            <w:r w:rsidRPr="00CE4D91">
              <w:rPr>
                <w:sz w:val="20"/>
                <w:szCs w:val="20"/>
              </w:rPr>
              <w:t xml:space="preserve">Отказ от договора добровольного страхования в течение 30 календарных дней со дня его заключения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ADD5B" w14:textId="77777777" w:rsidR="00D7239A" w:rsidRPr="00CE4D91" w:rsidRDefault="00D7239A" w:rsidP="00590B9E">
            <w:pPr>
              <w:keepNext/>
              <w:tabs>
                <w:tab w:val="left" w:pos="0"/>
                <w:tab w:val="left" w:pos="2552"/>
              </w:tabs>
              <w:autoSpaceDE w:val="0"/>
              <w:autoSpaceDN w:val="0"/>
              <w:jc w:val="center"/>
              <w:rPr>
                <w:rFonts w:ascii="Times New Roman" w:hAnsi="Times New Roman"/>
                <w:b/>
                <w:bCs/>
                <w:sz w:val="20"/>
                <w:szCs w:val="20"/>
              </w:rPr>
            </w:pPr>
            <w:r w:rsidRPr="00CE4D91">
              <w:rPr>
                <w:rFonts w:ascii="Times New Roman" w:eastAsia="Times New Roman" w:hAnsi="Times New Roman"/>
                <w:sz w:val="20"/>
                <w:szCs w:val="20"/>
              </w:rPr>
              <w:t>100% от страховой премии.</w:t>
            </w:r>
          </w:p>
        </w:tc>
      </w:tr>
      <w:tr w:rsidR="00D7239A" w:rsidRPr="00143FA6" w14:paraId="1248AF24" w14:textId="77777777" w:rsidTr="00590B9E">
        <w:tc>
          <w:tcPr>
            <w:tcW w:w="6299" w:type="dxa"/>
            <w:tcBorders>
              <w:top w:val="single" w:sz="4" w:space="0" w:color="auto"/>
              <w:left w:val="single" w:sz="4" w:space="0" w:color="auto"/>
              <w:bottom w:val="single" w:sz="4" w:space="0" w:color="auto"/>
              <w:right w:val="single" w:sz="4" w:space="0" w:color="auto"/>
            </w:tcBorders>
            <w:shd w:val="clear" w:color="auto" w:fill="FFFFFF" w:themeFill="background1"/>
          </w:tcPr>
          <w:p w14:paraId="22C6EAC8" w14:textId="77777777" w:rsidR="00D7239A" w:rsidRPr="00CE4D91" w:rsidRDefault="00D7239A" w:rsidP="00590B9E">
            <w:pPr>
              <w:pStyle w:val="ConsPlusNormal"/>
              <w:jc w:val="both"/>
              <w:rPr>
                <w:sz w:val="20"/>
                <w:szCs w:val="20"/>
              </w:rPr>
            </w:pPr>
            <w:r w:rsidRPr="00CE4D91">
              <w:rPr>
                <w:sz w:val="20"/>
                <w:szCs w:val="20"/>
              </w:rPr>
              <w:t>Отказ от договора добровольного страхования в случае ненадлежащего информирования об условиях страхования</w:t>
            </w:r>
          </w:p>
        </w:tc>
        <w:tc>
          <w:tcPr>
            <w:tcW w:w="4111" w:type="dxa"/>
            <w:vMerge w:val="restart"/>
            <w:tcBorders>
              <w:top w:val="single" w:sz="4" w:space="0" w:color="auto"/>
              <w:left w:val="single" w:sz="4" w:space="0" w:color="auto"/>
              <w:right w:val="single" w:sz="4" w:space="0" w:color="auto"/>
            </w:tcBorders>
            <w:shd w:val="clear" w:color="auto" w:fill="FFFFFF" w:themeFill="background1"/>
            <w:vAlign w:val="center"/>
          </w:tcPr>
          <w:p w14:paraId="4429CA74" w14:textId="77777777" w:rsidR="00D7239A" w:rsidRPr="00CE4D91" w:rsidRDefault="00D7239A" w:rsidP="00590B9E">
            <w:pPr>
              <w:pStyle w:val="ConsPlusNormal"/>
              <w:jc w:val="center"/>
              <w:rPr>
                <w:sz w:val="20"/>
                <w:szCs w:val="20"/>
              </w:rPr>
            </w:pPr>
            <w:r w:rsidRPr="00CE4D91">
              <w:rPr>
                <w:sz w:val="20"/>
                <w:szCs w:val="20"/>
              </w:rPr>
              <w:t>100% страховой премии за вычетом части страховой премии, исчисляемой пропорцио</w:t>
            </w:r>
            <w:r w:rsidRPr="00CE4D91">
              <w:rPr>
                <w:sz w:val="20"/>
                <w:szCs w:val="20"/>
              </w:rPr>
              <w:lastRenderedPageBreak/>
              <w:t>нально времени, в течение которого действовало страхование</w:t>
            </w:r>
          </w:p>
        </w:tc>
      </w:tr>
      <w:tr w:rsidR="00D7239A" w:rsidRPr="00143FA6" w14:paraId="5A2927EF" w14:textId="77777777" w:rsidTr="00590B9E">
        <w:tc>
          <w:tcPr>
            <w:tcW w:w="6299" w:type="dxa"/>
            <w:tcBorders>
              <w:top w:val="single" w:sz="4" w:space="0" w:color="auto"/>
              <w:left w:val="single" w:sz="4" w:space="0" w:color="auto"/>
              <w:bottom w:val="single" w:sz="4" w:space="0" w:color="auto"/>
              <w:right w:val="single" w:sz="4" w:space="0" w:color="auto"/>
            </w:tcBorders>
            <w:shd w:val="clear" w:color="auto" w:fill="FFFFFF" w:themeFill="background1"/>
          </w:tcPr>
          <w:p w14:paraId="0973BA3E" w14:textId="77777777" w:rsidR="00D7239A" w:rsidRPr="00CE4D91" w:rsidRDefault="00D7239A" w:rsidP="00590B9E">
            <w:pPr>
              <w:pStyle w:val="ConsPlusNormal"/>
              <w:jc w:val="both"/>
              <w:rPr>
                <w:sz w:val="20"/>
                <w:szCs w:val="20"/>
              </w:rPr>
            </w:pPr>
            <w:r w:rsidRPr="00CE4D91">
              <w:rPr>
                <w:sz w:val="20"/>
                <w:szCs w:val="20"/>
              </w:rPr>
              <w:lastRenderedPageBreak/>
              <w:t>Полное досрочное погашение кредита (займа)</w:t>
            </w:r>
          </w:p>
        </w:tc>
        <w:tc>
          <w:tcPr>
            <w:tcW w:w="4111" w:type="dxa"/>
            <w:vMerge/>
            <w:tcBorders>
              <w:left w:val="single" w:sz="4" w:space="0" w:color="auto"/>
              <w:right w:val="single" w:sz="4" w:space="0" w:color="auto"/>
            </w:tcBorders>
            <w:shd w:val="clear" w:color="auto" w:fill="FFFFFF" w:themeFill="background1"/>
          </w:tcPr>
          <w:p w14:paraId="37BC9EE9" w14:textId="77777777" w:rsidR="00D7239A" w:rsidRPr="00CE4D91" w:rsidRDefault="00D7239A" w:rsidP="00590B9E">
            <w:pPr>
              <w:pStyle w:val="ConsPlusNormal"/>
              <w:jc w:val="center"/>
              <w:outlineLvl w:val="1"/>
              <w:rPr>
                <w:sz w:val="20"/>
                <w:szCs w:val="20"/>
              </w:rPr>
            </w:pPr>
          </w:p>
        </w:tc>
      </w:tr>
      <w:tr w:rsidR="00D7239A" w:rsidRPr="00143FA6" w14:paraId="263D4934" w14:textId="77777777" w:rsidTr="00590B9E">
        <w:tc>
          <w:tcPr>
            <w:tcW w:w="6299" w:type="dxa"/>
            <w:tcBorders>
              <w:top w:val="single" w:sz="4" w:space="0" w:color="auto"/>
              <w:left w:val="single" w:sz="4" w:space="0" w:color="auto"/>
              <w:bottom w:val="single" w:sz="4" w:space="0" w:color="auto"/>
              <w:right w:val="single" w:sz="4" w:space="0" w:color="auto"/>
            </w:tcBorders>
            <w:shd w:val="clear" w:color="auto" w:fill="FFFFFF" w:themeFill="background1"/>
          </w:tcPr>
          <w:p w14:paraId="77EDED1D" w14:textId="77777777" w:rsidR="00D7239A" w:rsidRPr="00CE4D91" w:rsidRDefault="00D7239A" w:rsidP="00590B9E">
            <w:pPr>
              <w:pStyle w:val="ConsPlusNormal"/>
              <w:jc w:val="both"/>
              <w:rPr>
                <w:sz w:val="20"/>
                <w:szCs w:val="20"/>
              </w:rPr>
            </w:pPr>
            <w:r w:rsidRPr="00CE4D91">
              <w:rPr>
                <w:sz w:val="20"/>
                <w:szCs w:val="20"/>
              </w:rPr>
              <w:t>Возможность наступления страхового случая отпала, и существование страхового риска прекратилось по обстоятельствам иным, чем страховой случай (п. 1 ст. 958 ГК РФ)</w:t>
            </w:r>
          </w:p>
        </w:tc>
        <w:tc>
          <w:tcPr>
            <w:tcW w:w="4111" w:type="dxa"/>
            <w:vMerge/>
            <w:tcBorders>
              <w:left w:val="single" w:sz="4" w:space="0" w:color="auto"/>
              <w:bottom w:val="single" w:sz="4" w:space="0" w:color="auto"/>
              <w:right w:val="single" w:sz="4" w:space="0" w:color="auto"/>
            </w:tcBorders>
            <w:shd w:val="clear" w:color="auto" w:fill="FFFFFF" w:themeFill="background1"/>
          </w:tcPr>
          <w:p w14:paraId="7DAE63F2" w14:textId="77777777" w:rsidR="00D7239A" w:rsidRPr="00CE4D91" w:rsidRDefault="00D7239A" w:rsidP="00590B9E">
            <w:pPr>
              <w:pStyle w:val="ConsPlusNormal"/>
              <w:jc w:val="center"/>
              <w:outlineLvl w:val="1"/>
              <w:rPr>
                <w:sz w:val="20"/>
                <w:szCs w:val="20"/>
              </w:rPr>
            </w:pPr>
          </w:p>
        </w:tc>
      </w:tr>
      <w:tr w:rsidR="00D7239A" w:rsidRPr="00143FA6" w14:paraId="3DA7C0BF" w14:textId="77777777" w:rsidTr="00590B9E">
        <w:tc>
          <w:tcPr>
            <w:tcW w:w="104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2E2756" w14:textId="77777777" w:rsidR="00D7239A" w:rsidRPr="00CE4D91" w:rsidRDefault="00D7239A" w:rsidP="00590B9E">
            <w:pPr>
              <w:pStyle w:val="ConsPlusNormal"/>
              <w:jc w:val="center"/>
              <w:outlineLvl w:val="1"/>
              <w:rPr>
                <w:sz w:val="20"/>
                <w:szCs w:val="20"/>
              </w:rPr>
            </w:pPr>
            <w:r w:rsidRPr="00CE4D91">
              <w:rPr>
                <w:sz w:val="20"/>
                <w:szCs w:val="20"/>
              </w:rPr>
              <w:t>В иных случаях страховая премия возврату не подлежит.</w:t>
            </w:r>
          </w:p>
        </w:tc>
      </w:tr>
      <w:tr w:rsidR="00D7239A" w:rsidRPr="00143FA6" w14:paraId="1F451DC4" w14:textId="77777777" w:rsidTr="00590B9E">
        <w:tc>
          <w:tcPr>
            <w:tcW w:w="10410" w:type="dxa"/>
            <w:gridSpan w:val="2"/>
            <w:tcBorders>
              <w:top w:val="single" w:sz="4" w:space="0" w:color="auto"/>
              <w:left w:val="single" w:sz="4" w:space="0" w:color="auto"/>
              <w:bottom w:val="single" w:sz="4" w:space="0" w:color="auto"/>
              <w:right w:val="single" w:sz="4" w:space="0" w:color="auto"/>
            </w:tcBorders>
          </w:tcPr>
          <w:p w14:paraId="679A2332" w14:textId="77777777" w:rsidR="00D7239A" w:rsidRPr="00CE4D91" w:rsidRDefault="00D7239A" w:rsidP="00590B9E">
            <w:pPr>
              <w:pStyle w:val="ConsPlusNormal"/>
              <w:jc w:val="both"/>
              <w:outlineLvl w:val="1"/>
              <w:rPr>
                <w:sz w:val="20"/>
                <w:szCs w:val="20"/>
              </w:rPr>
            </w:pPr>
            <w:r w:rsidRPr="00CE4D91">
              <w:rPr>
                <w:sz w:val="20"/>
                <w:szCs w:val="20"/>
              </w:rPr>
              <w:t>Возврат страховой премии осуществляется в течение 7 рабочих дней со дня получения соответствующего заявления.</w:t>
            </w:r>
          </w:p>
        </w:tc>
      </w:tr>
    </w:tbl>
    <w:p w14:paraId="3993B18F" w14:textId="77777777" w:rsidR="00D7239A" w:rsidRPr="00CE4D91" w:rsidRDefault="00D7239A" w:rsidP="00D7239A">
      <w:pPr>
        <w:jc w:val="both"/>
        <w:rPr>
          <w:rFonts w:ascii="Times New Roman" w:hAnsi="Times New Roman"/>
          <w:sz w:val="20"/>
          <w:szCs w:val="20"/>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10410"/>
      </w:tblGrid>
      <w:tr w:rsidR="00D7239A" w:rsidRPr="00143FA6" w14:paraId="59CC0690" w14:textId="77777777" w:rsidTr="00590B9E">
        <w:tc>
          <w:tcPr>
            <w:tcW w:w="10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0F8E1E" w14:textId="77777777" w:rsidR="00D7239A" w:rsidRPr="00CE4D91" w:rsidRDefault="00D7239A" w:rsidP="00590B9E">
            <w:pPr>
              <w:pStyle w:val="ConsPlusNormal"/>
              <w:jc w:val="center"/>
              <w:outlineLvl w:val="1"/>
              <w:rPr>
                <w:b/>
                <w:bCs/>
                <w:sz w:val="20"/>
                <w:szCs w:val="20"/>
              </w:rPr>
            </w:pPr>
            <w:r w:rsidRPr="00CE4D91">
              <w:rPr>
                <w:b/>
                <w:sz w:val="20"/>
                <w:szCs w:val="20"/>
              </w:rPr>
              <w:t>Раздел V. КАК ПОВЛИЯЕТ ОТКАЗ ОТ СТРАХОВАНИЯ НА КРЕДИТ (ЗАЕМ)?</w:t>
            </w:r>
          </w:p>
        </w:tc>
      </w:tr>
      <w:tr w:rsidR="00D7239A" w:rsidRPr="00143FA6" w14:paraId="31B1F15F" w14:textId="77777777" w:rsidTr="00590B9E">
        <w:trPr>
          <w:trHeight w:val="989"/>
        </w:trPr>
        <w:tc>
          <w:tcPr>
            <w:tcW w:w="10410" w:type="dxa"/>
            <w:tcBorders>
              <w:top w:val="single" w:sz="4" w:space="0" w:color="auto"/>
              <w:left w:val="single" w:sz="4" w:space="0" w:color="auto"/>
              <w:bottom w:val="single" w:sz="4" w:space="0" w:color="auto"/>
              <w:right w:val="single" w:sz="4" w:space="0" w:color="auto"/>
            </w:tcBorders>
          </w:tcPr>
          <w:p w14:paraId="0324B149" w14:textId="77777777" w:rsidR="00D7239A" w:rsidRPr="00CE4D91" w:rsidRDefault="00D7239A" w:rsidP="00590B9E">
            <w:pPr>
              <w:widowControl w:val="0"/>
              <w:jc w:val="both"/>
              <w:rPr>
                <w:rFonts w:ascii="Times New Roman" w:hAnsi="Times New Roman"/>
                <w:sz w:val="20"/>
                <w:szCs w:val="20"/>
              </w:rPr>
            </w:pPr>
            <w:r w:rsidRPr="00CE4D91">
              <w:rPr>
                <w:rFonts w:ascii="Times New Roman" w:eastAsia="Arial Narrow" w:hAnsi="Times New Roman"/>
                <w:sz w:val="20"/>
                <w:szCs w:val="20"/>
              </w:rPr>
              <w:t xml:space="preserve">При отказе от основных страховых рисков по истечении 30 календарных дней </w:t>
            </w:r>
            <w:r w:rsidRPr="00D7239A">
              <w:rPr>
                <w:rFonts w:ascii="Times New Roman" w:eastAsia="Arial Narrow" w:hAnsi="Times New Roman"/>
                <w:sz w:val="20"/>
                <w:szCs w:val="20"/>
                <w:highlight w:val="lightGray"/>
              </w:rPr>
              <w:t>_______________________________________</w:t>
            </w:r>
            <w:r w:rsidRPr="00CE4D91">
              <w:rPr>
                <w:rFonts w:ascii="Times New Roman" w:eastAsia="Arial Narrow" w:hAnsi="Times New Roman"/>
                <w:sz w:val="20"/>
                <w:szCs w:val="20"/>
              </w:rPr>
              <w:t xml:space="preserve"> </w:t>
            </w:r>
            <w:r w:rsidRPr="00CE4D91">
              <w:rPr>
                <w:rFonts w:ascii="Times New Roman" w:eastAsia="Arial Narrow" w:hAnsi="Times New Roman"/>
                <w:i/>
                <w:sz w:val="20"/>
                <w:szCs w:val="20"/>
                <w:highlight w:val="yellow"/>
              </w:rPr>
              <w:t>(указывается информация согласно пп.1.9. п.1 Указания 6139-У о последствиях неисполнения обязанности по страхованию свыше 30 календарных дней, если такая обязанность предусмотрена договором потребительского кредита (займа). Для увеличения процентной ставки: «…</w:t>
            </w:r>
            <w:r w:rsidRPr="00CE4D91">
              <w:rPr>
                <w:rFonts w:ascii="Times New Roman" w:eastAsia="Arial Narrow" w:hAnsi="Times New Roman"/>
                <w:sz w:val="20"/>
                <w:szCs w:val="20"/>
                <w:highlight w:val="yellow"/>
              </w:rPr>
              <w:t>процентная ставка по кредиту увеличится на __% (с __% годовых до __% годовых)»</w:t>
            </w:r>
            <w:r w:rsidRPr="00CE4D91">
              <w:rPr>
                <w:rFonts w:ascii="Times New Roman" w:eastAsia="Arial Narrow" w:hAnsi="Times New Roman"/>
                <w:i/>
                <w:sz w:val="20"/>
                <w:szCs w:val="20"/>
                <w:highlight w:val="yellow"/>
              </w:rPr>
              <w:t>).</w:t>
            </w:r>
            <w:r w:rsidRPr="00CE4D91">
              <w:rPr>
                <w:rFonts w:ascii="Times New Roman" w:eastAsia="Arial Narrow" w:hAnsi="Times New Roman"/>
                <w:sz w:val="20"/>
                <w:szCs w:val="20"/>
              </w:rPr>
              <w:t xml:space="preserve"> </w:t>
            </w:r>
          </w:p>
        </w:tc>
      </w:tr>
    </w:tbl>
    <w:p w14:paraId="128597AB" w14:textId="77777777" w:rsidR="00D7239A" w:rsidRPr="00CE4D91" w:rsidRDefault="00D7239A" w:rsidP="00D7239A">
      <w:pPr>
        <w:jc w:val="both"/>
        <w:rPr>
          <w:rFonts w:ascii="Times New Roman" w:hAnsi="Times New Roman"/>
          <w:sz w:val="20"/>
          <w:szCs w:val="20"/>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2756"/>
        <w:gridCol w:w="7654"/>
      </w:tblGrid>
      <w:tr w:rsidR="00D7239A" w:rsidRPr="00143FA6" w14:paraId="7D0B31E3" w14:textId="77777777" w:rsidTr="00590B9E">
        <w:tc>
          <w:tcPr>
            <w:tcW w:w="104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18308C" w14:textId="77777777" w:rsidR="00D7239A" w:rsidRPr="00CE4D91" w:rsidRDefault="00D7239A" w:rsidP="00590B9E">
            <w:pPr>
              <w:pStyle w:val="ConsPlusNormal"/>
              <w:jc w:val="center"/>
              <w:outlineLvl w:val="1"/>
              <w:rPr>
                <w:b/>
                <w:bCs/>
                <w:sz w:val="20"/>
                <w:szCs w:val="20"/>
              </w:rPr>
            </w:pPr>
            <w:r w:rsidRPr="00CE4D91">
              <w:rPr>
                <w:b/>
                <w:sz w:val="20"/>
                <w:szCs w:val="20"/>
              </w:rPr>
              <w:t>Раздел VI. КУДА ОБРАЩАТЬСЯ?</w:t>
            </w:r>
          </w:p>
        </w:tc>
      </w:tr>
      <w:tr w:rsidR="00D7239A" w:rsidRPr="00143FA6" w14:paraId="76E8D1EF" w14:textId="77777777" w:rsidTr="00590B9E">
        <w:tc>
          <w:tcPr>
            <w:tcW w:w="10410" w:type="dxa"/>
            <w:gridSpan w:val="2"/>
            <w:tcBorders>
              <w:top w:val="single" w:sz="4" w:space="0" w:color="auto"/>
              <w:left w:val="single" w:sz="4" w:space="0" w:color="auto"/>
              <w:bottom w:val="single" w:sz="4" w:space="0" w:color="auto"/>
              <w:right w:val="single" w:sz="4" w:space="0" w:color="auto"/>
            </w:tcBorders>
          </w:tcPr>
          <w:p w14:paraId="3185D929" w14:textId="77777777" w:rsidR="00D7239A" w:rsidRPr="00CE4D91" w:rsidRDefault="00D7239A" w:rsidP="00590B9E">
            <w:pPr>
              <w:pStyle w:val="ConsPlusNormal"/>
              <w:jc w:val="both"/>
              <w:outlineLvl w:val="1"/>
              <w:rPr>
                <w:sz w:val="20"/>
                <w:szCs w:val="20"/>
              </w:rPr>
            </w:pPr>
            <w:r w:rsidRPr="00CE4D91">
              <w:rPr>
                <w:sz w:val="20"/>
                <w:szCs w:val="20"/>
              </w:rPr>
              <w:t>Заявления о страховой выплате, об отказе от страхования, о возврате страховой премии, иные сообщения могут быть направлены:</w:t>
            </w:r>
          </w:p>
        </w:tc>
      </w:tr>
      <w:tr w:rsidR="00D7239A" w:rsidRPr="00143FA6" w14:paraId="513064B4" w14:textId="77777777" w:rsidTr="00590B9E">
        <w:tc>
          <w:tcPr>
            <w:tcW w:w="2756" w:type="dxa"/>
            <w:tcBorders>
              <w:top w:val="single" w:sz="4" w:space="0" w:color="auto"/>
              <w:left w:val="single" w:sz="4" w:space="0" w:color="auto"/>
              <w:bottom w:val="single" w:sz="4" w:space="0" w:color="auto"/>
              <w:right w:val="single" w:sz="4" w:space="0" w:color="auto"/>
            </w:tcBorders>
          </w:tcPr>
          <w:p w14:paraId="5CCAA812" w14:textId="77777777" w:rsidR="00D7239A" w:rsidRPr="00CE4D91" w:rsidRDefault="00D7239A" w:rsidP="00590B9E">
            <w:pPr>
              <w:pStyle w:val="ConsPlusNormal"/>
              <w:jc w:val="both"/>
              <w:outlineLvl w:val="1"/>
              <w:rPr>
                <w:sz w:val="20"/>
                <w:szCs w:val="20"/>
              </w:rPr>
            </w:pPr>
            <w:r w:rsidRPr="00CE4D91">
              <w:rPr>
                <w:sz w:val="20"/>
                <w:szCs w:val="20"/>
              </w:rPr>
              <w:t>Страховщику по адресу:</w:t>
            </w:r>
          </w:p>
        </w:tc>
        <w:tc>
          <w:tcPr>
            <w:tcW w:w="7654" w:type="dxa"/>
            <w:tcBorders>
              <w:top w:val="single" w:sz="4" w:space="0" w:color="auto"/>
              <w:left w:val="single" w:sz="4" w:space="0" w:color="auto"/>
              <w:bottom w:val="single" w:sz="4" w:space="0" w:color="auto"/>
              <w:right w:val="single" w:sz="4" w:space="0" w:color="auto"/>
            </w:tcBorders>
          </w:tcPr>
          <w:p w14:paraId="659EAA41" w14:textId="77777777" w:rsidR="00D7239A" w:rsidRPr="00CE4D91" w:rsidRDefault="00D7239A" w:rsidP="00590B9E">
            <w:pPr>
              <w:pStyle w:val="ConsPlusNormal"/>
              <w:jc w:val="both"/>
              <w:outlineLvl w:val="1"/>
              <w:rPr>
                <w:b/>
                <w:bCs/>
                <w:sz w:val="20"/>
                <w:szCs w:val="20"/>
              </w:rPr>
            </w:pPr>
            <w:r w:rsidRPr="00CE4D91">
              <w:rPr>
                <w:sz w:val="20"/>
                <w:szCs w:val="20"/>
              </w:rPr>
              <w:t xml:space="preserve">630099, Новосибирск, ул. Депутатская, д.2, </w:t>
            </w:r>
            <w:proofErr w:type="spellStart"/>
            <w:r w:rsidRPr="00CE4D91">
              <w:rPr>
                <w:sz w:val="20"/>
                <w:szCs w:val="20"/>
              </w:rPr>
              <w:t>помещ</w:t>
            </w:r>
            <w:proofErr w:type="spellEnd"/>
            <w:r w:rsidRPr="00CE4D91">
              <w:rPr>
                <w:sz w:val="20"/>
                <w:szCs w:val="20"/>
              </w:rPr>
              <w:t>. 1</w:t>
            </w:r>
          </w:p>
          <w:p w14:paraId="12F67926" w14:textId="77777777" w:rsidR="00D7239A" w:rsidRPr="00CE4D91" w:rsidRDefault="00D7239A" w:rsidP="00590B9E">
            <w:pPr>
              <w:pStyle w:val="ConsPlusNormal"/>
              <w:jc w:val="both"/>
              <w:outlineLvl w:val="1"/>
              <w:rPr>
                <w:b/>
                <w:bCs/>
                <w:sz w:val="20"/>
                <w:szCs w:val="20"/>
              </w:rPr>
            </w:pPr>
            <w:r w:rsidRPr="00CE4D91">
              <w:rPr>
                <w:sz w:val="20"/>
                <w:szCs w:val="20"/>
              </w:rPr>
              <w:t xml:space="preserve">Адрес электронной почты </w:t>
            </w:r>
            <w:hyperlink r:id="rId17" w:history="1">
              <w:r w:rsidRPr="00CE4D91">
                <w:rPr>
                  <w:rStyle w:val="ac"/>
                  <w:sz w:val="20"/>
                  <w:szCs w:val="20"/>
                  <w:lang w:val="en-US"/>
                </w:rPr>
                <w:t>info</w:t>
              </w:r>
              <w:r w:rsidRPr="00CE4D91">
                <w:rPr>
                  <w:rStyle w:val="ac"/>
                  <w:sz w:val="20"/>
                  <w:szCs w:val="20"/>
                </w:rPr>
                <w:t>@d2insur.ru</w:t>
              </w:r>
            </w:hyperlink>
          </w:p>
          <w:p w14:paraId="1492721C" w14:textId="77777777" w:rsidR="00D7239A" w:rsidRPr="00CE4D91" w:rsidRDefault="00D7239A" w:rsidP="00590B9E">
            <w:pPr>
              <w:pStyle w:val="ConsPlusNormal"/>
              <w:jc w:val="both"/>
              <w:outlineLvl w:val="1"/>
              <w:rPr>
                <w:sz w:val="20"/>
                <w:szCs w:val="20"/>
              </w:rPr>
            </w:pPr>
            <w:r w:rsidRPr="00CE4D91">
              <w:rPr>
                <w:sz w:val="20"/>
                <w:szCs w:val="20"/>
              </w:rPr>
              <w:t>Сайт: www.d2insur.ru</w:t>
            </w:r>
          </w:p>
        </w:tc>
      </w:tr>
      <w:tr w:rsidR="00D7239A" w:rsidRPr="00143FA6" w14:paraId="36EE82D2" w14:textId="77777777" w:rsidTr="00590B9E">
        <w:tc>
          <w:tcPr>
            <w:tcW w:w="2756" w:type="dxa"/>
            <w:tcBorders>
              <w:top w:val="single" w:sz="4" w:space="0" w:color="auto"/>
              <w:left w:val="single" w:sz="4" w:space="0" w:color="auto"/>
              <w:bottom w:val="single" w:sz="4" w:space="0" w:color="auto"/>
              <w:right w:val="single" w:sz="4" w:space="0" w:color="auto"/>
            </w:tcBorders>
          </w:tcPr>
          <w:p w14:paraId="489420A3" w14:textId="77777777" w:rsidR="00D7239A" w:rsidRPr="00CE4D91" w:rsidRDefault="00D7239A" w:rsidP="00590B9E">
            <w:pPr>
              <w:pStyle w:val="ConsPlusNormal"/>
              <w:rPr>
                <w:sz w:val="20"/>
                <w:szCs w:val="20"/>
              </w:rPr>
            </w:pPr>
            <w:r w:rsidRPr="00CE4D91">
              <w:rPr>
                <w:sz w:val="20"/>
                <w:szCs w:val="20"/>
              </w:rPr>
              <w:t>Кредитору по адресу:</w:t>
            </w:r>
          </w:p>
        </w:tc>
        <w:tc>
          <w:tcPr>
            <w:tcW w:w="7654" w:type="dxa"/>
            <w:tcBorders>
              <w:top w:val="single" w:sz="4" w:space="0" w:color="auto"/>
              <w:left w:val="single" w:sz="4" w:space="0" w:color="auto"/>
              <w:bottom w:val="single" w:sz="4" w:space="0" w:color="auto"/>
              <w:right w:val="single" w:sz="4" w:space="0" w:color="auto"/>
            </w:tcBorders>
          </w:tcPr>
          <w:p w14:paraId="75B4DF7C" w14:textId="77777777" w:rsidR="00D7239A" w:rsidRPr="00CE4D91" w:rsidRDefault="00D7239A" w:rsidP="00590B9E">
            <w:pPr>
              <w:pStyle w:val="ConsPlusNormal"/>
              <w:jc w:val="both"/>
              <w:outlineLvl w:val="1"/>
              <w:rPr>
                <w:sz w:val="20"/>
                <w:szCs w:val="20"/>
              </w:rPr>
            </w:pPr>
            <w:r w:rsidRPr="00D7239A">
              <w:rPr>
                <w:sz w:val="20"/>
                <w:szCs w:val="20"/>
                <w:highlight w:val="lightGray"/>
              </w:rPr>
              <w:t>_______________</w:t>
            </w:r>
            <w:r w:rsidRPr="00CE4D91">
              <w:rPr>
                <w:sz w:val="20"/>
                <w:szCs w:val="20"/>
              </w:rPr>
              <w:t xml:space="preserve"> </w:t>
            </w:r>
            <w:r w:rsidRPr="00CE4D91">
              <w:rPr>
                <w:i/>
                <w:sz w:val="20"/>
                <w:szCs w:val="20"/>
                <w:highlight w:val="yellow"/>
              </w:rPr>
              <w:t>(указывается наименование (фирменное наименование) Кредитора и адрес Кредитора для направления юридически значимых сообщений)</w:t>
            </w:r>
          </w:p>
        </w:tc>
      </w:tr>
    </w:tbl>
    <w:p w14:paraId="771D85FB" w14:textId="77777777" w:rsidR="00D7239A" w:rsidRPr="00CE4D91" w:rsidRDefault="00D7239A" w:rsidP="00D7239A">
      <w:pPr>
        <w:jc w:val="both"/>
        <w:rPr>
          <w:rFonts w:ascii="Times New Roman" w:hAnsi="Times New Roman"/>
          <w:sz w:val="20"/>
          <w:szCs w:val="20"/>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10410"/>
      </w:tblGrid>
      <w:tr w:rsidR="00D7239A" w:rsidRPr="00143FA6" w14:paraId="0B8D04C1" w14:textId="77777777" w:rsidTr="00590B9E">
        <w:tc>
          <w:tcPr>
            <w:tcW w:w="10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A9EA44" w14:textId="77777777" w:rsidR="00D7239A" w:rsidRPr="00CE4D91" w:rsidRDefault="00D7239A" w:rsidP="00590B9E">
            <w:pPr>
              <w:pStyle w:val="ConsPlusNormal"/>
              <w:jc w:val="center"/>
              <w:outlineLvl w:val="1"/>
              <w:rPr>
                <w:b/>
                <w:sz w:val="20"/>
                <w:szCs w:val="20"/>
              </w:rPr>
            </w:pPr>
            <w:r w:rsidRPr="00CE4D91">
              <w:rPr>
                <w:b/>
                <w:sz w:val="20"/>
                <w:szCs w:val="20"/>
              </w:rPr>
              <w:t>Раздел VII. КАК УРЕГУЛИРОВАТЬ СПОР ДО СУДА?</w:t>
            </w:r>
          </w:p>
        </w:tc>
      </w:tr>
      <w:tr w:rsidR="00D7239A" w:rsidRPr="00143FA6" w14:paraId="2E9321E8" w14:textId="77777777" w:rsidTr="00590B9E">
        <w:tc>
          <w:tcPr>
            <w:tcW w:w="10410" w:type="dxa"/>
            <w:tcBorders>
              <w:top w:val="single" w:sz="4" w:space="0" w:color="auto"/>
              <w:left w:val="single" w:sz="4" w:space="0" w:color="auto"/>
              <w:bottom w:val="single" w:sz="4" w:space="0" w:color="auto"/>
              <w:right w:val="single" w:sz="4" w:space="0" w:color="auto"/>
            </w:tcBorders>
          </w:tcPr>
          <w:p w14:paraId="3BFC0F9E" w14:textId="77777777" w:rsidR="00D7239A" w:rsidRPr="00CE4D91" w:rsidRDefault="00D7239A" w:rsidP="00590B9E">
            <w:pPr>
              <w:pStyle w:val="ConsPlusNormal"/>
              <w:jc w:val="both"/>
              <w:rPr>
                <w:sz w:val="20"/>
                <w:szCs w:val="20"/>
              </w:rPr>
            </w:pPr>
            <w:r w:rsidRPr="00CE4D91">
              <w:rPr>
                <w:sz w:val="20"/>
                <w:szCs w:val="20"/>
              </w:rPr>
              <w:t>1. Направить Страховщику заявление (претензию) в письменной форме.</w:t>
            </w:r>
          </w:p>
          <w:p w14:paraId="4FF00062" w14:textId="77777777" w:rsidR="00D7239A" w:rsidRPr="00CE4D91" w:rsidRDefault="00D7239A" w:rsidP="00590B9E">
            <w:pPr>
              <w:pStyle w:val="ConsPlusNormal"/>
              <w:jc w:val="both"/>
              <w:outlineLvl w:val="1"/>
              <w:rPr>
                <w:sz w:val="20"/>
                <w:szCs w:val="20"/>
              </w:rPr>
            </w:pPr>
            <w:r w:rsidRPr="00CE4D91">
              <w:rPr>
                <w:sz w:val="20"/>
                <w:szCs w:val="20"/>
              </w:rPr>
              <w:t>2. Если Страховщик не удовлетворил заявление (претензию), при этом размер требований не превышает 500 000,00 рублей, до обращения в суд необходимо обратиться к уполномоченному по правам потребителей финансовых услуг:</w:t>
            </w:r>
          </w:p>
          <w:p w14:paraId="454B7D3A" w14:textId="77777777" w:rsidR="00D7239A" w:rsidRPr="00CE4D91" w:rsidRDefault="00D7239A" w:rsidP="00590B9E">
            <w:pPr>
              <w:pStyle w:val="ConsPlusNormal"/>
              <w:ind w:left="283" w:firstLine="283"/>
              <w:jc w:val="both"/>
              <w:rPr>
                <w:sz w:val="20"/>
                <w:szCs w:val="20"/>
              </w:rPr>
            </w:pPr>
            <w:r w:rsidRPr="00CE4D91">
              <w:rPr>
                <w:sz w:val="20"/>
                <w:szCs w:val="20"/>
              </w:rPr>
              <w:t>сайт: www.finombudsman.ru;</w:t>
            </w:r>
          </w:p>
          <w:p w14:paraId="7C0FFACD" w14:textId="77777777" w:rsidR="00D7239A" w:rsidRPr="00CE4D91" w:rsidRDefault="00D7239A" w:rsidP="00590B9E">
            <w:pPr>
              <w:pStyle w:val="ConsPlusNormal"/>
              <w:ind w:firstLine="567"/>
              <w:jc w:val="both"/>
              <w:outlineLvl w:val="1"/>
              <w:rPr>
                <w:sz w:val="20"/>
                <w:szCs w:val="20"/>
              </w:rPr>
            </w:pPr>
            <w:r w:rsidRPr="00CE4D91">
              <w:rPr>
                <w:sz w:val="20"/>
                <w:szCs w:val="20"/>
              </w:rPr>
              <w:t>адрес: 119017, г. Москва, Старомонетный пер., дом 3.</w:t>
            </w:r>
          </w:p>
          <w:p w14:paraId="0C15776C" w14:textId="77777777" w:rsidR="00D7239A" w:rsidRPr="00CE4D91" w:rsidRDefault="00D7239A" w:rsidP="00590B9E">
            <w:pPr>
              <w:pStyle w:val="ConsPlusNormal"/>
              <w:jc w:val="both"/>
              <w:outlineLvl w:val="1"/>
              <w:rPr>
                <w:sz w:val="20"/>
                <w:szCs w:val="20"/>
              </w:rPr>
            </w:pPr>
            <w:r w:rsidRPr="00CE4D91">
              <w:rPr>
                <w:sz w:val="20"/>
                <w:szCs w:val="20"/>
              </w:rPr>
              <w:t>Рассмотрение уполномоченным по правам потребителей финансовых услуг обращения потребителя финансовых услуг осуществляется бесплатно.</w:t>
            </w:r>
          </w:p>
        </w:tc>
      </w:tr>
    </w:tbl>
    <w:p w14:paraId="5D88998C" w14:textId="77777777" w:rsidR="00D7239A" w:rsidRPr="005D0C24" w:rsidRDefault="00D7239A" w:rsidP="00D7239A">
      <w:pPr>
        <w:jc w:val="both"/>
        <w:rPr>
          <w:rFonts w:ascii="Times New Roman" w:hAnsi="Times New Roman"/>
        </w:rPr>
      </w:pPr>
    </w:p>
    <w:p w14:paraId="687C16F1" w14:textId="77777777" w:rsidR="00D7239A" w:rsidRPr="00A82D04" w:rsidRDefault="00D7239A" w:rsidP="00A82D04">
      <w:pPr>
        <w:rPr>
          <w:sz w:val="6"/>
          <w:szCs w:val="6"/>
        </w:rPr>
      </w:pPr>
    </w:p>
    <w:sectPr w:rsidR="00D7239A" w:rsidRPr="00A82D04" w:rsidSect="00662F3D">
      <w:headerReference w:type="default" r:id="rId18"/>
      <w:footerReference w:type="default" r:id="rId19"/>
      <w:pgSz w:w="11906" w:h="16838"/>
      <w:pgMar w:top="284" w:right="567" w:bottom="142" w:left="567" w:header="45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E97CE" w14:textId="77777777" w:rsidR="005C633E" w:rsidRDefault="005C633E" w:rsidP="00D67E0D">
      <w:r>
        <w:separator/>
      </w:r>
    </w:p>
  </w:endnote>
  <w:endnote w:type="continuationSeparator" w:id="0">
    <w:p w14:paraId="6128AE33" w14:textId="77777777" w:rsidR="005C633E" w:rsidRDefault="005C633E" w:rsidP="00D67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ED3A5" w14:textId="77777777" w:rsidR="008C242D" w:rsidRDefault="008C242D">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B97E3" w14:textId="77777777" w:rsidR="005C633E" w:rsidRDefault="005C633E" w:rsidP="00D67E0D">
      <w:r>
        <w:separator/>
      </w:r>
    </w:p>
  </w:footnote>
  <w:footnote w:type="continuationSeparator" w:id="0">
    <w:p w14:paraId="1E98AB84" w14:textId="77777777" w:rsidR="005C633E" w:rsidRDefault="005C633E" w:rsidP="00D67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FF995" w14:textId="77777777" w:rsidR="008C242D" w:rsidRDefault="008C242D">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A4459"/>
    <w:multiLevelType w:val="hybridMultilevel"/>
    <w:tmpl w:val="2D6C157E"/>
    <w:lvl w:ilvl="0" w:tplc="ED66E324">
      <w:start w:val="1"/>
      <w:numFmt w:val="russianLower"/>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4EC1D1A"/>
    <w:multiLevelType w:val="hybridMultilevel"/>
    <w:tmpl w:val="26B2D298"/>
    <w:lvl w:ilvl="0" w:tplc="F8DE038A">
      <w:start w:val="5"/>
      <w:numFmt w:val="upperRoman"/>
      <w:lvlText w:val="%1."/>
      <w:lvlJc w:val="left"/>
      <w:pPr>
        <w:ind w:left="1080" w:hanging="720"/>
      </w:pPr>
      <w:rPr>
        <w:rFonts w:cstheme="minorBidi"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E049BD"/>
    <w:multiLevelType w:val="hybridMultilevel"/>
    <w:tmpl w:val="77AA321E"/>
    <w:lvl w:ilvl="0" w:tplc="F8BE3160">
      <w:start w:val="1"/>
      <w:numFmt w:val="upperRoman"/>
      <w:lvlText w:val="%1."/>
      <w:lvlJc w:val="left"/>
      <w:pPr>
        <w:ind w:left="1080" w:hanging="720"/>
      </w:pPr>
      <w:rPr>
        <w:rFonts w:ascii="Arial Narrow" w:eastAsia="Times New Roman" w:hAnsi="Arial Narrow" w:cs="Calibri"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D82316"/>
    <w:multiLevelType w:val="hybridMultilevel"/>
    <w:tmpl w:val="24DA498C"/>
    <w:lvl w:ilvl="0" w:tplc="12CED016">
      <w:start w:val="1"/>
      <w:numFmt w:val="russianLower"/>
      <w:lvlText w:val="%1)"/>
      <w:lvlJc w:val="left"/>
      <w:pPr>
        <w:ind w:left="737" w:hanging="360"/>
      </w:pPr>
      <w:rPr>
        <w:rFonts w:ascii="Arial Narrow" w:hAnsi="Arial Narrow" w:hint="default"/>
        <w:b w:val="0"/>
        <w:i w:val="0"/>
        <w:color w:val="auto"/>
        <w:w w:val="100"/>
        <w:sz w:val="16"/>
        <w:szCs w:val="20"/>
      </w:r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4" w15:restartNumberingAfterBreak="0">
    <w:nsid w:val="6DFC191A"/>
    <w:multiLevelType w:val="hybridMultilevel"/>
    <w:tmpl w:val="7E7E5062"/>
    <w:lvl w:ilvl="0" w:tplc="58844434">
      <w:start w:val="1"/>
      <w:numFmt w:val="bullet"/>
      <w:lvlText w:val=""/>
      <w:lvlJc w:val="left"/>
      <w:pPr>
        <w:tabs>
          <w:tab w:val="num" w:pos="720"/>
        </w:tabs>
        <w:ind w:left="720" w:hanging="360"/>
      </w:pPr>
      <w:rPr>
        <w:rFonts w:ascii="Symbol" w:hAnsi="Symbol" w:hint="default"/>
        <w:b w:val="0"/>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666C07"/>
    <w:multiLevelType w:val="hybridMultilevel"/>
    <w:tmpl w:val="24DA498C"/>
    <w:lvl w:ilvl="0" w:tplc="12CED016">
      <w:start w:val="1"/>
      <w:numFmt w:val="russianLower"/>
      <w:lvlText w:val="%1)"/>
      <w:lvlJc w:val="left"/>
      <w:pPr>
        <w:ind w:left="737" w:hanging="360"/>
      </w:pPr>
      <w:rPr>
        <w:rFonts w:ascii="Arial Narrow" w:hAnsi="Arial Narrow" w:hint="default"/>
        <w:b w:val="0"/>
        <w:i w:val="0"/>
        <w:color w:val="auto"/>
        <w:w w:val="100"/>
        <w:sz w:val="16"/>
        <w:szCs w:val="20"/>
      </w:r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6" w15:restartNumberingAfterBreak="0">
    <w:nsid w:val="78523CCD"/>
    <w:multiLevelType w:val="hybridMultilevel"/>
    <w:tmpl w:val="03E49D78"/>
    <w:lvl w:ilvl="0" w:tplc="58844434">
      <w:start w:val="1"/>
      <w:numFmt w:val="bullet"/>
      <w:lvlText w:val=""/>
      <w:lvlJc w:val="left"/>
      <w:pPr>
        <w:tabs>
          <w:tab w:val="num" w:pos="720"/>
        </w:tabs>
        <w:ind w:left="720" w:hanging="360"/>
      </w:pPr>
      <w:rPr>
        <w:rFonts w:ascii="Symbol" w:hAnsi="Symbol" w:hint="default"/>
        <w:b w:val="0"/>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789156996">
    <w:abstractNumId w:val="2"/>
  </w:num>
  <w:num w:numId="2" w16cid:durableId="2009599747">
    <w:abstractNumId w:val="3"/>
  </w:num>
  <w:num w:numId="3" w16cid:durableId="1472674858">
    <w:abstractNumId w:val="0"/>
  </w:num>
  <w:num w:numId="4" w16cid:durableId="1783111908">
    <w:abstractNumId w:val="4"/>
  </w:num>
  <w:num w:numId="5" w16cid:durableId="974064054">
    <w:abstractNumId w:val="5"/>
  </w:num>
  <w:num w:numId="6" w16cid:durableId="2013752367">
    <w:abstractNumId w:val="6"/>
  </w:num>
  <w:num w:numId="7" w16cid:durableId="1706327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5D1A"/>
    <w:rsid w:val="00001ABB"/>
    <w:rsid w:val="0000709A"/>
    <w:rsid w:val="00012EF3"/>
    <w:rsid w:val="0001511A"/>
    <w:rsid w:val="00017E35"/>
    <w:rsid w:val="00020FA8"/>
    <w:rsid w:val="00026632"/>
    <w:rsid w:val="0002752F"/>
    <w:rsid w:val="00037932"/>
    <w:rsid w:val="00040E1A"/>
    <w:rsid w:val="0004545F"/>
    <w:rsid w:val="00046D37"/>
    <w:rsid w:val="00047D96"/>
    <w:rsid w:val="000627B4"/>
    <w:rsid w:val="000659D4"/>
    <w:rsid w:val="00065C15"/>
    <w:rsid w:val="000672B9"/>
    <w:rsid w:val="0007063B"/>
    <w:rsid w:val="00077B85"/>
    <w:rsid w:val="00080D7E"/>
    <w:rsid w:val="00083EEC"/>
    <w:rsid w:val="00086A2D"/>
    <w:rsid w:val="0009039E"/>
    <w:rsid w:val="000A10BD"/>
    <w:rsid w:val="000B03A4"/>
    <w:rsid w:val="000B4B76"/>
    <w:rsid w:val="000C14AD"/>
    <w:rsid w:val="000C20DA"/>
    <w:rsid w:val="000D09DB"/>
    <w:rsid w:val="000D208F"/>
    <w:rsid w:val="000D44FD"/>
    <w:rsid w:val="000F5BDB"/>
    <w:rsid w:val="000F64AC"/>
    <w:rsid w:val="000F6E6A"/>
    <w:rsid w:val="00103662"/>
    <w:rsid w:val="0010385E"/>
    <w:rsid w:val="001056EA"/>
    <w:rsid w:val="00111209"/>
    <w:rsid w:val="00111E7B"/>
    <w:rsid w:val="00116677"/>
    <w:rsid w:val="001167F6"/>
    <w:rsid w:val="00116D13"/>
    <w:rsid w:val="0012077F"/>
    <w:rsid w:val="00121203"/>
    <w:rsid w:val="00121B90"/>
    <w:rsid w:val="00124C08"/>
    <w:rsid w:val="00126902"/>
    <w:rsid w:val="001370BC"/>
    <w:rsid w:val="00137896"/>
    <w:rsid w:val="00142005"/>
    <w:rsid w:val="001433AE"/>
    <w:rsid w:val="00144215"/>
    <w:rsid w:val="0014493D"/>
    <w:rsid w:val="00151314"/>
    <w:rsid w:val="00153CD6"/>
    <w:rsid w:val="001546AB"/>
    <w:rsid w:val="00183226"/>
    <w:rsid w:val="00183883"/>
    <w:rsid w:val="00191809"/>
    <w:rsid w:val="00192347"/>
    <w:rsid w:val="00197375"/>
    <w:rsid w:val="001A0CA8"/>
    <w:rsid w:val="001A4EDF"/>
    <w:rsid w:val="001B15A0"/>
    <w:rsid w:val="001C0544"/>
    <w:rsid w:val="001C3E08"/>
    <w:rsid w:val="001C6B6D"/>
    <w:rsid w:val="001E2AC7"/>
    <w:rsid w:val="001E4DF4"/>
    <w:rsid w:val="001F3A4F"/>
    <w:rsid w:val="001F6B62"/>
    <w:rsid w:val="00201658"/>
    <w:rsid w:val="00203094"/>
    <w:rsid w:val="00211F41"/>
    <w:rsid w:val="0022510C"/>
    <w:rsid w:val="00231E03"/>
    <w:rsid w:val="00234B5C"/>
    <w:rsid w:val="00240DB0"/>
    <w:rsid w:val="00241FF7"/>
    <w:rsid w:val="00243938"/>
    <w:rsid w:val="00247598"/>
    <w:rsid w:val="0025257C"/>
    <w:rsid w:val="002577DD"/>
    <w:rsid w:val="0026241D"/>
    <w:rsid w:val="00267B4B"/>
    <w:rsid w:val="0028178A"/>
    <w:rsid w:val="002900A6"/>
    <w:rsid w:val="00290920"/>
    <w:rsid w:val="002910FD"/>
    <w:rsid w:val="002925ED"/>
    <w:rsid w:val="002A18A9"/>
    <w:rsid w:val="002A21F8"/>
    <w:rsid w:val="002A6A4D"/>
    <w:rsid w:val="002A765C"/>
    <w:rsid w:val="002B1723"/>
    <w:rsid w:val="002B3AD5"/>
    <w:rsid w:val="002C31C2"/>
    <w:rsid w:val="002C63D1"/>
    <w:rsid w:val="002C6A69"/>
    <w:rsid w:val="002D056F"/>
    <w:rsid w:val="002E6CD4"/>
    <w:rsid w:val="002F2142"/>
    <w:rsid w:val="002F703C"/>
    <w:rsid w:val="0030088C"/>
    <w:rsid w:val="00301AD3"/>
    <w:rsid w:val="00306C9F"/>
    <w:rsid w:val="003112B2"/>
    <w:rsid w:val="00313260"/>
    <w:rsid w:val="003147C3"/>
    <w:rsid w:val="003175F9"/>
    <w:rsid w:val="003252F1"/>
    <w:rsid w:val="0032600C"/>
    <w:rsid w:val="003270AE"/>
    <w:rsid w:val="00327956"/>
    <w:rsid w:val="00331078"/>
    <w:rsid w:val="0033155A"/>
    <w:rsid w:val="00332807"/>
    <w:rsid w:val="00333336"/>
    <w:rsid w:val="00333E74"/>
    <w:rsid w:val="003376DD"/>
    <w:rsid w:val="003378DE"/>
    <w:rsid w:val="00342F6C"/>
    <w:rsid w:val="0034430B"/>
    <w:rsid w:val="00344362"/>
    <w:rsid w:val="00347641"/>
    <w:rsid w:val="00353B8C"/>
    <w:rsid w:val="00367762"/>
    <w:rsid w:val="00375432"/>
    <w:rsid w:val="0039175B"/>
    <w:rsid w:val="0039434E"/>
    <w:rsid w:val="003C0657"/>
    <w:rsid w:val="003C5206"/>
    <w:rsid w:val="003C5B48"/>
    <w:rsid w:val="003D5C19"/>
    <w:rsid w:val="003E2E41"/>
    <w:rsid w:val="003E3B8D"/>
    <w:rsid w:val="003E6E2E"/>
    <w:rsid w:val="003F53D2"/>
    <w:rsid w:val="003F641C"/>
    <w:rsid w:val="00405494"/>
    <w:rsid w:val="00407AFC"/>
    <w:rsid w:val="00407BC7"/>
    <w:rsid w:val="00407C3F"/>
    <w:rsid w:val="00416689"/>
    <w:rsid w:val="0042065B"/>
    <w:rsid w:val="0043220A"/>
    <w:rsid w:val="004369F8"/>
    <w:rsid w:val="004423AF"/>
    <w:rsid w:val="00443948"/>
    <w:rsid w:val="004506A9"/>
    <w:rsid w:val="00450D3F"/>
    <w:rsid w:val="00473D24"/>
    <w:rsid w:val="00477694"/>
    <w:rsid w:val="00480573"/>
    <w:rsid w:val="00484840"/>
    <w:rsid w:val="00496615"/>
    <w:rsid w:val="004A4CC2"/>
    <w:rsid w:val="004A6759"/>
    <w:rsid w:val="004B7209"/>
    <w:rsid w:val="004C0D58"/>
    <w:rsid w:val="004C39CE"/>
    <w:rsid w:val="004C3EAC"/>
    <w:rsid w:val="004E1096"/>
    <w:rsid w:val="004E2F52"/>
    <w:rsid w:val="004F08D7"/>
    <w:rsid w:val="00501859"/>
    <w:rsid w:val="0050186F"/>
    <w:rsid w:val="00510E9B"/>
    <w:rsid w:val="005153BA"/>
    <w:rsid w:val="00520D16"/>
    <w:rsid w:val="00540A6F"/>
    <w:rsid w:val="00541D21"/>
    <w:rsid w:val="00541D23"/>
    <w:rsid w:val="00552FAE"/>
    <w:rsid w:val="00553641"/>
    <w:rsid w:val="00560796"/>
    <w:rsid w:val="005623B7"/>
    <w:rsid w:val="00562493"/>
    <w:rsid w:val="00564674"/>
    <w:rsid w:val="0056690A"/>
    <w:rsid w:val="005734B7"/>
    <w:rsid w:val="005760F5"/>
    <w:rsid w:val="00584194"/>
    <w:rsid w:val="005900F0"/>
    <w:rsid w:val="0059627D"/>
    <w:rsid w:val="005A1D47"/>
    <w:rsid w:val="005A3DB1"/>
    <w:rsid w:val="005B406E"/>
    <w:rsid w:val="005C384A"/>
    <w:rsid w:val="005C5221"/>
    <w:rsid w:val="005C5D1A"/>
    <w:rsid w:val="005C633E"/>
    <w:rsid w:val="005C647F"/>
    <w:rsid w:val="005E4350"/>
    <w:rsid w:val="005E60F8"/>
    <w:rsid w:val="005E7628"/>
    <w:rsid w:val="005F37CA"/>
    <w:rsid w:val="005F3D62"/>
    <w:rsid w:val="00603432"/>
    <w:rsid w:val="00607951"/>
    <w:rsid w:val="00612265"/>
    <w:rsid w:val="00626284"/>
    <w:rsid w:val="00630099"/>
    <w:rsid w:val="00631363"/>
    <w:rsid w:val="006327CF"/>
    <w:rsid w:val="00634BB6"/>
    <w:rsid w:val="0064525C"/>
    <w:rsid w:val="00645D25"/>
    <w:rsid w:val="00661253"/>
    <w:rsid w:val="00662F3D"/>
    <w:rsid w:val="006729EF"/>
    <w:rsid w:val="00673C96"/>
    <w:rsid w:val="006765AE"/>
    <w:rsid w:val="00684444"/>
    <w:rsid w:val="0068607F"/>
    <w:rsid w:val="0069519C"/>
    <w:rsid w:val="006A36EF"/>
    <w:rsid w:val="006A391C"/>
    <w:rsid w:val="006B1A7C"/>
    <w:rsid w:val="006B2EEF"/>
    <w:rsid w:val="006C6AC4"/>
    <w:rsid w:val="006C7B06"/>
    <w:rsid w:val="006C7D3D"/>
    <w:rsid w:val="006D4293"/>
    <w:rsid w:val="006E12BD"/>
    <w:rsid w:val="006E1F6B"/>
    <w:rsid w:val="006F689B"/>
    <w:rsid w:val="00700E48"/>
    <w:rsid w:val="00704DF8"/>
    <w:rsid w:val="00721664"/>
    <w:rsid w:val="00724E35"/>
    <w:rsid w:val="00726373"/>
    <w:rsid w:val="00732CE1"/>
    <w:rsid w:val="007402D6"/>
    <w:rsid w:val="00742F66"/>
    <w:rsid w:val="00755851"/>
    <w:rsid w:val="007560D8"/>
    <w:rsid w:val="007571AE"/>
    <w:rsid w:val="007601BB"/>
    <w:rsid w:val="0076312A"/>
    <w:rsid w:val="00764955"/>
    <w:rsid w:val="00781A1E"/>
    <w:rsid w:val="007821DB"/>
    <w:rsid w:val="00783D7B"/>
    <w:rsid w:val="0078562A"/>
    <w:rsid w:val="00787FC6"/>
    <w:rsid w:val="00796BBC"/>
    <w:rsid w:val="007A1544"/>
    <w:rsid w:val="007A5598"/>
    <w:rsid w:val="007B77BF"/>
    <w:rsid w:val="007C6768"/>
    <w:rsid w:val="007D0A83"/>
    <w:rsid w:val="007E09CE"/>
    <w:rsid w:val="007E3C5E"/>
    <w:rsid w:val="007F0A83"/>
    <w:rsid w:val="007F0B7B"/>
    <w:rsid w:val="007F0C16"/>
    <w:rsid w:val="007F19DB"/>
    <w:rsid w:val="008033DE"/>
    <w:rsid w:val="00803C35"/>
    <w:rsid w:val="00804276"/>
    <w:rsid w:val="008104A3"/>
    <w:rsid w:val="00810505"/>
    <w:rsid w:val="0081267A"/>
    <w:rsid w:val="008138BC"/>
    <w:rsid w:val="00817CCC"/>
    <w:rsid w:val="00825BB1"/>
    <w:rsid w:val="00826759"/>
    <w:rsid w:val="008324D6"/>
    <w:rsid w:val="00835DA3"/>
    <w:rsid w:val="00846609"/>
    <w:rsid w:val="00851975"/>
    <w:rsid w:val="008542C3"/>
    <w:rsid w:val="00860342"/>
    <w:rsid w:val="00860C07"/>
    <w:rsid w:val="00860FF3"/>
    <w:rsid w:val="00866490"/>
    <w:rsid w:val="00866B62"/>
    <w:rsid w:val="00866C67"/>
    <w:rsid w:val="00871F06"/>
    <w:rsid w:val="00872ABA"/>
    <w:rsid w:val="00875250"/>
    <w:rsid w:val="008757A6"/>
    <w:rsid w:val="0087706B"/>
    <w:rsid w:val="00877EBA"/>
    <w:rsid w:val="00883585"/>
    <w:rsid w:val="0089306A"/>
    <w:rsid w:val="008A3A92"/>
    <w:rsid w:val="008A6DC0"/>
    <w:rsid w:val="008B7309"/>
    <w:rsid w:val="008C0511"/>
    <w:rsid w:val="008C242D"/>
    <w:rsid w:val="008C4FC6"/>
    <w:rsid w:val="008C6974"/>
    <w:rsid w:val="008C75A4"/>
    <w:rsid w:val="008D0174"/>
    <w:rsid w:val="008D218D"/>
    <w:rsid w:val="008D345B"/>
    <w:rsid w:val="008D4F1B"/>
    <w:rsid w:val="008D6DFA"/>
    <w:rsid w:val="008E35C2"/>
    <w:rsid w:val="008E41F9"/>
    <w:rsid w:val="008E4299"/>
    <w:rsid w:val="008F2BE1"/>
    <w:rsid w:val="008F66EA"/>
    <w:rsid w:val="008F7260"/>
    <w:rsid w:val="00905073"/>
    <w:rsid w:val="00905CE1"/>
    <w:rsid w:val="00913CF0"/>
    <w:rsid w:val="00914227"/>
    <w:rsid w:val="00916D43"/>
    <w:rsid w:val="00921FA6"/>
    <w:rsid w:val="0092306F"/>
    <w:rsid w:val="009236F3"/>
    <w:rsid w:val="00927D4F"/>
    <w:rsid w:val="009347CA"/>
    <w:rsid w:val="0094073F"/>
    <w:rsid w:val="009418CF"/>
    <w:rsid w:val="00943D7E"/>
    <w:rsid w:val="009556A3"/>
    <w:rsid w:val="00955E67"/>
    <w:rsid w:val="009605D1"/>
    <w:rsid w:val="00961CE2"/>
    <w:rsid w:val="00962913"/>
    <w:rsid w:val="00964A38"/>
    <w:rsid w:val="00984573"/>
    <w:rsid w:val="00985A3D"/>
    <w:rsid w:val="009871B8"/>
    <w:rsid w:val="009904F8"/>
    <w:rsid w:val="00991044"/>
    <w:rsid w:val="009918BA"/>
    <w:rsid w:val="009A20CE"/>
    <w:rsid w:val="009A7946"/>
    <w:rsid w:val="009B1649"/>
    <w:rsid w:val="009B50CB"/>
    <w:rsid w:val="009C29BC"/>
    <w:rsid w:val="009C30FF"/>
    <w:rsid w:val="009E4E78"/>
    <w:rsid w:val="009F2BE8"/>
    <w:rsid w:val="00A04526"/>
    <w:rsid w:val="00A122F6"/>
    <w:rsid w:val="00A1279C"/>
    <w:rsid w:val="00A20E04"/>
    <w:rsid w:val="00A22A4C"/>
    <w:rsid w:val="00A237FB"/>
    <w:rsid w:val="00A4527D"/>
    <w:rsid w:val="00A51835"/>
    <w:rsid w:val="00A6397A"/>
    <w:rsid w:val="00A7008F"/>
    <w:rsid w:val="00A801C5"/>
    <w:rsid w:val="00A8040D"/>
    <w:rsid w:val="00A828E5"/>
    <w:rsid w:val="00A82D04"/>
    <w:rsid w:val="00A83444"/>
    <w:rsid w:val="00A83F5E"/>
    <w:rsid w:val="00A849C7"/>
    <w:rsid w:val="00A9094A"/>
    <w:rsid w:val="00A92050"/>
    <w:rsid w:val="00A92BA5"/>
    <w:rsid w:val="00A93EC9"/>
    <w:rsid w:val="00A95849"/>
    <w:rsid w:val="00AB69C7"/>
    <w:rsid w:val="00AB6F56"/>
    <w:rsid w:val="00AC246B"/>
    <w:rsid w:val="00AC3172"/>
    <w:rsid w:val="00AC3367"/>
    <w:rsid w:val="00AC464C"/>
    <w:rsid w:val="00AD0562"/>
    <w:rsid w:val="00AD5549"/>
    <w:rsid w:val="00AE59A9"/>
    <w:rsid w:val="00AF6902"/>
    <w:rsid w:val="00AF6C72"/>
    <w:rsid w:val="00B17563"/>
    <w:rsid w:val="00B22524"/>
    <w:rsid w:val="00B256BC"/>
    <w:rsid w:val="00B36F27"/>
    <w:rsid w:val="00B424DE"/>
    <w:rsid w:val="00B47D7D"/>
    <w:rsid w:val="00B62A89"/>
    <w:rsid w:val="00B65FB7"/>
    <w:rsid w:val="00B66F58"/>
    <w:rsid w:val="00B71C02"/>
    <w:rsid w:val="00B7683B"/>
    <w:rsid w:val="00B81DAE"/>
    <w:rsid w:val="00B82AC9"/>
    <w:rsid w:val="00B858D6"/>
    <w:rsid w:val="00B85EA2"/>
    <w:rsid w:val="00B87866"/>
    <w:rsid w:val="00B946B0"/>
    <w:rsid w:val="00BB2B2C"/>
    <w:rsid w:val="00BB5E56"/>
    <w:rsid w:val="00BC1ADC"/>
    <w:rsid w:val="00BD5E8C"/>
    <w:rsid w:val="00BF0BDC"/>
    <w:rsid w:val="00BF13CB"/>
    <w:rsid w:val="00BF320C"/>
    <w:rsid w:val="00BF6629"/>
    <w:rsid w:val="00C00ADE"/>
    <w:rsid w:val="00C0337A"/>
    <w:rsid w:val="00C07A07"/>
    <w:rsid w:val="00C265E8"/>
    <w:rsid w:val="00C44FDF"/>
    <w:rsid w:val="00C47397"/>
    <w:rsid w:val="00C50D4A"/>
    <w:rsid w:val="00C52806"/>
    <w:rsid w:val="00C57E5E"/>
    <w:rsid w:val="00C60443"/>
    <w:rsid w:val="00C6083D"/>
    <w:rsid w:val="00C63822"/>
    <w:rsid w:val="00C6438B"/>
    <w:rsid w:val="00C676E2"/>
    <w:rsid w:val="00C72247"/>
    <w:rsid w:val="00C74E22"/>
    <w:rsid w:val="00C80EAF"/>
    <w:rsid w:val="00C81AE1"/>
    <w:rsid w:val="00C86958"/>
    <w:rsid w:val="00CA5409"/>
    <w:rsid w:val="00CA5693"/>
    <w:rsid w:val="00CB5C3A"/>
    <w:rsid w:val="00CC40AE"/>
    <w:rsid w:val="00CD1F75"/>
    <w:rsid w:val="00CD2C60"/>
    <w:rsid w:val="00CE0479"/>
    <w:rsid w:val="00CE2C55"/>
    <w:rsid w:val="00CE7599"/>
    <w:rsid w:val="00CF064E"/>
    <w:rsid w:val="00D06074"/>
    <w:rsid w:val="00D10931"/>
    <w:rsid w:val="00D10F04"/>
    <w:rsid w:val="00D32948"/>
    <w:rsid w:val="00D33319"/>
    <w:rsid w:val="00D413D5"/>
    <w:rsid w:val="00D4228E"/>
    <w:rsid w:val="00D43B1B"/>
    <w:rsid w:val="00D475E5"/>
    <w:rsid w:val="00D53A37"/>
    <w:rsid w:val="00D578CC"/>
    <w:rsid w:val="00D61251"/>
    <w:rsid w:val="00D62E9E"/>
    <w:rsid w:val="00D64A78"/>
    <w:rsid w:val="00D64DE7"/>
    <w:rsid w:val="00D67E0D"/>
    <w:rsid w:val="00D7239A"/>
    <w:rsid w:val="00D727F5"/>
    <w:rsid w:val="00D72DAE"/>
    <w:rsid w:val="00D8786B"/>
    <w:rsid w:val="00D9245B"/>
    <w:rsid w:val="00D9397C"/>
    <w:rsid w:val="00D96A0A"/>
    <w:rsid w:val="00D97859"/>
    <w:rsid w:val="00DA567A"/>
    <w:rsid w:val="00DA6A85"/>
    <w:rsid w:val="00DD5743"/>
    <w:rsid w:val="00DD60A1"/>
    <w:rsid w:val="00DD6F4B"/>
    <w:rsid w:val="00DD7C42"/>
    <w:rsid w:val="00DF77C7"/>
    <w:rsid w:val="00E01E59"/>
    <w:rsid w:val="00E0285D"/>
    <w:rsid w:val="00E03078"/>
    <w:rsid w:val="00E05073"/>
    <w:rsid w:val="00E07828"/>
    <w:rsid w:val="00E07842"/>
    <w:rsid w:val="00E10E84"/>
    <w:rsid w:val="00E11C51"/>
    <w:rsid w:val="00E13D0E"/>
    <w:rsid w:val="00E14E44"/>
    <w:rsid w:val="00E23143"/>
    <w:rsid w:val="00E23F9C"/>
    <w:rsid w:val="00E26136"/>
    <w:rsid w:val="00E265E2"/>
    <w:rsid w:val="00E27F9D"/>
    <w:rsid w:val="00E32C5A"/>
    <w:rsid w:val="00E4430A"/>
    <w:rsid w:val="00E44BFE"/>
    <w:rsid w:val="00E4600F"/>
    <w:rsid w:val="00E46774"/>
    <w:rsid w:val="00E52B1D"/>
    <w:rsid w:val="00E63624"/>
    <w:rsid w:val="00E65495"/>
    <w:rsid w:val="00E70504"/>
    <w:rsid w:val="00E9602C"/>
    <w:rsid w:val="00EA0892"/>
    <w:rsid w:val="00EA36BE"/>
    <w:rsid w:val="00EA4063"/>
    <w:rsid w:val="00EB4A60"/>
    <w:rsid w:val="00EB6721"/>
    <w:rsid w:val="00ED39F9"/>
    <w:rsid w:val="00EE3D95"/>
    <w:rsid w:val="00EE42A7"/>
    <w:rsid w:val="00EF143C"/>
    <w:rsid w:val="00EF7D06"/>
    <w:rsid w:val="00F147EC"/>
    <w:rsid w:val="00F15E14"/>
    <w:rsid w:val="00F16910"/>
    <w:rsid w:val="00F1718A"/>
    <w:rsid w:val="00F227E4"/>
    <w:rsid w:val="00F25E0F"/>
    <w:rsid w:val="00F30E05"/>
    <w:rsid w:val="00F34C05"/>
    <w:rsid w:val="00F408A3"/>
    <w:rsid w:val="00F51909"/>
    <w:rsid w:val="00F529F2"/>
    <w:rsid w:val="00F6000E"/>
    <w:rsid w:val="00F6310E"/>
    <w:rsid w:val="00F65865"/>
    <w:rsid w:val="00F66582"/>
    <w:rsid w:val="00F80AF1"/>
    <w:rsid w:val="00F82FD0"/>
    <w:rsid w:val="00F95FC3"/>
    <w:rsid w:val="00FA596D"/>
    <w:rsid w:val="00FB15A8"/>
    <w:rsid w:val="00FB5C91"/>
    <w:rsid w:val="00FB78C0"/>
    <w:rsid w:val="00FC2E8C"/>
    <w:rsid w:val="00FC61CB"/>
    <w:rsid w:val="00FC6742"/>
    <w:rsid w:val="00FD0220"/>
    <w:rsid w:val="00FE1581"/>
    <w:rsid w:val="00FE59DA"/>
    <w:rsid w:val="00FE7957"/>
    <w:rsid w:val="00FF1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1E627"/>
  <w15:docId w15:val="{D821A59A-33D8-4B59-B72D-0A197C5F8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D1A"/>
    <w:rPr>
      <w:rFonts w:ascii="Verdana" w:hAnsi="Verdana"/>
      <w:sz w:val="24"/>
      <w:szCs w:val="24"/>
    </w:rPr>
  </w:style>
  <w:style w:type="paragraph" w:styleId="1">
    <w:name w:val="heading 1"/>
    <w:basedOn w:val="a"/>
    <w:next w:val="a"/>
    <w:link w:val="10"/>
    <w:uiPriority w:val="9"/>
    <w:qFormat/>
    <w:rsid w:val="009F2BE8"/>
    <w:pPr>
      <w:keepNext/>
      <w:spacing w:before="240" w:after="60" w:line="276" w:lineRule="auto"/>
      <w:outlineLvl w:val="0"/>
    </w:pPr>
    <w:rPr>
      <w:rFonts w:ascii="Cambria" w:eastAsia="Times New Roman" w:hAnsi="Cambria"/>
      <w:b/>
      <w:bCs/>
      <w:kern w:val="32"/>
      <w:sz w:val="32"/>
      <w:szCs w:val="32"/>
      <w:lang w:eastAsia="en-US"/>
    </w:rPr>
  </w:style>
  <w:style w:type="paragraph" w:styleId="3">
    <w:name w:val="heading 3"/>
    <w:basedOn w:val="a"/>
    <w:link w:val="30"/>
    <w:uiPriority w:val="9"/>
    <w:qFormat/>
    <w:rsid w:val="009F2BE8"/>
    <w:pPr>
      <w:spacing w:before="100" w:beforeAutospacing="1" w:after="100" w:afterAutospacing="1"/>
      <w:outlineLvl w:val="2"/>
    </w:pPr>
    <w:rPr>
      <w:rFonts w:ascii="Times New Roman" w:eastAsia="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2BE8"/>
    <w:rPr>
      <w:rFonts w:ascii="Cambria" w:eastAsia="Times New Roman" w:hAnsi="Cambria" w:cs="Times New Roman"/>
      <w:b/>
      <w:bCs/>
      <w:kern w:val="32"/>
      <w:sz w:val="32"/>
      <w:szCs w:val="32"/>
      <w:lang w:eastAsia="en-US"/>
    </w:rPr>
  </w:style>
  <w:style w:type="character" w:customStyle="1" w:styleId="30">
    <w:name w:val="Заголовок 3 Знак"/>
    <w:basedOn w:val="a0"/>
    <w:link w:val="3"/>
    <w:uiPriority w:val="9"/>
    <w:rsid w:val="009F2BE8"/>
    <w:rPr>
      <w:rFonts w:eastAsia="Times New Roman"/>
      <w:b/>
      <w:bCs/>
      <w:sz w:val="27"/>
      <w:szCs w:val="27"/>
    </w:rPr>
  </w:style>
  <w:style w:type="paragraph" w:styleId="a3">
    <w:name w:val="Body Text"/>
    <w:basedOn w:val="a"/>
    <w:link w:val="a4"/>
    <w:uiPriority w:val="1"/>
    <w:qFormat/>
    <w:rsid w:val="009F2BE8"/>
    <w:pPr>
      <w:widowControl w:val="0"/>
      <w:spacing w:before="2"/>
      <w:ind w:left="104"/>
    </w:pPr>
    <w:rPr>
      <w:rFonts w:ascii="Times New Roman" w:eastAsia="Times New Roman" w:hAnsi="Times New Roman"/>
      <w:sz w:val="19"/>
      <w:szCs w:val="19"/>
      <w:lang w:val="en-US" w:eastAsia="en-US"/>
    </w:rPr>
  </w:style>
  <w:style w:type="character" w:customStyle="1" w:styleId="a4">
    <w:name w:val="Основной текст Знак"/>
    <w:basedOn w:val="a0"/>
    <w:link w:val="a3"/>
    <w:uiPriority w:val="1"/>
    <w:rsid w:val="009F2BE8"/>
    <w:rPr>
      <w:rFonts w:eastAsia="Times New Roman" w:cs="Times New Roman"/>
      <w:sz w:val="19"/>
      <w:szCs w:val="19"/>
      <w:lang w:val="en-US" w:eastAsia="en-US"/>
    </w:rPr>
  </w:style>
  <w:style w:type="character" w:styleId="a5">
    <w:name w:val="Strong"/>
    <w:basedOn w:val="a0"/>
    <w:uiPriority w:val="22"/>
    <w:qFormat/>
    <w:rsid w:val="009F2BE8"/>
    <w:rPr>
      <w:b/>
      <w:bCs/>
    </w:rPr>
  </w:style>
  <w:style w:type="paragraph" w:styleId="a6">
    <w:name w:val="List Paragraph"/>
    <w:basedOn w:val="a"/>
    <w:link w:val="a7"/>
    <w:uiPriority w:val="34"/>
    <w:qFormat/>
    <w:rsid w:val="009F2BE8"/>
    <w:pPr>
      <w:spacing w:after="200" w:line="276" w:lineRule="auto"/>
      <w:ind w:left="720"/>
      <w:contextualSpacing/>
    </w:pPr>
    <w:rPr>
      <w:rFonts w:ascii="Times New Roman" w:hAnsi="Times New Roman"/>
      <w:szCs w:val="22"/>
      <w:lang w:eastAsia="en-US"/>
    </w:rPr>
  </w:style>
  <w:style w:type="character" w:styleId="a8">
    <w:name w:val="Book Title"/>
    <w:basedOn w:val="a0"/>
    <w:uiPriority w:val="33"/>
    <w:qFormat/>
    <w:rsid w:val="009F2BE8"/>
    <w:rPr>
      <w:b/>
      <w:bCs/>
      <w:smallCaps/>
      <w:spacing w:val="5"/>
    </w:rPr>
  </w:style>
  <w:style w:type="paragraph" w:customStyle="1" w:styleId="TableParagraph">
    <w:name w:val="Table Paragraph"/>
    <w:basedOn w:val="a"/>
    <w:uiPriority w:val="1"/>
    <w:qFormat/>
    <w:rsid w:val="009F2BE8"/>
    <w:pPr>
      <w:widowControl w:val="0"/>
    </w:pPr>
    <w:rPr>
      <w:rFonts w:ascii="Calibri" w:hAnsi="Calibri"/>
      <w:sz w:val="22"/>
      <w:szCs w:val="22"/>
      <w:lang w:val="en-US" w:eastAsia="en-US"/>
    </w:rPr>
  </w:style>
  <w:style w:type="character" w:styleId="a9">
    <w:name w:val="annotation reference"/>
    <w:uiPriority w:val="99"/>
    <w:rsid w:val="005C5D1A"/>
    <w:rPr>
      <w:rFonts w:cs="Times New Roman"/>
      <w:sz w:val="16"/>
      <w:szCs w:val="16"/>
    </w:rPr>
  </w:style>
  <w:style w:type="paragraph" w:styleId="aa">
    <w:name w:val="annotation text"/>
    <w:aliases w:val="Тема примечания Знак1 Знак,Тема примечания Знак1"/>
    <w:basedOn w:val="a"/>
    <w:link w:val="ab"/>
    <w:rsid w:val="005C5D1A"/>
    <w:rPr>
      <w:sz w:val="20"/>
      <w:szCs w:val="20"/>
    </w:rPr>
  </w:style>
  <w:style w:type="character" w:customStyle="1" w:styleId="ab">
    <w:name w:val="Текст примечания Знак"/>
    <w:aliases w:val="Тема примечания Знак1 Знак Знак,Тема примечания Знак1 Знак1"/>
    <w:basedOn w:val="a0"/>
    <w:link w:val="aa"/>
    <w:rsid w:val="005C5D1A"/>
    <w:rPr>
      <w:rFonts w:ascii="Verdana" w:hAnsi="Verdana"/>
    </w:rPr>
  </w:style>
  <w:style w:type="paragraph" w:customStyle="1" w:styleId="11">
    <w:name w:val="Текст1"/>
    <w:basedOn w:val="a"/>
    <w:rsid w:val="005C5D1A"/>
    <w:rPr>
      <w:rFonts w:ascii="Courier New" w:hAnsi="Courier New" w:cs="Calibri"/>
      <w:sz w:val="20"/>
      <w:szCs w:val="20"/>
      <w:lang w:eastAsia="ar-SA"/>
    </w:rPr>
  </w:style>
  <w:style w:type="character" w:styleId="ac">
    <w:name w:val="Hyperlink"/>
    <w:rsid w:val="005C5D1A"/>
    <w:rPr>
      <w:rFonts w:cs="Times New Roman"/>
      <w:color w:val="0000FF"/>
      <w:u w:val="single"/>
    </w:rPr>
  </w:style>
  <w:style w:type="paragraph" w:styleId="2">
    <w:name w:val="Body Text 2"/>
    <w:basedOn w:val="a"/>
    <w:link w:val="20"/>
    <w:uiPriority w:val="99"/>
    <w:unhideWhenUsed/>
    <w:rsid w:val="005C5D1A"/>
    <w:pPr>
      <w:spacing w:after="120" w:line="480" w:lineRule="auto"/>
    </w:pPr>
    <w:rPr>
      <w:rFonts w:ascii="Times New Roman" w:eastAsia="Times New Roman" w:hAnsi="Times New Roman"/>
    </w:rPr>
  </w:style>
  <w:style w:type="character" w:customStyle="1" w:styleId="20">
    <w:name w:val="Основной текст 2 Знак"/>
    <w:basedOn w:val="a0"/>
    <w:link w:val="2"/>
    <w:uiPriority w:val="99"/>
    <w:rsid w:val="005C5D1A"/>
    <w:rPr>
      <w:rFonts w:eastAsia="Times New Roman"/>
      <w:sz w:val="24"/>
      <w:szCs w:val="24"/>
    </w:rPr>
  </w:style>
  <w:style w:type="paragraph" w:styleId="ad">
    <w:name w:val="Balloon Text"/>
    <w:basedOn w:val="a"/>
    <w:link w:val="ae"/>
    <w:uiPriority w:val="99"/>
    <w:semiHidden/>
    <w:unhideWhenUsed/>
    <w:rsid w:val="005C5D1A"/>
    <w:rPr>
      <w:rFonts w:ascii="Tahoma" w:hAnsi="Tahoma" w:cs="Tahoma"/>
      <w:sz w:val="16"/>
      <w:szCs w:val="16"/>
    </w:rPr>
  </w:style>
  <w:style w:type="character" w:customStyle="1" w:styleId="ae">
    <w:name w:val="Текст выноски Знак"/>
    <w:basedOn w:val="a0"/>
    <w:link w:val="ad"/>
    <w:uiPriority w:val="99"/>
    <w:semiHidden/>
    <w:rsid w:val="005C5D1A"/>
    <w:rPr>
      <w:rFonts w:ascii="Tahoma" w:hAnsi="Tahoma" w:cs="Tahoma"/>
      <w:sz w:val="16"/>
      <w:szCs w:val="16"/>
    </w:rPr>
  </w:style>
  <w:style w:type="paragraph" w:styleId="af">
    <w:name w:val="annotation subject"/>
    <w:basedOn w:val="aa"/>
    <w:next w:val="aa"/>
    <w:link w:val="af0"/>
    <w:uiPriority w:val="99"/>
    <w:semiHidden/>
    <w:unhideWhenUsed/>
    <w:rsid w:val="004A4CC2"/>
    <w:rPr>
      <w:b/>
      <w:bCs/>
    </w:rPr>
  </w:style>
  <w:style w:type="character" w:customStyle="1" w:styleId="af0">
    <w:name w:val="Тема примечания Знак"/>
    <w:basedOn w:val="ab"/>
    <w:link w:val="af"/>
    <w:uiPriority w:val="99"/>
    <w:semiHidden/>
    <w:rsid w:val="004A4CC2"/>
    <w:rPr>
      <w:rFonts w:ascii="Verdana" w:hAnsi="Verdana"/>
      <w:b/>
      <w:bCs/>
    </w:rPr>
  </w:style>
  <w:style w:type="paragraph" w:styleId="af1">
    <w:name w:val="Body Text Indent"/>
    <w:basedOn w:val="a"/>
    <w:link w:val="af2"/>
    <w:uiPriority w:val="99"/>
    <w:semiHidden/>
    <w:unhideWhenUsed/>
    <w:rsid w:val="00B71C02"/>
    <w:pPr>
      <w:spacing w:after="120"/>
      <w:ind w:left="283"/>
    </w:pPr>
  </w:style>
  <w:style w:type="character" w:customStyle="1" w:styleId="af2">
    <w:name w:val="Основной текст с отступом Знак"/>
    <w:basedOn w:val="a0"/>
    <w:link w:val="af1"/>
    <w:uiPriority w:val="99"/>
    <w:semiHidden/>
    <w:rsid w:val="00B71C02"/>
    <w:rPr>
      <w:rFonts w:ascii="Verdana" w:hAnsi="Verdana"/>
      <w:sz w:val="24"/>
      <w:szCs w:val="24"/>
    </w:rPr>
  </w:style>
  <w:style w:type="paragraph" w:customStyle="1" w:styleId="Default">
    <w:name w:val="Default"/>
    <w:rsid w:val="009904F8"/>
    <w:pPr>
      <w:autoSpaceDE w:val="0"/>
      <w:autoSpaceDN w:val="0"/>
      <w:adjustRightInd w:val="0"/>
    </w:pPr>
    <w:rPr>
      <w:color w:val="000000"/>
      <w:sz w:val="24"/>
      <w:szCs w:val="24"/>
    </w:rPr>
  </w:style>
  <w:style w:type="table" w:styleId="af3">
    <w:name w:val="Table Grid"/>
    <w:basedOn w:val="a1"/>
    <w:uiPriority w:val="59"/>
    <w:rsid w:val="00111209"/>
    <w:rPr>
      <w:rFonts w:ascii="Calibri" w:eastAsia="Times New Rom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D67E0D"/>
    <w:pPr>
      <w:tabs>
        <w:tab w:val="center" w:pos="4677"/>
        <w:tab w:val="right" w:pos="9355"/>
      </w:tabs>
    </w:pPr>
  </w:style>
  <w:style w:type="character" w:customStyle="1" w:styleId="af5">
    <w:name w:val="Верхний колонтитул Знак"/>
    <w:basedOn w:val="a0"/>
    <w:link w:val="af4"/>
    <w:uiPriority w:val="99"/>
    <w:rsid w:val="00D67E0D"/>
    <w:rPr>
      <w:rFonts w:ascii="Verdana" w:hAnsi="Verdana"/>
      <w:sz w:val="24"/>
      <w:szCs w:val="24"/>
    </w:rPr>
  </w:style>
  <w:style w:type="paragraph" w:styleId="af6">
    <w:name w:val="footer"/>
    <w:basedOn w:val="a"/>
    <w:link w:val="af7"/>
    <w:uiPriority w:val="99"/>
    <w:unhideWhenUsed/>
    <w:rsid w:val="00D67E0D"/>
    <w:pPr>
      <w:tabs>
        <w:tab w:val="center" w:pos="4677"/>
        <w:tab w:val="right" w:pos="9355"/>
      </w:tabs>
    </w:pPr>
  </w:style>
  <w:style w:type="character" w:customStyle="1" w:styleId="af7">
    <w:name w:val="Нижний колонтитул Знак"/>
    <w:basedOn w:val="a0"/>
    <w:link w:val="af6"/>
    <w:uiPriority w:val="99"/>
    <w:rsid w:val="00D67E0D"/>
    <w:rPr>
      <w:rFonts w:ascii="Verdana" w:hAnsi="Verdana"/>
      <w:sz w:val="24"/>
      <w:szCs w:val="24"/>
    </w:rPr>
  </w:style>
  <w:style w:type="character" w:customStyle="1" w:styleId="a7">
    <w:name w:val="Абзац списка Знак"/>
    <w:link w:val="a6"/>
    <w:uiPriority w:val="34"/>
    <w:qFormat/>
    <w:locked/>
    <w:rsid w:val="0094073F"/>
    <w:rPr>
      <w:sz w:val="24"/>
      <w:szCs w:val="22"/>
      <w:lang w:eastAsia="en-US"/>
    </w:rPr>
  </w:style>
  <w:style w:type="paragraph" w:customStyle="1" w:styleId="-31">
    <w:name w:val="Светлая сетка - Акцент 31"/>
    <w:basedOn w:val="a"/>
    <w:qFormat/>
    <w:rsid w:val="008F7260"/>
    <w:pPr>
      <w:spacing w:after="200" w:line="276" w:lineRule="auto"/>
      <w:ind w:left="720"/>
      <w:contextualSpacing/>
      <w:jc w:val="both"/>
    </w:pPr>
    <w:rPr>
      <w:rFonts w:ascii="Calibri" w:eastAsia="Times New Roman" w:hAnsi="Calibri"/>
      <w:sz w:val="20"/>
      <w:szCs w:val="20"/>
      <w:lang w:eastAsia="en-US"/>
    </w:rPr>
  </w:style>
  <w:style w:type="character" w:styleId="af8">
    <w:name w:val="FollowedHyperlink"/>
    <w:basedOn w:val="a0"/>
    <w:uiPriority w:val="99"/>
    <w:semiHidden/>
    <w:unhideWhenUsed/>
    <w:rsid w:val="00037932"/>
    <w:rPr>
      <w:color w:val="800080" w:themeColor="followedHyperlink"/>
      <w:u w:val="single"/>
    </w:rPr>
  </w:style>
  <w:style w:type="paragraph" w:styleId="af9">
    <w:name w:val="Revision"/>
    <w:hidden/>
    <w:uiPriority w:val="99"/>
    <w:semiHidden/>
    <w:rsid w:val="00D727F5"/>
    <w:rPr>
      <w:rFonts w:ascii="Verdana" w:hAnsi="Verdana"/>
      <w:sz w:val="24"/>
      <w:szCs w:val="24"/>
    </w:rPr>
  </w:style>
  <w:style w:type="paragraph" w:customStyle="1" w:styleId="21">
    <w:name w:val="Абзац списка2"/>
    <w:basedOn w:val="a"/>
    <w:rsid w:val="00F408A3"/>
    <w:pPr>
      <w:ind w:left="720"/>
      <w:contextualSpacing/>
    </w:pPr>
    <w:rPr>
      <w:rFonts w:ascii="Times New Roman" w:eastAsia="Times New Roman" w:hAnsi="Times New Roman"/>
      <w:sz w:val="20"/>
      <w:szCs w:val="20"/>
    </w:rPr>
  </w:style>
  <w:style w:type="paragraph" w:customStyle="1" w:styleId="ConsPlusNormal">
    <w:name w:val="ConsPlusNormal"/>
    <w:rsid w:val="00D7239A"/>
    <w:pPr>
      <w:widowControl w:val="0"/>
      <w:autoSpaceDE w:val="0"/>
      <w:autoSpaceDN w:val="0"/>
      <w:adjustRightInd w:val="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246638">
      <w:bodyDiv w:val="1"/>
      <w:marLeft w:val="0"/>
      <w:marRight w:val="0"/>
      <w:marTop w:val="0"/>
      <w:marBottom w:val="0"/>
      <w:divBdr>
        <w:top w:val="none" w:sz="0" w:space="0" w:color="auto"/>
        <w:left w:val="none" w:sz="0" w:space="0" w:color="auto"/>
        <w:bottom w:val="none" w:sz="0" w:space="0" w:color="auto"/>
        <w:right w:val="none" w:sz="0" w:space="0" w:color="auto"/>
      </w:divBdr>
    </w:div>
    <w:div w:id="1108232365">
      <w:bodyDiv w:val="1"/>
      <w:marLeft w:val="0"/>
      <w:marRight w:val="0"/>
      <w:marTop w:val="0"/>
      <w:marBottom w:val="0"/>
      <w:divBdr>
        <w:top w:val="none" w:sz="0" w:space="0" w:color="auto"/>
        <w:left w:val="none" w:sz="0" w:space="0" w:color="auto"/>
        <w:bottom w:val="none" w:sz="0" w:space="0" w:color="auto"/>
        <w:right w:val="none" w:sz="0" w:space="0" w:color="auto"/>
      </w:divBdr>
    </w:div>
    <w:div w:id="198268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d2insur"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d2insur.ru" TargetMode="External"/><Relationship Id="rId17" Type="http://schemas.openxmlformats.org/officeDocument/2006/relationships/hyperlink" Target="mailto:info@d2insur.r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2insur.ru"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www.d2insur.ru"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d2ins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EC549-4DD7-4C0F-A29C-4E1E8A8E337A}">
  <ds:schemaRefs>
    <ds:schemaRef ds:uri="http://schemas.openxmlformats.org/officeDocument/2006/bibliography"/>
  </ds:schemaRefs>
</ds:datastoreItem>
</file>

<file path=customXml/itemProps2.xml><?xml version="1.0" encoding="utf-8"?>
<ds:datastoreItem xmlns:ds="http://schemas.openxmlformats.org/officeDocument/2006/customXml" ds:itemID="{26E0C4EC-F93F-4B8E-8320-47CE6C940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8</Pages>
  <Words>7390</Words>
  <Characters>42124</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volozhanina</dc:creator>
  <cp:lastModifiedBy>Жукова Ксения Павловна</cp:lastModifiedBy>
  <cp:revision>52</cp:revision>
  <cp:lastPrinted>2022-08-05T08:02:00Z</cp:lastPrinted>
  <dcterms:created xsi:type="dcterms:W3CDTF">2023-10-04T09:06:00Z</dcterms:created>
  <dcterms:modified xsi:type="dcterms:W3CDTF">2025-01-15T01:59:00Z</dcterms:modified>
</cp:coreProperties>
</file>